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План-график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мероприятий по организации обучающих клиентских дней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>в городских и муниципальных образованиях Республики.</w:t>
      </w:r>
    </w:p>
    <w:p>
      <w:pPr>
        <w:pStyle w:val="Normal"/>
        <w:spacing w:lineRule="auto" w:line="240" w:before="0"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935" w:type="dxa"/>
        <w:jc w:val="left"/>
        <w:tblInd w:w="-564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</w:tblPr>
      <w:tblGrid>
        <w:gridCol w:w="898"/>
        <w:gridCol w:w="4486"/>
        <w:gridCol w:w="2415"/>
        <w:gridCol w:w="3135"/>
      </w:tblGrid>
      <w:tr>
        <w:trPr/>
        <w:tc>
          <w:tcPr>
            <w:tcW w:w="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МО</w:t>
            </w:r>
          </w:p>
        </w:tc>
        <w:tc>
          <w:tcPr>
            <w:tcW w:w="2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Площадка</w:t>
            </w:r>
          </w:p>
        </w:tc>
        <w:tc>
          <w:tcPr>
            <w:tcW w:w="3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Время и дата </w:t>
            </w:r>
          </w:p>
        </w:tc>
      </w:tr>
      <w:tr>
        <w:trPr/>
        <w:tc>
          <w:tcPr>
            <w:tcW w:w="109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b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г. Махачкала</w:t>
            </w:r>
          </w:p>
        </w:tc>
      </w:tr>
      <w:tr>
        <w:trPr/>
        <w:tc>
          <w:tcPr>
            <w:tcW w:w="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г. Каспийск, Кумторкалинский район, Карабудахкентский район</w:t>
            </w:r>
          </w:p>
        </w:tc>
        <w:tc>
          <w:tcPr>
            <w:tcW w:w="2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г. Махачкала</w:t>
            </w:r>
          </w:p>
          <w:p>
            <w:pPr>
              <w:pStyle w:val="Style19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Актовый зал Администрации </w:t>
            </w:r>
          </w:p>
          <w:p>
            <w:pPr>
              <w:pStyle w:val="Style19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г. Махачкала</w:t>
            </w:r>
          </w:p>
          <w:p>
            <w:pPr>
              <w:pStyle w:val="Style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11.00 ч. </w:t>
            </w:r>
          </w:p>
          <w:p>
            <w:pPr>
              <w:pStyle w:val="Style19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22.10.2019 г.</w:t>
            </w:r>
          </w:p>
        </w:tc>
      </w:tr>
      <w:tr>
        <w:trPr/>
        <w:tc>
          <w:tcPr>
            <w:tcW w:w="109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b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г. Кизляр</w:t>
            </w:r>
          </w:p>
        </w:tc>
      </w:tr>
      <w:tr>
        <w:trPr/>
        <w:tc>
          <w:tcPr>
            <w:tcW w:w="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г. Южно-Сухокумск, Ногайский район, Тарумовский район, Кизлярский район, Бабаюртовский район</w:t>
            </w:r>
          </w:p>
        </w:tc>
        <w:tc>
          <w:tcPr>
            <w:tcW w:w="2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г. Кизляр</w:t>
            </w:r>
          </w:p>
          <w:p>
            <w:pPr>
              <w:pStyle w:val="Style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Бизнес инкубатор (ул. Шевченко 38 А)</w:t>
            </w:r>
          </w:p>
        </w:tc>
        <w:tc>
          <w:tcPr>
            <w:tcW w:w="3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14.00</w:t>
            </w:r>
          </w:p>
          <w:p>
            <w:pPr>
              <w:pStyle w:val="Style19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28.10.2019 г.</w:t>
            </w:r>
          </w:p>
        </w:tc>
      </w:tr>
      <w:tr>
        <w:trPr/>
        <w:tc>
          <w:tcPr>
            <w:tcW w:w="109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b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г. Хасавюрт</w:t>
            </w:r>
          </w:p>
        </w:tc>
      </w:tr>
      <w:tr>
        <w:trPr/>
        <w:tc>
          <w:tcPr>
            <w:tcW w:w="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Хасавюртовский район, Новолакский район</w:t>
            </w:r>
          </w:p>
        </w:tc>
        <w:tc>
          <w:tcPr>
            <w:tcW w:w="2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г. Хасавюрт</w:t>
            </w:r>
          </w:p>
          <w:p>
            <w:pPr>
              <w:pStyle w:val="Style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Актовый зал Администрации</w:t>
            </w:r>
          </w:p>
          <w:p>
            <w:pPr>
              <w:pStyle w:val="Style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г. Хасавюрта</w:t>
            </w:r>
          </w:p>
        </w:tc>
        <w:tc>
          <w:tcPr>
            <w:tcW w:w="3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10.00 ч.</w:t>
            </w:r>
          </w:p>
          <w:p>
            <w:pPr>
              <w:pStyle w:val="Style19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30.10.2019 г.</w:t>
            </w:r>
          </w:p>
        </w:tc>
      </w:tr>
      <w:tr>
        <w:trPr/>
        <w:tc>
          <w:tcPr>
            <w:tcW w:w="109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b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г. Кизилюрт</w:t>
            </w:r>
          </w:p>
        </w:tc>
      </w:tr>
      <w:tr>
        <w:trPr/>
        <w:tc>
          <w:tcPr>
            <w:tcW w:w="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Кизилюртовский район, Казбековский район</w:t>
            </w:r>
          </w:p>
        </w:tc>
        <w:tc>
          <w:tcPr>
            <w:tcW w:w="2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г. Кизилюрт</w:t>
            </w:r>
          </w:p>
          <w:p>
            <w:pPr>
              <w:pStyle w:val="Style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актовый зал</w:t>
            </w:r>
          </w:p>
          <w:p>
            <w:pPr>
              <w:pStyle w:val="Style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и</w:t>
            </w:r>
          </w:p>
          <w:p>
            <w:pPr>
              <w:pStyle w:val="Style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г.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Кизилюрт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а</w:t>
            </w:r>
          </w:p>
          <w:p>
            <w:pPr>
              <w:pStyle w:val="Style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10.00 ч.</w:t>
            </w:r>
          </w:p>
          <w:p>
            <w:pPr>
              <w:pStyle w:val="Style19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19.11.2019 г.</w:t>
            </w:r>
          </w:p>
        </w:tc>
      </w:tr>
      <w:tr>
        <w:trPr/>
        <w:tc>
          <w:tcPr>
            <w:tcW w:w="109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b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г. Буйнакск</w:t>
            </w:r>
          </w:p>
        </w:tc>
      </w:tr>
      <w:tr>
        <w:trPr/>
        <w:tc>
          <w:tcPr>
            <w:tcW w:w="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Буйнакский район, Унцукульский район</w:t>
            </w:r>
          </w:p>
        </w:tc>
        <w:tc>
          <w:tcPr>
            <w:tcW w:w="2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г. Буйнакск</w:t>
            </w:r>
          </w:p>
          <w:p>
            <w:pPr>
              <w:pStyle w:val="Style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Администрация </w:t>
            </w:r>
          </w:p>
          <w:p>
            <w:pPr>
              <w:pStyle w:val="Style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г. Буйнакска (зал предоставляется в зависимости от кол-ва участников)</w:t>
            </w:r>
          </w:p>
        </w:tc>
        <w:tc>
          <w:tcPr>
            <w:tcW w:w="3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19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Style19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11.00 ч.</w:t>
            </w:r>
          </w:p>
          <w:p>
            <w:pPr>
              <w:pStyle w:val="Style19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05.11.2019 г.</w:t>
            </w:r>
          </w:p>
        </w:tc>
      </w:tr>
      <w:tr>
        <w:trPr/>
        <w:tc>
          <w:tcPr>
            <w:tcW w:w="109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b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109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г. Дербент</w:t>
            </w:r>
          </w:p>
        </w:tc>
      </w:tr>
      <w:tr>
        <w:trPr/>
        <w:tc>
          <w:tcPr>
            <w:tcW w:w="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г.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Дербент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ский район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г. Дагестанские Огни, Кайтагский р-н, Сулейман-Стальский р-н, Магарамкентский р-н</w:t>
            </w:r>
          </w:p>
        </w:tc>
        <w:tc>
          <w:tcPr>
            <w:tcW w:w="2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г. Дербент</w:t>
            </w:r>
          </w:p>
          <w:p>
            <w:pPr>
              <w:pStyle w:val="Style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Актовый зал</w:t>
            </w:r>
          </w:p>
          <w:p>
            <w:pPr>
              <w:pStyle w:val="Style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Администрации Дербентского района</w:t>
            </w:r>
          </w:p>
        </w:tc>
        <w:tc>
          <w:tcPr>
            <w:tcW w:w="3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12.00 ч.</w:t>
            </w:r>
          </w:p>
          <w:p>
            <w:pPr>
              <w:pStyle w:val="Style19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14.11.2019 г.</w:t>
            </w:r>
          </w:p>
        </w:tc>
      </w:tr>
      <w:tr>
        <w:trPr/>
        <w:tc>
          <w:tcPr>
            <w:tcW w:w="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ind w:firstLine="708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WenQuanYi Zen Hei Sharp" w:cs="Lohit Devanagari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1270</TotalTime>
  <Application>LibreOffice/6.0.6.1$Linux_X86_64 LibreOffice_project/00$Build-1</Application>
  <Pages>1</Pages>
  <Words>148</Words>
  <Characters>948</Characters>
  <CharactersWithSpaces>1049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2019-10-09T12:21:45Z</dcterms:created>
  <dc:creator/>
  <dc:description/>
  <dc:language>ru-RU</dc:language>
  <cp:lastModifiedBy/>
  <dcterms:modified xsi:type="dcterms:W3CDTF">2019-10-10T12:23:44Z</dcterms:modified>
  <cp:revision>11</cp:revision>
  <dc:subject/>
  <dc:title/>
</cp:coreProperties>
</file>