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7F1CE" w14:textId="77777777" w:rsidR="00B937D6" w:rsidRPr="003A780E" w:rsidRDefault="00B937D6" w:rsidP="00467497">
      <w:pPr>
        <w:jc w:val="center"/>
        <w:rPr>
          <w:b/>
        </w:rPr>
      </w:pPr>
      <w:r w:rsidRPr="003A780E">
        <w:rPr>
          <w:b/>
        </w:rPr>
        <w:t xml:space="preserve">Информация </w:t>
      </w:r>
    </w:p>
    <w:p w14:paraId="1A991AFE" w14:textId="223A9323" w:rsidR="00D21CFD" w:rsidRDefault="00B937D6" w:rsidP="00467497">
      <w:pPr>
        <w:jc w:val="center"/>
        <w:rPr>
          <w:b/>
          <w:i/>
        </w:rPr>
      </w:pPr>
      <w:r w:rsidRPr="003A780E">
        <w:rPr>
          <w:b/>
        </w:rPr>
        <w:t xml:space="preserve">о </w:t>
      </w:r>
      <w:r w:rsidR="001F4126">
        <w:rPr>
          <w:b/>
        </w:rPr>
        <w:t xml:space="preserve">реализации в </w:t>
      </w:r>
      <w:r w:rsidR="0066353D">
        <w:rPr>
          <w:b/>
        </w:rPr>
        <w:t>2023 год</w:t>
      </w:r>
      <w:r w:rsidR="00D21CFD">
        <w:rPr>
          <w:b/>
        </w:rPr>
        <w:t>у</w:t>
      </w:r>
      <w:r w:rsidR="0066353D">
        <w:rPr>
          <w:b/>
        </w:rPr>
        <w:t xml:space="preserve"> </w:t>
      </w:r>
      <w:r w:rsidRPr="003A780E">
        <w:rPr>
          <w:b/>
        </w:rPr>
        <w:t xml:space="preserve">национального проекта </w:t>
      </w:r>
      <w:r w:rsidRPr="003A780E">
        <w:rPr>
          <w:b/>
          <w:i/>
        </w:rPr>
        <w:t>«</w:t>
      </w:r>
      <w:r w:rsidR="00EB29A3" w:rsidRPr="003A780E">
        <w:rPr>
          <w:b/>
          <w:i/>
        </w:rPr>
        <w:t>Малое и среднее предпринимательство и поддержка индивидуально</w:t>
      </w:r>
      <w:r w:rsidR="00D21CFD">
        <w:rPr>
          <w:b/>
          <w:i/>
        </w:rPr>
        <w:t xml:space="preserve">го </w:t>
      </w:r>
      <w:r w:rsidR="00EB29A3" w:rsidRPr="003A780E">
        <w:rPr>
          <w:b/>
          <w:i/>
        </w:rPr>
        <w:t>предпринимательской инициативы</w:t>
      </w:r>
      <w:r w:rsidRPr="003A780E">
        <w:rPr>
          <w:b/>
          <w:i/>
        </w:rPr>
        <w:t>»</w:t>
      </w:r>
      <w:r w:rsidR="00D21CFD">
        <w:rPr>
          <w:b/>
          <w:i/>
        </w:rPr>
        <w:t xml:space="preserve"> </w:t>
      </w:r>
    </w:p>
    <w:p w14:paraId="03E45351" w14:textId="5AC80D05" w:rsidR="00B937D6" w:rsidRPr="00D21CFD" w:rsidRDefault="00D21CFD" w:rsidP="00467497">
      <w:pPr>
        <w:jc w:val="center"/>
        <w:rPr>
          <w:b/>
          <w:iCs/>
        </w:rPr>
      </w:pPr>
      <w:r w:rsidRPr="00D21CFD">
        <w:rPr>
          <w:b/>
          <w:iCs/>
        </w:rPr>
        <w:t xml:space="preserve">по состоянию на 1 </w:t>
      </w:r>
      <w:r w:rsidR="009F6F38">
        <w:rPr>
          <w:b/>
          <w:iCs/>
        </w:rPr>
        <w:t>апреля</w:t>
      </w:r>
      <w:r w:rsidRPr="00D21CFD">
        <w:rPr>
          <w:b/>
          <w:iCs/>
        </w:rPr>
        <w:t xml:space="preserve"> 2023 года </w:t>
      </w:r>
    </w:p>
    <w:p w14:paraId="2EA522AE" w14:textId="77777777" w:rsidR="00B937D6" w:rsidRPr="003A780E" w:rsidRDefault="00B937D6" w:rsidP="00467497"/>
    <w:p w14:paraId="10302EC7" w14:textId="49E97C34" w:rsidR="00B937D6" w:rsidRPr="003A780E" w:rsidRDefault="00BE6DB9" w:rsidP="00467497">
      <w:pPr>
        <w:ind w:firstLine="709"/>
      </w:pPr>
      <w:r w:rsidRPr="003A780E">
        <w:t xml:space="preserve">В рамках реализации </w:t>
      </w:r>
      <w:r w:rsidRPr="003A780E">
        <w:rPr>
          <w:b/>
        </w:rPr>
        <w:t>национального проекта</w:t>
      </w:r>
      <w:r w:rsidRPr="003A780E">
        <w:t xml:space="preserve"> </w:t>
      </w:r>
      <w:r w:rsidRPr="003A780E">
        <w:rPr>
          <w:b/>
        </w:rPr>
        <w:t>«</w:t>
      </w:r>
      <w:r w:rsidR="00EB29A3" w:rsidRPr="003A780E">
        <w:rPr>
          <w:b/>
        </w:rPr>
        <w:t>Малое и среднее предприниматель</w:t>
      </w:r>
      <w:r w:rsidR="000A174A" w:rsidRPr="003A780E">
        <w:rPr>
          <w:b/>
        </w:rPr>
        <w:t>ство и поддержка индивидуальной</w:t>
      </w:r>
      <w:r w:rsidR="00426EEA">
        <w:rPr>
          <w:b/>
        </w:rPr>
        <w:t xml:space="preserve"> </w:t>
      </w:r>
      <w:r w:rsidR="00EB29A3" w:rsidRPr="003A780E">
        <w:rPr>
          <w:b/>
        </w:rPr>
        <w:t>предпринимательской инициативы</w:t>
      </w:r>
      <w:r w:rsidRPr="003A780E">
        <w:rPr>
          <w:b/>
        </w:rPr>
        <w:t>»</w:t>
      </w:r>
      <w:r w:rsidRPr="003A780E">
        <w:t xml:space="preserve"> в </w:t>
      </w:r>
      <w:r w:rsidR="00B937D6" w:rsidRPr="003A780E">
        <w:t xml:space="preserve">Республике Дагестан реализуются </w:t>
      </w:r>
      <w:r w:rsidR="00EB29A3" w:rsidRPr="003A780E">
        <w:rPr>
          <w:iCs/>
        </w:rPr>
        <w:t>3</w:t>
      </w:r>
      <w:r w:rsidRPr="003A780E">
        <w:t xml:space="preserve"> региональных проект</w:t>
      </w:r>
      <w:r w:rsidR="00C04DF3">
        <w:t>а</w:t>
      </w:r>
      <w:r w:rsidRPr="003A780E">
        <w:t>:</w:t>
      </w:r>
    </w:p>
    <w:p w14:paraId="237F394C" w14:textId="77777777" w:rsidR="00EB29A3" w:rsidRPr="003A780E" w:rsidRDefault="00EB29A3" w:rsidP="00467497">
      <w:pPr>
        <w:pStyle w:val="a5"/>
        <w:ind w:left="709"/>
        <w:jc w:val="both"/>
        <w:rPr>
          <w:i/>
          <w:sz w:val="28"/>
          <w:szCs w:val="28"/>
        </w:rPr>
      </w:pPr>
      <w:r w:rsidRPr="003A780E">
        <w:rPr>
          <w:i/>
          <w:sz w:val="28"/>
          <w:szCs w:val="28"/>
        </w:rPr>
        <w:t>«Акселерация субъектов малого и среднего предпринимательства»;</w:t>
      </w:r>
    </w:p>
    <w:p w14:paraId="62C5EA81" w14:textId="77777777" w:rsidR="00EB29A3" w:rsidRPr="003A780E" w:rsidRDefault="00EB29A3" w:rsidP="00467497">
      <w:pPr>
        <w:pStyle w:val="a5"/>
        <w:ind w:left="709"/>
        <w:jc w:val="both"/>
        <w:rPr>
          <w:i/>
          <w:sz w:val="28"/>
          <w:szCs w:val="28"/>
        </w:rPr>
      </w:pPr>
      <w:r w:rsidRPr="003A780E">
        <w:rPr>
          <w:i/>
          <w:sz w:val="28"/>
          <w:szCs w:val="28"/>
        </w:rPr>
        <w:t xml:space="preserve">«Создание благоприятных условий для осуществления деятельности </w:t>
      </w:r>
      <w:proofErr w:type="spellStart"/>
      <w:r w:rsidRPr="003A780E">
        <w:rPr>
          <w:i/>
          <w:sz w:val="28"/>
          <w:szCs w:val="28"/>
        </w:rPr>
        <w:t>самозанятыми</w:t>
      </w:r>
      <w:proofErr w:type="spellEnd"/>
      <w:r w:rsidRPr="003A780E">
        <w:rPr>
          <w:i/>
          <w:sz w:val="28"/>
          <w:szCs w:val="28"/>
        </w:rPr>
        <w:t xml:space="preserve"> гражданами»;</w:t>
      </w:r>
    </w:p>
    <w:p w14:paraId="5DC24528" w14:textId="77777777" w:rsidR="00EB29A3" w:rsidRPr="003A780E" w:rsidRDefault="00EB29A3" w:rsidP="00467497">
      <w:pPr>
        <w:pStyle w:val="a5"/>
        <w:ind w:left="709"/>
        <w:jc w:val="both"/>
        <w:rPr>
          <w:i/>
          <w:sz w:val="28"/>
          <w:szCs w:val="28"/>
        </w:rPr>
      </w:pPr>
      <w:r w:rsidRPr="003A780E">
        <w:rPr>
          <w:i/>
          <w:sz w:val="28"/>
          <w:szCs w:val="28"/>
        </w:rPr>
        <w:t>«Создание условий для легкого старта и комфортного ведения бизнеса».</w:t>
      </w:r>
    </w:p>
    <w:p w14:paraId="00E3F7C3" w14:textId="77777777" w:rsidR="00B937D6" w:rsidRPr="003A780E" w:rsidRDefault="00B937D6" w:rsidP="00467497">
      <w:pPr>
        <w:pStyle w:val="a5"/>
        <w:ind w:left="709"/>
        <w:jc w:val="both"/>
        <w:rPr>
          <w:iCs/>
          <w:sz w:val="28"/>
          <w:szCs w:val="28"/>
        </w:rPr>
      </w:pPr>
    </w:p>
    <w:p w14:paraId="44A49A5A" w14:textId="2E7540B7" w:rsidR="00B937D6" w:rsidRPr="003A780E" w:rsidRDefault="00B937D6" w:rsidP="00467497">
      <w:pPr>
        <w:pStyle w:val="a5"/>
        <w:ind w:left="0" w:firstLine="709"/>
        <w:jc w:val="both"/>
        <w:rPr>
          <w:sz w:val="28"/>
          <w:szCs w:val="28"/>
        </w:rPr>
      </w:pPr>
      <w:r w:rsidRPr="003A780E">
        <w:rPr>
          <w:sz w:val="28"/>
          <w:szCs w:val="28"/>
        </w:rPr>
        <w:t>В реализации мероприятий указанных региональных проектов в</w:t>
      </w:r>
      <w:r w:rsidR="00DC33EF">
        <w:rPr>
          <w:sz w:val="28"/>
          <w:szCs w:val="28"/>
        </w:rPr>
        <w:t xml:space="preserve"> </w:t>
      </w:r>
      <w:r w:rsidRPr="003A780E">
        <w:rPr>
          <w:sz w:val="28"/>
          <w:szCs w:val="28"/>
        </w:rPr>
        <w:t>202</w:t>
      </w:r>
      <w:r w:rsidR="005F7CB2">
        <w:rPr>
          <w:sz w:val="28"/>
          <w:szCs w:val="28"/>
        </w:rPr>
        <w:t>3</w:t>
      </w:r>
      <w:r w:rsidRPr="003A780E">
        <w:rPr>
          <w:sz w:val="28"/>
          <w:szCs w:val="28"/>
        </w:rPr>
        <w:t xml:space="preserve"> году задействованы </w:t>
      </w:r>
      <w:r w:rsidR="00BE6DB9" w:rsidRPr="003A780E">
        <w:rPr>
          <w:sz w:val="28"/>
          <w:szCs w:val="28"/>
        </w:rPr>
        <w:t>следующие органы власти Республики Дагестан</w:t>
      </w:r>
      <w:r w:rsidRPr="003A780E">
        <w:rPr>
          <w:sz w:val="28"/>
          <w:szCs w:val="28"/>
        </w:rPr>
        <w:t>:</w:t>
      </w:r>
    </w:p>
    <w:p w14:paraId="79C25678" w14:textId="77777777" w:rsidR="00EB29A3" w:rsidRPr="003A780E" w:rsidRDefault="00EB29A3" w:rsidP="00467497">
      <w:pPr>
        <w:pStyle w:val="a5"/>
        <w:ind w:left="0" w:firstLine="709"/>
        <w:jc w:val="both"/>
        <w:rPr>
          <w:sz w:val="28"/>
          <w:szCs w:val="28"/>
        </w:rPr>
      </w:pPr>
      <w:r w:rsidRPr="003A780E">
        <w:rPr>
          <w:sz w:val="28"/>
          <w:szCs w:val="28"/>
        </w:rPr>
        <w:t xml:space="preserve">Агентство по предпринимательству и инвестициям </w:t>
      </w:r>
      <w:r w:rsidR="00B937D6" w:rsidRPr="003A780E">
        <w:rPr>
          <w:sz w:val="28"/>
          <w:szCs w:val="28"/>
        </w:rPr>
        <w:t>Республики Дагестан (далее –</w:t>
      </w:r>
      <w:r w:rsidRPr="003A780E">
        <w:rPr>
          <w:sz w:val="28"/>
          <w:szCs w:val="28"/>
        </w:rPr>
        <w:t xml:space="preserve"> Агентство</w:t>
      </w:r>
      <w:r w:rsidR="00B937D6" w:rsidRPr="003A780E">
        <w:rPr>
          <w:sz w:val="28"/>
          <w:szCs w:val="28"/>
        </w:rPr>
        <w:t>)</w:t>
      </w:r>
      <w:r w:rsidRPr="003A780E">
        <w:rPr>
          <w:sz w:val="28"/>
          <w:szCs w:val="28"/>
        </w:rPr>
        <w:t>;</w:t>
      </w:r>
    </w:p>
    <w:p w14:paraId="2F7C34DA" w14:textId="22369B1F" w:rsidR="00EB29A3" w:rsidRPr="003A780E" w:rsidRDefault="00EB29A3" w:rsidP="00467497">
      <w:pPr>
        <w:pStyle w:val="a5"/>
        <w:ind w:left="0" w:firstLine="709"/>
        <w:jc w:val="both"/>
        <w:rPr>
          <w:sz w:val="28"/>
          <w:szCs w:val="28"/>
        </w:rPr>
      </w:pPr>
      <w:r w:rsidRPr="003A780E">
        <w:rPr>
          <w:sz w:val="28"/>
          <w:szCs w:val="28"/>
        </w:rPr>
        <w:t>Министерство сельского хозяйства и продовольствия Республики Дагестан (далее – Минсельхоз</w:t>
      </w:r>
      <w:r w:rsidR="005A35E0">
        <w:rPr>
          <w:sz w:val="28"/>
          <w:szCs w:val="28"/>
        </w:rPr>
        <w:t>прод</w:t>
      </w:r>
      <w:r w:rsidRPr="003A780E">
        <w:rPr>
          <w:sz w:val="28"/>
          <w:szCs w:val="28"/>
        </w:rPr>
        <w:t xml:space="preserve"> РД).</w:t>
      </w:r>
    </w:p>
    <w:p w14:paraId="4B046164" w14:textId="77777777" w:rsidR="00EB29A3" w:rsidRPr="003A780E" w:rsidRDefault="00EB29A3" w:rsidP="00467497">
      <w:pPr>
        <w:pStyle w:val="a5"/>
        <w:ind w:left="0" w:firstLine="709"/>
        <w:jc w:val="both"/>
        <w:rPr>
          <w:sz w:val="28"/>
          <w:szCs w:val="28"/>
        </w:rPr>
      </w:pPr>
    </w:p>
    <w:p w14:paraId="02191D23" w14:textId="019E58E4" w:rsidR="00B937D6" w:rsidRPr="003A780E" w:rsidRDefault="00B937D6" w:rsidP="00467497">
      <w:pPr>
        <w:pStyle w:val="a5"/>
        <w:ind w:left="0" w:firstLine="709"/>
        <w:jc w:val="both"/>
        <w:rPr>
          <w:sz w:val="28"/>
          <w:szCs w:val="28"/>
        </w:rPr>
      </w:pPr>
      <w:r w:rsidRPr="003A780E">
        <w:rPr>
          <w:sz w:val="28"/>
          <w:szCs w:val="28"/>
        </w:rPr>
        <w:t xml:space="preserve">По всем региональным проектам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 полностью сформированы в соответствии с требованиями и согласованы заинтересованными органами исполнительной власти паспорта и планы мероприятий; </w:t>
      </w:r>
      <w:r w:rsidRPr="00815532">
        <w:rPr>
          <w:sz w:val="28"/>
          <w:szCs w:val="28"/>
        </w:rPr>
        <w:t xml:space="preserve">заключено </w:t>
      </w:r>
      <w:r w:rsidR="00733DE2" w:rsidRPr="00815532">
        <w:rPr>
          <w:i/>
          <w:sz w:val="28"/>
          <w:szCs w:val="28"/>
        </w:rPr>
        <w:t>7</w:t>
      </w:r>
      <w:r w:rsidRPr="00815532">
        <w:rPr>
          <w:sz w:val="28"/>
          <w:szCs w:val="28"/>
        </w:rPr>
        <w:t xml:space="preserve"> соглашений (в том числе </w:t>
      </w:r>
      <w:r w:rsidR="00733DE2" w:rsidRPr="00815532">
        <w:rPr>
          <w:i/>
          <w:sz w:val="28"/>
          <w:szCs w:val="28"/>
        </w:rPr>
        <w:t>3</w:t>
      </w:r>
      <w:r w:rsidRPr="00815532">
        <w:rPr>
          <w:sz w:val="28"/>
          <w:szCs w:val="28"/>
        </w:rPr>
        <w:t xml:space="preserve"> индикативных, </w:t>
      </w:r>
      <w:r w:rsidR="00733DE2" w:rsidRPr="00815532">
        <w:rPr>
          <w:i/>
          <w:sz w:val="28"/>
          <w:szCs w:val="28"/>
        </w:rPr>
        <w:t>4</w:t>
      </w:r>
      <w:r w:rsidR="00BE6DB9" w:rsidRPr="00815532">
        <w:rPr>
          <w:sz w:val="28"/>
          <w:szCs w:val="28"/>
        </w:rPr>
        <w:t> финансовых</w:t>
      </w:r>
      <w:r w:rsidR="00EB29A3" w:rsidRPr="00815532">
        <w:rPr>
          <w:sz w:val="28"/>
          <w:szCs w:val="28"/>
        </w:rPr>
        <w:t>)</w:t>
      </w:r>
      <w:r w:rsidR="00EB29A3" w:rsidRPr="003A780E">
        <w:rPr>
          <w:sz w:val="28"/>
          <w:szCs w:val="28"/>
        </w:rPr>
        <w:t xml:space="preserve"> </w:t>
      </w:r>
      <w:r w:rsidRPr="003A780E">
        <w:rPr>
          <w:sz w:val="28"/>
          <w:szCs w:val="28"/>
        </w:rPr>
        <w:t>между Республикой Дагестан и федеральными органами исполнительной власти, направленных на реализацию в республике мероприятий национальных проектов.</w:t>
      </w:r>
    </w:p>
    <w:p w14:paraId="187F7918" w14:textId="77777777" w:rsidR="00EB29A3" w:rsidRPr="003A780E" w:rsidRDefault="00EB29A3" w:rsidP="00467497">
      <w:pPr>
        <w:pStyle w:val="a5"/>
        <w:ind w:left="0" w:firstLine="709"/>
        <w:jc w:val="both"/>
        <w:rPr>
          <w:sz w:val="28"/>
          <w:szCs w:val="28"/>
        </w:rPr>
      </w:pPr>
    </w:p>
    <w:p w14:paraId="6D555C18" w14:textId="4FCEA2EF" w:rsidR="00B937D6" w:rsidRPr="003A780E" w:rsidRDefault="00B937D6" w:rsidP="00467497">
      <w:pPr>
        <w:ind w:firstLine="709"/>
        <w:rPr>
          <w:spacing w:val="-2"/>
        </w:rPr>
      </w:pPr>
      <w:r w:rsidRPr="003A780E">
        <w:rPr>
          <w:b/>
          <w:spacing w:val="-2"/>
        </w:rPr>
        <w:t>Бюджет проектов:</w:t>
      </w:r>
      <w:r w:rsidRPr="003A780E">
        <w:rPr>
          <w:spacing w:val="-2"/>
        </w:rPr>
        <w:t xml:space="preserve"> всего – </w:t>
      </w:r>
      <w:r w:rsidR="00702E03">
        <w:rPr>
          <w:spacing w:val="-2"/>
        </w:rPr>
        <w:t>397,28</w:t>
      </w:r>
      <w:r w:rsidRPr="003A780E">
        <w:rPr>
          <w:spacing w:val="-2"/>
        </w:rPr>
        <w:t xml:space="preserve"> </w:t>
      </w:r>
      <w:proofErr w:type="gramStart"/>
      <w:r w:rsidRPr="003A780E">
        <w:rPr>
          <w:spacing w:val="-2"/>
        </w:rPr>
        <w:t>млн</w:t>
      </w:r>
      <w:proofErr w:type="gramEnd"/>
      <w:r w:rsidRPr="003A780E">
        <w:rPr>
          <w:spacing w:val="-2"/>
        </w:rPr>
        <w:t xml:space="preserve"> рублей, в том числе:</w:t>
      </w:r>
    </w:p>
    <w:p w14:paraId="7EBAF568" w14:textId="46FD2934" w:rsidR="00B937D6" w:rsidRPr="003A780E" w:rsidRDefault="00702E03" w:rsidP="00467497">
      <w:pPr>
        <w:ind w:firstLine="709"/>
        <w:rPr>
          <w:spacing w:val="-2"/>
        </w:rPr>
      </w:pPr>
      <w:r>
        <w:rPr>
          <w:spacing w:val="-2"/>
        </w:rPr>
        <w:t>393,31</w:t>
      </w:r>
      <w:r w:rsidR="00B937D6" w:rsidRPr="003A780E">
        <w:rPr>
          <w:spacing w:val="-2"/>
        </w:rPr>
        <w:t xml:space="preserve"> </w:t>
      </w:r>
      <w:proofErr w:type="gramStart"/>
      <w:r w:rsidR="00B937D6" w:rsidRPr="003A780E">
        <w:rPr>
          <w:spacing w:val="-2"/>
        </w:rPr>
        <w:t>млн</w:t>
      </w:r>
      <w:proofErr w:type="gramEnd"/>
      <w:r w:rsidR="00B937D6" w:rsidRPr="003A780E">
        <w:rPr>
          <w:spacing w:val="-2"/>
        </w:rPr>
        <w:t xml:space="preserve"> рублей – средства федерального бюджета;</w:t>
      </w:r>
    </w:p>
    <w:p w14:paraId="65659E2D" w14:textId="59F4D131" w:rsidR="00B937D6" w:rsidRPr="003A780E" w:rsidRDefault="00702E03" w:rsidP="00467497">
      <w:pPr>
        <w:ind w:firstLine="709"/>
        <w:rPr>
          <w:spacing w:val="-2"/>
        </w:rPr>
      </w:pPr>
      <w:r>
        <w:rPr>
          <w:spacing w:val="-2"/>
        </w:rPr>
        <w:t>3,97</w:t>
      </w:r>
      <w:r w:rsidR="00B937D6" w:rsidRPr="003A780E">
        <w:rPr>
          <w:spacing w:val="-2"/>
        </w:rPr>
        <w:t xml:space="preserve"> </w:t>
      </w:r>
      <w:proofErr w:type="gramStart"/>
      <w:r w:rsidR="00B937D6" w:rsidRPr="003A780E">
        <w:rPr>
          <w:spacing w:val="-2"/>
        </w:rPr>
        <w:t>млн</w:t>
      </w:r>
      <w:proofErr w:type="gramEnd"/>
      <w:r w:rsidR="00B937D6" w:rsidRPr="003A780E">
        <w:rPr>
          <w:spacing w:val="-2"/>
        </w:rPr>
        <w:t xml:space="preserve"> рублей – средства республиканского бюджета;</w:t>
      </w:r>
    </w:p>
    <w:p w14:paraId="5F7EBA1B" w14:textId="1D8114C8" w:rsidR="008063B1" w:rsidRPr="003A780E" w:rsidRDefault="008063B1" w:rsidP="007D0D0B">
      <w:pPr>
        <w:ind w:firstLine="709"/>
        <w:rPr>
          <w:spacing w:val="-2"/>
        </w:rPr>
      </w:pPr>
      <w:r w:rsidRPr="003A780E">
        <w:rPr>
          <w:spacing w:val="-2"/>
        </w:rPr>
        <w:t>0</w:t>
      </w:r>
      <w:r w:rsidR="00B937D6" w:rsidRPr="003A780E">
        <w:rPr>
          <w:spacing w:val="-2"/>
        </w:rPr>
        <w:t xml:space="preserve"> </w:t>
      </w:r>
      <w:proofErr w:type="gramStart"/>
      <w:r w:rsidR="00B937D6" w:rsidRPr="003A780E">
        <w:rPr>
          <w:spacing w:val="-2"/>
        </w:rPr>
        <w:t>млн</w:t>
      </w:r>
      <w:proofErr w:type="gramEnd"/>
      <w:r w:rsidR="00B937D6" w:rsidRPr="003A780E">
        <w:rPr>
          <w:spacing w:val="-2"/>
        </w:rPr>
        <w:t xml:space="preserve"> рублей – иные источники</w:t>
      </w:r>
      <w:r w:rsidRPr="003A780E">
        <w:rPr>
          <w:spacing w:val="-2"/>
        </w:rPr>
        <w:t>.</w:t>
      </w:r>
    </w:p>
    <w:p w14:paraId="45210A0F" w14:textId="1D70995F" w:rsidR="008063B1" w:rsidRPr="003A780E" w:rsidRDefault="00BE6DB9" w:rsidP="00467497">
      <w:pPr>
        <w:ind w:firstLine="709"/>
        <w:rPr>
          <w:b/>
          <w:spacing w:val="-4"/>
        </w:rPr>
      </w:pPr>
      <w:r w:rsidRPr="003A780E">
        <w:rPr>
          <w:b/>
          <w:spacing w:val="-4"/>
        </w:rPr>
        <w:t xml:space="preserve">По состоянию на </w:t>
      </w:r>
      <w:r w:rsidR="006A6533">
        <w:rPr>
          <w:b/>
        </w:rPr>
        <w:t xml:space="preserve">1 </w:t>
      </w:r>
      <w:r w:rsidR="009F6F38">
        <w:rPr>
          <w:b/>
          <w:iCs/>
        </w:rPr>
        <w:t>апреля</w:t>
      </w:r>
      <w:r w:rsidR="00EA7531" w:rsidRPr="003A780E">
        <w:rPr>
          <w:b/>
        </w:rPr>
        <w:t xml:space="preserve"> </w:t>
      </w:r>
      <w:r w:rsidR="006A6533" w:rsidRPr="003A780E">
        <w:rPr>
          <w:b/>
        </w:rPr>
        <w:t>202</w:t>
      </w:r>
      <w:r w:rsidR="006A6533">
        <w:rPr>
          <w:b/>
        </w:rPr>
        <w:t>3</w:t>
      </w:r>
      <w:r w:rsidR="006A6533" w:rsidRPr="003A780E">
        <w:rPr>
          <w:b/>
        </w:rPr>
        <w:t xml:space="preserve"> г.</w:t>
      </w:r>
      <w:r w:rsidR="0098008D">
        <w:rPr>
          <w:b/>
        </w:rPr>
        <w:t xml:space="preserve"> </w:t>
      </w:r>
      <w:r w:rsidRPr="003A780E">
        <w:rPr>
          <w:b/>
          <w:spacing w:val="-4"/>
        </w:rPr>
        <w:t xml:space="preserve">профинансировано </w:t>
      </w:r>
      <w:r w:rsidR="009F6F38">
        <w:rPr>
          <w:b/>
          <w:bCs/>
          <w:spacing w:val="-2"/>
        </w:rPr>
        <w:t>29</w:t>
      </w:r>
      <w:r w:rsidR="001C3273">
        <w:rPr>
          <w:b/>
          <w:bCs/>
          <w:spacing w:val="-2"/>
        </w:rPr>
        <w:t>6,48</w:t>
      </w:r>
      <w:r w:rsidR="00C15984" w:rsidRPr="003A780E">
        <w:rPr>
          <w:spacing w:val="-2"/>
        </w:rPr>
        <w:t xml:space="preserve"> </w:t>
      </w:r>
      <w:proofErr w:type="gramStart"/>
      <w:r w:rsidRPr="003A780E">
        <w:rPr>
          <w:b/>
          <w:spacing w:val="-4"/>
        </w:rPr>
        <w:t>млн</w:t>
      </w:r>
      <w:proofErr w:type="gramEnd"/>
      <w:r w:rsidRPr="003A780E">
        <w:rPr>
          <w:b/>
          <w:spacing w:val="-4"/>
        </w:rPr>
        <w:t xml:space="preserve"> рублей.</w:t>
      </w:r>
    </w:p>
    <w:p w14:paraId="33E00794" w14:textId="29D3B609" w:rsidR="00431F64" w:rsidRDefault="00BE6DB9" w:rsidP="00467497">
      <w:pPr>
        <w:ind w:firstLine="709"/>
        <w:rPr>
          <w:b/>
          <w:spacing w:val="-4"/>
        </w:rPr>
      </w:pPr>
      <w:r w:rsidRPr="003A780E">
        <w:rPr>
          <w:b/>
          <w:spacing w:val="-4"/>
        </w:rPr>
        <w:t>К</w:t>
      </w:r>
      <w:r w:rsidR="00B937D6" w:rsidRPr="003A780E">
        <w:rPr>
          <w:b/>
          <w:spacing w:val="-4"/>
        </w:rPr>
        <w:t>ассовое</w:t>
      </w:r>
      <w:r w:rsidR="00A131E0">
        <w:rPr>
          <w:b/>
          <w:spacing w:val="-4"/>
        </w:rPr>
        <w:t> </w:t>
      </w:r>
      <w:r w:rsidR="00B937D6" w:rsidRPr="003A780E">
        <w:rPr>
          <w:b/>
          <w:spacing w:val="-4"/>
        </w:rPr>
        <w:t>исполнение</w:t>
      </w:r>
      <w:r w:rsidR="00A131E0">
        <w:rPr>
          <w:b/>
          <w:spacing w:val="-4"/>
        </w:rPr>
        <w:t> </w:t>
      </w:r>
      <w:r w:rsidR="00B937D6" w:rsidRPr="003A780E">
        <w:rPr>
          <w:b/>
          <w:spacing w:val="-4"/>
        </w:rPr>
        <w:t>на</w:t>
      </w:r>
      <w:r w:rsidR="00A131E0">
        <w:rPr>
          <w:b/>
          <w:spacing w:val="-4"/>
        </w:rPr>
        <w:t> </w:t>
      </w:r>
      <w:r w:rsidR="006A6533">
        <w:rPr>
          <w:b/>
        </w:rPr>
        <w:t xml:space="preserve">1 </w:t>
      </w:r>
      <w:r w:rsidR="009F6F38">
        <w:rPr>
          <w:b/>
          <w:iCs/>
        </w:rPr>
        <w:t>апреля</w:t>
      </w:r>
      <w:r w:rsidR="00EA7531" w:rsidRPr="003A780E">
        <w:rPr>
          <w:b/>
        </w:rPr>
        <w:t xml:space="preserve"> </w:t>
      </w:r>
      <w:r w:rsidR="006A6533" w:rsidRPr="003A780E">
        <w:rPr>
          <w:b/>
        </w:rPr>
        <w:t>202</w:t>
      </w:r>
      <w:r w:rsidR="006A6533">
        <w:rPr>
          <w:b/>
        </w:rPr>
        <w:t>3</w:t>
      </w:r>
      <w:r w:rsidR="006A6533" w:rsidRPr="003A780E">
        <w:rPr>
          <w:b/>
        </w:rPr>
        <w:t xml:space="preserve"> г.</w:t>
      </w:r>
      <w:r w:rsidR="00A131E0">
        <w:rPr>
          <w:i/>
          <w:spacing w:val="-4"/>
        </w:rPr>
        <w:t> </w:t>
      </w:r>
      <w:r w:rsidRPr="003A780E">
        <w:rPr>
          <w:spacing w:val="-4"/>
        </w:rPr>
        <w:t>составляет</w:t>
      </w:r>
      <w:r w:rsidR="00A131E0">
        <w:rPr>
          <w:spacing w:val="-4"/>
        </w:rPr>
        <w:t> </w:t>
      </w:r>
      <w:r w:rsidR="009F6F38">
        <w:rPr>
          <w:b/>
          <w:bCs/>
          <w:spacing w:val="-2"/>
        </w:rPr>
        <w:t>14</w:t>
      </w:r>
      <w:r w:rsidR="001C3273">
        <w:rPr>
          <w:b/>
          <w:bCs/>
          <w:spacing w:val="-2"/>
        </w:rPr>
        <w:t xml:space="preserve">8,45 </w:t>
      </w:r>
      <w:proofErr w:type="gramStart"/>
      <w:r w:rsidR="00B937D6" w:rsidRPr="003A780E">
        <w:rPr>
          <w:b/>
          <w:spacing w:val="-4"/>
        </w:rPr>
        <w:t>млн</w:t>
      </w:r>
      <w:proofErr w:type="gramEnd"/>
      <w:r w:rsidR="00B937D6" w:rsidRPr="003A780E">
        <w:rPr>
          <w:b/>
          <w:spacing w:val="-4"/>
        </w:rPr>
        <w:t xml:space="preserve"> руб.</w:t>
      </w:r>
    </w:p>
    <w:p w14:paraId="7468296D" w14:textId="6DA7C765" w:rsidR="009F6F38" w:rsidRPr="00431F64" w:rsidRDefault="009F6F38" w:rsidP="00467497">
      <w:pPr>
        <w:ind w:firstLine="709"/>
        <w:rPr>
          <w:b/>
          <w:spacing w:val="-4"/>
        </w:rPr>
      </w:pPr>
      <w:r>
        <w:rPr>
          <w:b/>
          <w:spacing w:val="-4"/>
        </w:rPr>
        <w:t>Планируется заключить 146 контрактов.</w:t>
      </w:r>
    </w:p>
    <w:p w14:paraId="59D5326C" w14:textId="315C6D2D" w:rsidR="00B937D6" w:rsidRPr="003A780E" w:rsidRDefault="006E1C69" w:rsidP="00D21CFD">
      <w:pPr>
        <w:keepNext/>
        <w:ind w:firstLine="709"/>
        <w:rPr>
          <w:rFonts w:eastAsia="Calibri"/>
          <w:b/>
        </w:rPr>
      </w:pPr>
      <w:r>
        <w:rPr>
          <w:rFonts w:eastAsia="Calibri"/>
          <w:b/>
        </w:rPr>
        <w:pict w14:anchorId="233D7E5E">
          <v:rect id="_x0000_i1025" style="width:467.75pt;height:1.5pt" o:hralign="center" o:hrstd="t" o:hr="t" fillcolor="#a0a0a0" stroked="f"/>
        </w:pict>
      </w:r>
    </w:p>
    <w:p w14:paraId="36021A2B" w14:textId="3DA09D6D" w:rsidR="00606EF5" w:rsidRPr="003A780E" w:rsidRDefault="0087029B" w:rsidP="00467497">
      <w:pPr>
        <w:spacing w:after="200"/>
        <w:jc w:val="left"/>
        <w:rPr>
          <w:rFonts w:eastAsia="Calibri"/>
          <w:b/>
        </w:rPr>
      </w:pPr>
      <w:r w:rsidRPr="003A780E">
        <w:rPr>
          <w:rFonts w:eastAsia="Calibri"/>
          <w:b/>
        </w:rPr>
        <w:br w:type="page"/>
      </w:r>
    </w:p>
    <w:p w14:paraId="025C9944" w14:textId="77777777" w:rsidR="00B937D6" w:rsidRPr="003A780E" w:rsidRDefault="00B937D6" w:rsidP="00467497">
      <w:pPr>
        <w:jc w:val="center"/>
        <w:rPr>
          <w:rFonts w:eastAsia="Calibri"/>
          <w:b/>
        </w:rPr>
      </w:pPr>
      <w:r w:rsidRPr="003A780E">
        <w:rPr>
          <w:rFonts w:eastAsia="Calibri"/>
          <w:b/>
          <w:lang w:val="en-US"/>
        </w:rPr>
        <w:lastRenderedPageBreak/>
        <w:t>I</w:t>
      </w:r>
      <w:r w:rsidRPr="003A780E">
        <w:rPr>
          <w:rFonts w:eastAsia="Calibri"/>
          <w:b/>
        </w:rPr>
        <w:t>.</w:t>
      </w:r>
      <w:r w:rsidRPr="003A780E">
        <w:rPr>
          <w:rFonts w:eastAsia="Calibri"/>
          <w:b/>
          <w:lang w:val="en-US"/>
        </w:rPr>
        <w:t> </w:t>
      </w:r>
      <w:r w:rsidRPr="003A780E">
        <w:rPr>
          <w:rFonts w:eastAsia="Calibri"/>
          <w:b/>
        </w:rPr>
        <w:t xml:space="preserve">Региональный проект </w:t>
      </w:r>
    </w:p>
    <w:p w14:paraId="3570713D" w14:textId="77777777" w:rsidR="00B937D6" w:rsidRPr="003A780E" w:rsidRDefault="00B937D6" w:rsidP="00467497">
      <w:pPr>
        <w:jc w:val="center"/>
        <w:rPr>
          <w:b/>
          <w:i/>
        </w:rPr>
      </w:pPr>
      <w:r w:rsidRPr="003A780E">
        <w:rPr>
          <w:b/>
          <w:i/>
        </w:rPr>
        <w:t>«</w:t>
      </w:r>
      <w:r w:rsidR="008063B1" w:rsidRPr="003A780E">
        <w:rPr>
          <w:b/>
          <w:i/>
        </w:rPr>
        <w:t>Акселерация субъектов малого и среднего предпринимательства</w:t>
      </w:r>
      <w:r w:rsidRPr="003A780E">
        <w:rPr>
          <w:b/>
          <w:i/>
        </w:rPr>
        <w:t>»</w:t>
      </w:r>
    </w:p>
    <w:p w14:paraId="35B4F918" w14:textId="77777777" w:rsidR="00B937D6" w:rsidRPr="003A780E" w:rsidRDefault="00B937D6" w:rsidP="00467497">
      <w:pPr>
        <w:ind w:firstLine="709"/>
        <w:rPr>
          <w:spacing w:val="-4"/>
        </w:rPr>
      </w:pPr>
    </w:p>
    <w:p w14:paraId="7AC4E695" w14:textId="77777777" w:rsidR="00B937D6" w:rsidRPr="003A780E" w:rsidRDefault="00B937D6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функциональные заказчики</w:t>
      </w:r>
    </w:p>
    <w:p w14:paraId="6ECECC4D" w14:textId="53C4690F" w:rsidR="00B937D6" w:rsidRPr="003A780E" w:rsidRDefault="008063B1" w:rsidP="00467497">
      <w:pPr>
        <w:ind w:firstLine="709"/>
        <w:rPr>
          <w:rFonts w:eastAsia="Arial Unicode MS"/>
          <w:bCs/>
        </w:rPr>
      </w:pPr>
      <w:r w:rsidRPr="003A780E">
        <w:t>Агентство</w:t>
      </w:r>
      <w:r w:rsidR="00B937D6" w:rsidRPr="003A780E">
        <w:rPr>
          <w:spacing w:val="-4"/>
        </w:rPr>
        <w:t xml:space="preserve">, </w:t>
      </w:r>
      <w:r w:rsidRPr="003A780E">
        <w:t>Минсельхоз</w:t>
      </w:r>
      <w:r w:rsidR="00EA7531">
        <w:t>прод</w:t>
      </w:r>
      <w:r w:rsidRPr="003A780E">
        <w:t xml:space="preserve"> РД</w:t>
      </w:r>
      <w:r w:rsidR="00B937D6" w:rsidRPr="003A780E">
        <w:rPr>
          <w:spacing w:val="-4"/>
        </w:rPr>
        <w:t>.</w:t>
      </w:r>
    </w:p>
    <w:p w14:paraId="0E808EA7" w14:textId="77777777" w:rsidR="00B937D6" w:rsidRPr="003A780E" w:rsidRDefault="00B937D6" w:rsidP="00467497">
      <w:pPr>
        <w:ind w:firstLine="709"/>
        <w:rPr>
          <w:b/>
        </w:rPr>
      </w:pPr>
    </w:p>
    <w:p w14:paraId="74ED46B3" w14:textId="77777777" w:rsidR="00B937D6" w:rsidRPr="003A780E" w:rsidRDefault="00B937D6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планируемые к достижению показатели и результаты, а также пояснения к таблице</w:t>
      </w:r>
    </w:p>
    <w:p w14:paraId="4DBE3D68" w14:textId="77777777" w:rsidR="00B937D6" w:rsidRPr="00266F5A" w:rsidRDefault="00B937D6" w:rsidP="00467497">
      <w:pPr>
        <w:pStyle w:val="a5"/>
        <w:ind w:left="709"/>
        <w:rPr>
          <w:b/>
          <w:i/>
        </w:rPr>
      </w:pPr>
    </w:p>
    <w:tbl>
      <w:tblPr>
        <w:tblStyle w:val="a6"/>
        <w:tblW w:w="10207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5392"/>
        <w:gridCol w:w="709"/>
        <w:gridCol w:w="855"/>
        <w:gridCol w:w="851"/>
        <w:gridCol w:w="2121"/>
      </w:tblGrid>
      <w:tr w:rsidR="008063B1" w:rsidRPr="008B2A91" w14:paraId="0D0D4952" w14:textId="77777777" w:rsidTr="00EA7531">
        <w:tc>
          <w:tcPr>
            <w:tcW w:w="279" w:type="dxa"/>
            <w:vAlign w:val="center"/>
          </w:tcPr>
          <w:p w14:paraId="1646ACB4" w14:textId="77777777" w:rsidR="008063B1" w:rsidRPr="008B2A91" w:rsidRDefault="008063B1" w:rsidP="008B2A9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92" w:type="dxa"/>
            <w:vAlign w:val="center"/>
          </w:tcPr>
          <w:p w14:paraId="305C3AC7" w14:textId="6005A380" w:rsidR="008063B1" w:rsidRPr="008B2A91" w:rsidRDefault="00266F5A" w:rsidP="008B2A9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709" w:type="dxa"/>
            <w:vAlign w:val="center"/>
          </w:tcPr>
          <w:p w14:paraId="5D479F69" w14:textId="77777777" w:rsidR="008063B1" w:rsidRPr="008B2A91" w:rsidRDefault="008063B1" w:rsidP="008B2A9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8B2A91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55" w:type="dxa"/>
            <w:vAlign w:val="center"/>
          </w:tcPr>
          <w:p w14:paraId="1FBB650D" w14:textId="77777777" w:rsidR="008063B1" w:rsidRPr="008B2A91" w:rsidRDefault="008063B1" w:rsidP="008B2A91">
            <w:pPr>
              <w:tabs>
                <w:tab w:val="left" w:pos="993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B2A91">
              <w:rPr>
                <w:b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851" w:type="dxa"/>
            <w:vAlign w:val="center"/>
          </w:tcPr>
          <w:p w14:paraId="73205865" w14:textId="77777777" w:rsidR="008063B1" w:rsidRPr="008B2A91" w:rsidRDefault="008063B1" w:rsidP="008B2A9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8B2A9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1" w:type="dxa"/>
            <w:vAlign w:val="center"/>
          </w:tcPr>
          <w:p w14:paraId="3AEC0F21" w14:textId="77777777" w:rsidR="008063B1" w:rsidRPr="008B2A91" w:rsidRDefault="008063B1" w:rsidP="008B2A9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8B2A91">
              <w:rPr>
                <w:b/>
                <w:sz w:val="22"/>
                <w:szCs w:val="22"/>
              </w:rPr>
              <w:t>Примечание</w:t>
            </w:r>
          </w:p>
        </w:tc>
      </w:tr>
      <w:tr w:rsidR="008063B1" w:rsidRPr="008B2A91" w14:paraId="5B42BBEC" w14:textId="77777777" w:rsidTr="00EA7531">
        <w:tc>
          <w:tcPr>
            <w:tcW w:w="279" w:type="dxa"/>
            <w:vAlign w:val="center"/>
          </w:tcPr>
          <w:p w14:paraId="51C28A95" w14:textId="77777777" w:rsidR="008063B1" w:rsidRPr="008B2A91" w:rsidRDefault="00C2151A" w:rsidP="008B2A9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8B2A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92" w:type="dxa"/>
            <w:vAlign w:val="center"/>
          </w:tcPr>
          <w:p w14:paraId="2F4B4E05" w14:textId="77777777" w:rsidR="008063B1" w:rsidRPr="008B2A91" w:rsidRDefault="00C2151A" w:rsidP="008B2A9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8B2A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76FCF220" w14:textId="77777777" w:rsidR="008063B1" w:rsidRPr="008B2A91" w:rsidRDefault="00C2151A" w:rsidP="008B2A9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8B2A9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5" w:type="dxa"/>
            <w:vAlign w:val="center"/>
          </w:tcPr>
          <w:p w14:paraId="60E1AD6F" w14:textId="77777777" w:rsidR="008063B1" w:rsidRPr="008B2A91" w:rsidRDefault="00C2151A" w:rsidP="008B2A91">
            <w:pPr>
              <w:tabs>
                <w:tab w:val="left" w:pos="993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B2A91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14:paraId="4CC7663F" w14:textId="77777777" w:rsidR="008063B1" w:rsidRPr="008B2A91" w:rsidRDefault="00C2151A" w:rsidP="008B2A9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8B2A9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1" w:type="dxa"/>
            <w:vAlign w:val="center"/>
          </w:tcPr>
          <w:p w14:paraId="18AA6072" w14:textId="77777777" w:rsidR="008063B1" w:rsidRPr="008B2A91" w:rsidRDefault="00C2151A" w:rsidP="008B2A9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8B2A91">
              <w:rPr>
                <w:b/>
                <w:sz w:val="22"/>
                <w:szCs w:val="22"/>
              </w:rPr>
              <w:t>6</w:t>
            </w:r>
          </w:p>
        </w:tc>
      </w:tr>
      <w:tr w:rsidR="00266F5A" w:rsidRPr="008B2A91" w14:paraId="0E9AC967" w14:textId="77777777" w:rsidTr="00EA7531">
        <w:tc>
          <w:tcPr>
            <w:tcW w:w="279" w:type="dxa"/>
            <w:vAlign w:val="center"/>
          </w:tcPr>
          <w:p w14:paraId="35985B7E" w14:textId="71A287BF" w:rsidR="00266F5A" w:rsidRPr="00266F5A" w:rsidRDefault="00266F5A" w:rsidP="008B2A91">
            <w:pPr>
              <w:tabs>
                <w:tab w:val="left" w:pos="993"/>
              </w:tabs>
              <w:jc w:val="center"/>
              <w:rPr>
                <w:bCs/>
                <w:sz w:val="22"/>
                <w:szCs w:val="22"/>
              </w:rPr>
            </w:pPr>
            <w:r w:rsidRPr="00266F5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392" w:type="dxa"/>
            <w:vAlign w:val="center"/>
          </w:tcPr>
          <w:p w14:paraId="3E37F210" w14:textId="77777777" w:rsidR="00266F5A" w:rsidRPr="00266F5A" w:rsidRDefault="00266F5A" w:rsidP="00266F5A">
            <w:pPr>
              <w:tabs>
                <w:tab w:val="left" w:pos="993"/>
              </w:tabs>
              <w:jc w:val="center"/>
              <w:rPr>
                <w:bCs/>
                <w:sz w:val="22"/>
                <w:szCs w:val="22"/>
              </w:rPr>
            </w:pPr>
            <w:r w:rsidRPr="00266F5A">
              <w:rPr>
                <w:bCs/>
                <w:sz w:val="22"/>
                <w:szCs w:val="22"/>
              </w:rPr>
              <w:t>Численность занятых в сфере малого и среднего</w:t>
            </w:r>
          </w:p>
          <w:p w14:paraId="034E37AB" w14:textId="77777777" w:rsidR="00266F5A" w:rsidRPr="00266F5A" w:rsidRDefault="00266F5A" w:rsidP="00266F5A">
            <w:pPr>
              <w:tabs>
                <w:tab w:val="left" w:pos="993"/>
              </w:tabs>
              <w:jc w:val="center"/>
              <w:rPr>
                <w:bCs/>
                <w:sz w:val="22"/>
                <w:szCs w:val="22"/>
              </w:rPr>
            </w:pPr>
            <w:r w:rsidRPr="00266F5A">
              <w:rPr>
                <w:bCs/>
                <w:sz w:val="22"/>
                <w:szCs w:val="22"/>
              </w:rPr>
              <w:t>предпринимательства, включая индивидуальных</w:t>
            </w:r>
          </w:p>
          <w:p w14:paraId="30FAB5B5" w14:textId="6ABA4527" w:rsidR="00266F5A" w:rsidRPr="008B2A91" w:rsidRDefault="00266F5A" w:rsidP="00266F5A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266F5A">
              <w:rPr>
                <w:bCs/>
                <w:sz w:val="22"/>
                <w:szCs w:val="22"/>
              </w:rPr>
              <w:t>предпринимателей, млн. человек</w:t>
            </w:r>
          </w:p>
        </w:tc>
        <w:tc>
          <w:tcPr>
            <w:tcW w:w="709" w:type="dxa"/>
            <w:vAlign w:val="center"/>
          </w:tcPr>
          <w:p w14:paraId="1D19BECB" w14:textId="08A230C9" w:rsidR="00266F5A" w:rsidRPr="008B2A91" w:rsidRDefault="00266F5A" w:rsidP="008B2A9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0,0942</w:t>
            </w:r>
          </w:p>
        </w:tc>
        <w:tc>
          <w:tcPr>
            <w:tcW w:w="855" w:type="dxa"/>
            <w:vAlign w:val="center"/>
          </w:tcPr>
          <w:p w14:paraId="7FB923A5" w14:textId="6788EF04" w:rsidR="00266F5A" w:rsidRPr="00CE066E" w:rsidRDefault="0013443F" w:rsidP="008B2A91">
            <w:pPr>
              <w:tabs>
                <w:tab w:val="left" w:pos="993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="00CE066E">
              <w:rPr>
                <w:bCs/>
                <w:color w:val="000000"/>
                <w:sz w:val="22"/>
                <w:szCs w:val="22"/>
              </w:rPr>
              <w:t>3</w:t>
            </w:r>
            <w:r w:rsidR="00AD7635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vAlign w:val="center"/>
          </w:tcPr>
          <w:p w14:paraId="7C997017" w14:textId="5898FF42" w:rsidR="00266F5A" w:rsidRPr="0013443F" w:rsidRDefault="00AD7635" w:rsidP="008B2A91">
            <w:pPr>
              <w:tabs>
                <w:tab w:val="left" w:pos="993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340,7</w:t>
            </w:r>
          </w:p>
        </w:tc>
        <w:tc>
          <w:tcPr>
            <w:tcW w:w="2121" w:type="dxa"/>
            <w:vAlign w:val="center"/>
          </w:tcPr>
          <w:p w14:paraId="7C511C6F" w14:textId="2E223656" w:rsidR="00266F5A" w:rsidRDefault="00266F5A" w:rsidP="00266F5A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 w:rsidRPr="008B2A91">
              <w:rPr>
                <w:spacing w:val="-4"/>
                <w:sz w:val="22"/>
                <w:szCs w:val="22"/>
              </w:rPr>
              <w:t>Исполнитель: Агентство</w:t>
            </w:r>
            <w:r w:rsidR="00970999">
              <w:rPr>
                <w:spacing w:val="-4"/>
                <w:sz w:val="22"/>
                <w:szCs w:val="22"/>
              </w:rPr>
              <w:t xml:space="preserve"> </w:t>
            </w:r>
          </w:p>
          <w:p w14:paraId="718B5DDA" w14:textId="77777777" w:rsidR="00970999" w:rsidRDefault="00970999" w:rsidP="00266F5A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</w:p>
          <w:p w14:paraId="256E2C00" w14:textId="3AD590D6" w:rsidR="0013443F" w:rsidRPr="00970999" w:rsidRDefault="00970999" w:rsidP="00970999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Показатель достигнут</w:t>
            </w:r>
          </w:p>
        </w:tc>
      </w:tr>
      <w:tr w:rsidR="00266F5A" w:rsidRPr="008B2A91" w14:paraId="5F602A86" w14:textId="77777777" w:rsidTr="00EA7531">
        <w:tc>
          <w:tcPr>
            <w:tcW w:w="279" w:type="dxa"/>
            <w:vAlign w:val="center"/>
          </w:tcPr>
          <w:p w14:paraId="3E58ECA0" w14:textId="77777777" w:rsidR="00266F5A" w:rsidRPr="008B2A91" w:rsidRDefault="00266F5A" w:rsidP="00266F5A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92" w:type="dxa"/>
            <w:vAlign w:val="center"/>
          </w:tcPr>
          <w:p w14:paraId="747A7B95" w14:textId="7B737EBB" w:rsidR="00266F5A" w:rsidRPr="008B2A91" w:rsidRDefault="00266F5A" w:rsidP="00266F5A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8B2A91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709" w:type="dxa"/>
            <w:vAlign w:val="center"/>
          </w:tcPr>
          <w:p w14:paraId="19E3EB95" w14:textId="18D1D714" w:rsidR="00266F5A" w:rsidRPr="008B2A91" w:rsidRDefault="00266F5A" w:rsidP="00266F5A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8B2A91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55" w:type="dxa"/>
            <w:vAlign w:val="center"/>
          </w:tcPr>
          <w:p w14:paraId="57D16EB2" w14:textId="4534D994" w:rsidR="00266F5A" w:rsidRPr="008B2A91" w:rsidRDefault="00266F5A" w:rsidP="00266F5A">
            <w:pPr>
              <w:tabs>
                <w:tab w:val="left" w:pos="993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B2A91">
              <w:rPr>
                <w:b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851" w:type="dxa"/>
            <w:vAlign w:val="center"/>
          </w:tcPr>
          <w:p w14:paraId="18908C04" w14:textId="178BEF44" w:rsidR="00266F5A" w:rsidRPr="008B2A91" w:rsidRDefault="00266F5A" w:rsidP="00266F5A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8B2A9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1" w:type="dxa"/>
            <w:vAlign w:val="center"/>
          </w:tcPr>
          <w:p w14:paraId="7C5837C3" w14:textId="6E66B7C7" w:rsidR="00266F5A" w:rsidRPr="008B2A91" w:rsidRDefault="00266F5A" w:rsidP="00266F5A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8B2A91">
              <w:rPr>
                <w:b/>
                <w:sz w:val="22"/>
                <w:szCs w:val="22"/>
              </w:rPr>
              <w:t>Примечание</w:t>
            </w:r>
          </w:p>
        </w:tc>
      </w:tr>
      <w:tr w:rsidR="00266F5A" w:rsidRPr="008B2A91" w14:paraId="5813F693" w14:textId="77777777" w:rsidTr="00EA7531">
        <w:tc>
          <w:tcPr>
            <w:tcW w:w="279" w:type="dxa"/>
            <w:vAlign w:val="center"/>
          </w:tcPr>
          <w:p w14:paraId="2A3023A7" w14:textId="161D74DD" w:rsidR="00266F5A" w:rsidRPr="008B2A91" w:rsidRDefault="00266F5A" w:rsidP="00266F5A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5392" w:type="dxa"/>
            <w:vAlign w:val="center"/>
          </w:tcPr>
          <w:p w14:paraId="13D48C1F" w14:textId="7714FBC9" w:rsidR="00266F5A" w:rsidRPr="008B2A91" w:rsidRDefault="00085C9E" w:rsidP="00085C9E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 w:rsidRPr="00085C9E">
              <w:rPr>
                <w:spacing w:val="-4"/>
                <w:sz w:val="22"/>
                <w:szCs w:val="22"/>
              </w:rPr>
              <w:t>Крестьянскими (фермерскими) хозяйствами, получившими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085C9E">
              <w:rPr>
                <w:spacing w:val="-4"/>
                <w:sz w:val="22"/>
                <w:szCs w:val="22"/>
              </w:rPr>
              <w:t>грант Агростартап, созданы новые рабочие места (количество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085C9E">
              <w:rPr>
                <w:spacing w:val="-4"/>
                <w:sz w:val="22"/>
                <w:szCs w:val="22"/>
              </w:rPr>
              <w:t>новых рабочих мест, созданных крестьянскими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085C9E">
              <w:rPr>
                <w:spacing w:val="-4"/>
                <w:sz w:val="22"/>
                <w:szCs w:val="22"/>
              </w:rPr>
              <w:t>(фермерскими) хозяйствами, получившими грант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085C9E">
              <w:rPr>
                <w:spacing w:val="-4"/>
                <w:sz w:val="22"/>
                <w:szCs w:val="22"/>
              </w:rPr>
              <w:t xml:space="preserve">Агростартап, накопленным итогом) </w:t>
            </w:r>
            <w:r w:rsidR="00266F5A" w:rsidRPr="008B2A91">
              <w:rPr>
                <w:spacing w:val="-4"/>
                <w:sz w:val="22"/>
                <w:szCs w:val="22"/>
              </w:rPr>
              <w:t>(единица)</w:t>
            </w:r>
          </w:p>
        </w:tc>
        <w:tc>
          <w:tcPr>
            <w:tcW w:w="709" w:type="dxa"/>
            <w:vAlign w:val="center"/>
          </w:tcPr>
          <w:p w14:paraId="5C103B8E" w14:textId="2791FC56" w:rsidR="00266F5A" w:rsidRPr="008B2A91" w:rsidRDefault="00266F5A" w:rsidP="00266F5A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 w:rsidRPr="008B2A91">
              <w:rPr>
                <w:spacing w:val="-4"/>
                <w:sz w:val="22"/>
                <w:szCs w:val="22"/>
              </w:rPr>
              <w:t>48</w:t>
            </w:r>
          </w:p>
        </w:tc>
        <w:tc>
          <w:tcPr>
            <w:tcW w:w="855" w:type="dxa"/>
            <w:vAlign w:val="center"/>
          </w:tcPr>
          <w:p w14:paraId="75C99C8F" w14:textId="5A0742AD" w:rsidR="00266F5A" w:rsidRPr="008B2A91" w:rsidRDefault="0013443F" w:rsidP="00266F5A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48</w:t>
            </w:r>
          </w:p>
        </w:tc>
        <w:tc>
          <w:tcPr>
            <w:tcW w:w="851" w:type="dxa"/>
            <w:vAlign w:val="center"/>
          </w:tcPr>
          <w:p w14:paraId="52882251" w14:textId="213D5E4A" w:rsidR="00266F5A" w:rsidRPr="008B2A91" w:rsidRDefault="0013443F" w:rsidP="00266F5A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2121" w:type="dxa"/>
            <w:vAlign w:val="center"/>
          </w:tcPr>
          <w:p w14:paraId="3A982F69" w14:textId="038C4103" w:rsidR="00266F5A" w:rsidRDefault="00266F5A" w:rsidP="00266F5A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 w:rsidRPr="008B2A91">
              <w:rPr>
                <w:spacing w:val="-4"/>
                <w:sz w:val="22"/>
                <w:szCs w:val="22"/>
              </w:rPr>
              <w:t>Исполнитель: Минсельхоз</w:t>
            </w:r>
            <w:r w:rsidR="00085C9E">
              <w:rPr>
                <w:spacing w:val="-4"/>
                <w:sz w:val="22"/>
                <w:szCs w:val="22"/>
              </w:rPr>
              <w:t>прод</w:t>
            </w:r>
            <w:r w:rsidRPr="008B2A91">
              <w:rPr>
                <w:spacing w:val="-4"/>
                <w:sz w:val="22"/>
                <w:szCs w:val="22"/>
              </w:rPr>
              <w:t xml:space="preserve"> РД </w:t>
            </w:r>
          </w:p>
          <w:p w14:paraId="4B996DBE" w14:textId="02D2EE2F" w:rsidR="00266F5A" w:rsidRPr="008B2A91" w:rsidRDefault="00266F5A" w:rsidP="00970999">
            <w:pPr>
              <w:tabs>
                <w:tab w:val="left" w:pos="993"/>
              </w:tabs>
              <w:rPr>
                <w:spacing w:val="-4"/>
                <w:sz w:val="22"/>
                <w:szCs w:val="22"/>
              </w:rPr>
            </w:pPr>
          </w:p>
        </w:tc>
      </w:tr>
      <w:tr w:rsidR="00266F5A" w:rsidRPr="008B2A91" w14:paraId="7A9D5189" w14:textId="77777777" w:rsidTr="00EA7531">
        <w:tc>
          <w:tcPr>
            <w:tcW w:w="279" w:type="dxa"/>
            <w:vAlign w:val="center"/>
          </w:tcPr>
          <w:p w14:paraId="10E75C77" w14:textId="71CF6909" w:rsidR="00266F5A" w:rsidRPr="008B2A91" w:rsidRDefault="00266F5A" w:rsidP="00266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92" w:type="dxa"/>
            <w:vAlign w:val="center"/>
          </w:tcPr>
          <w:p w14:paraId="16D30CC3" w14:textId="0919B165" w:rsidR="00266F5A" w:rsidRPr="008B2A91" w:rsidRDefault="00266F5A" w:rsidP="00266F5A">
            <w:pPr>
              <w:autoSpaceDE w:val="0"/>
              <w:autoSpaceDN w:val="0"/>
              <w:adjustRightInd w:val="0"/>
              <w:ind w:firstLine="228"/>
              <w:jc w:val="center"/>
              <w:rPr>
                <w:sz w:val="22"/>
                <w:szCs w:val="22"/>
              </w:rPr>
            </w:pPr>
            <w:r w:rsidRPr="008B2A91">
              <w:rPr>
                <w:sz w:val="22"/>
                <w:szCs w:val="22"/>
              </w:rPr>
              <w:t>Обеспечено количество вовлеченных в субъекты малого и среднего предпринимательства в АПК, в том числе созданы новые субъекты МСП, увеличена членская база сельскохозяйственных потребительских кооперативов, личные подсобные хозяйства включены в производственно- логистические цепочки сельскохозяйственных товаропроизводителей (единица)</w:t>
            </w:r>
          </w:p>
        </w:tc>
        <w:tc>
          <w:tcPr>
            <w:tcW w:w="709" w:type="dxa"/>
            <w:vAlign w:val="center"/>
          </w:tcPr>
          <w:p w14:paraId="399D4BEA" w14:textId="5443C0FF" w:rsidR="00266F5A" w:rsidRPr="008B2A91" w:rsidRDefault="00266F5A" w:rsidP="00266F5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8B2A91">
              <w:rPr>
                <w:sz w:val="22"/>
                <w:szCs w:val="22"/>
              </w:rPr>
              <w:t>1007</w:t>
            </w:r>
          </w:p>
        </w:tc>
        <w:tc>
          <w:tcPr>
            <w:tcW w:w="855" w:type="dxa"/>
            <w:vAlign w:val="center"/>
          </w:tcPr>
          <w:p w14:paraId="627616E3" w14:textId="4A570590" w:rsidR="00266F5A" w:rsidRPr="008B2A91" w:rsidRDefault="0013443F" w:rsidP="00266F5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6758FC39" w14:textId="077D4680" w:rsidR="00266F5A" w:rsidRPr="008B2A91" w:rsidRDefault="0013443F" w:rsidP="00266F5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1" w:type="dxa"/>
            <w:vAlign w:val="center"/>
          </w:tcPr>
          <w:p w14:paraId="1DBB28BB" w14:textId="14AF03AA" w:rsidR="00266F5A" w:rsidRPr="008B2A91" w:rsidRDefault="00266F5A" w:rsidP="00266F5A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 w:rsidRPr="008B2A91">
              <w:rPr>
                <w:spacing w:val="-4"/>
                <w:sz w:val="22"/>
                <w:szCs w:val="22"/>
              </w:rPr>
              <w:t xml:space="preserve">Исполнитель: </w:t>
            </w:r>
            <w:r w:rsidR="00085C9E" w:rsidRPr="008B2A91">
              <w:rPr>
                <w:spacing w:val="-4"/>
                <w:sz w:val="22"/>
                <w:szCs w:val="22"/>
              </w:rPr>
              <w:t>Минсельхоз</w:t>
            </w:r>
            <w:r w:rsidR="00085C9E">
              <w:rPr>
                <w:spacing w:val="-4"/>
                <w:sz w:val="22"/>
                <w:szCs w:val="22"/>
              </w:rPr>
              <w:t>прод</w:t>
            </w:r>
            <w:r w:rsidR="00085C9E" w:rsidRPr="008B2A91">
              <w:rPr>
                <w:spacing w:val="-4"/>
                <w:sz w:val="22"/>
                <w:szCs w:val="22"/>
              </w:rPr>
              <w:t xml:space="preserve"> </w:t>
            </w:r>
            <w:r w:rsidRPr="008B2A91">
              <w:rPr>
                <w:spacing w:val="-4"/>
                <w:sz w:val="22"/>
                <w:szCs w:val="22"/>
              </w:rPr>
              <w:t>РД</w:t>
            </w:r>
          </w:p>
          <w:p w14:paraId="5BD0F6EA" w14:textId="6558B9ED" w:rsidR="00266F5A" w:rsidRPr="008B2A91" w:rsidRDefault="00266F5A" w:rsidP="00970999">
            <w:pPr>
              <w:tabs>
                <w:tab w:val="left" w:pos="993"/>
              </w:tabs>
              <w:rPr>
                <w:spacing w:val="-4"/>
                <w:sz w:val="22"/>
                <w:szCs w:val="22"/>
              </w:rPr>
            </w:pPr>
          </w:p>
        </w:tc>
      </w:tr>
      <w:tr w:rsidR="00266F5A" w:rsidRPr="008B2A91" w14:paraId="2CF52608" w14:textId="77777777" w:rsidTr="00EA7531">
        <w:trPr>
          <w:trHeight w:val="1844"/>
        </w:trPr>
        <w:tc>
          <w:tcPr>
            <w:tcW w:w="279" w:type="dxa"/>
            <w:vAlign w:val="center"/>
          </w:tcPr>
          <w:p w14:paraId="004DEF82" w14:textId="618E2BCA" w:rsidR="00266F5A" w:rsidRPr="008B2A91" w:rsidRDefault="00266F5A" w:rsidP="00266F5A">
            <w:pPr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92" w:type="dxa"/>
            <w:vAlign w:val="center"/>
          </w:tcPr>
          <w:p w14:paraId="48E9EFB8" w14:textId="1681ECDF" w:rsidR="00266F5A" w:rsidRPr="008B2A91" w:rsidRDefault="00266F5A" w:rsidP="00266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2A91">
              <w:rPr>
                <w:sz w:val="22"/>
                <w:szCs w:val="22"/>
              </w:rPr>
              <w:t>Сельскохозяйственные товаропроизводители получили государственную поддержку на создание и развитие производств в АПК (количество 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итогом) (единица)</w:t>
            </w:r>
          </w:p>
        </w:tc>
        <w:tc>
          <w:tcPr>
            <w:tcW w:w="709" w:type="dxa"/>
            <w:vAlign w:val="center"/>
          </w:tcPr>
          <w:p w14:paraId="519E471A" w14:textId="6338060D" w:rsidR="00266F5A" w:rsidRPr="008B2A91" w:rsidRDefault="00266F5A" w:rsidP="00266F5A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 w:rsidRPr="008B2A91">
              <w:rPr>
                <w:spacing w:val="-4"/>
                <w:sz w:val="22"/>
                <w:szCs w:val="22"/>
              </w:rPr>
              <w:t>73</w:t>
            </w:r>
          </w:p>
        </w:tc>
        <w:tc>
          <w:tcPr>
            <w:tcW w:w="855" w:type="dxa"/>
            <w:vAlign w:val="center"/>
          </w:tcPr>
          <w:p w14:paraId="401A8FD4" w14:textId="08472B7A" w:rsidR="00266F5A" w:rsidRPr="008B2A91" w:rsidRDefault="0013443F" w:rsidP="00266F5A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</w:t>
            </w:r>
            <w:r w:rsidR="00086F56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14:paraId="560C9A9F" w14:textId="02B795E3" w:rsidR="00266F5A" w:rsidRPr="008B2A91" w:rsidRDefault="00086F56" w:rsidP="00266F5A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94,5</w:t>
            </w:r>
          </w:p>
        </w:tc>
        <w:tc>
          <w:tcPr>
            <w:tcW w:w="2121" w:type="dxa"/>
            <w:vAlign w:val="center"/>
          </w:tcPr>
          <w:p w14:paraId="3C94A11A" w14:textId="46D6EFF1" w:rsidR="00266F5A" w:rsidRPr="008B2A91" w:rsidRDefault="00266F5A" w:rsidP="00970999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 w:rsidRPr="008B2A91">
              <w:rPr>
                <w:spacing w:val="-4"/>
                <w:sz w:val="22"/>
                <w:szCs w:val="22"/>
              </w:rPr>
              <w:t xml:space="preserve">Исполнитель: </w:t>
            </w:r>
            <w:r w:rsidR="00085C9E" w:rsidRPr="008B2A91">
              <w:rPr>
                <w:spacing w:val="-4"/>
                <w:sz w:val="22"/>
                <w:szCs w:val="22"/>
              </w:rPr>
              <w:t>Минсельхоз</w:t>
            </w:r>
            <w:r w:rsidR="00085C9E">
              <w:rPr>
                <w:spacing w:val="-4"/>
                <w:sz w:val="22"/>
                <w:szCs w:val="22"/>
              </w:rPr>
              <w:t>прод</w:t>
            </w:r>
            <w:r w:rsidR="00085C9E" w:rsidRPr="008B2A91">
              <w:rPr>
                <w:spacing w:val="-4"/>
                <w:sz w:val="22"/>
                <w:szCs w:val="22"/>
              </w:rPr>
              <w:t xml:space="preserve"> </w:t>
            </w:r>
            <w:r w:rsidRPr="008B2A91">
              <w:rPr>
                <w:spacing w:val="-4"/>
                <w:sz w:val="22"/>
                <w:szCs w:val="22"/>
              </w:rPr>
              <w:t>РД</w:t>
            </w:r>
          </w:p>
        </w:tc>
      </w:tr>
      <w:tr w:rsidR="00266F5A" w:rsidRPr="008B2A91" w14:paraId="77F9083B" w14:textId="77777777" w:rsidTr="00EA7531">
        <w:tc>
          <w:tcPr>
            <w:tcW w:w="279" w:type="dxa"/>
            <w:vAlign w:val="center"/>
          </w:tcPr>
          <w:p w14:paraId="53C0D49A" w14:textId="05816DD2" w:rsidR="00266F5A" w:rsidRPr="008B2A91" w:rsidRDefault="00266F5A" w:rsidP="00266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92" w:type="dxa"/>
            <w:vAlign w:val="center"/>
          </w:tcPr>
          <w:p w14:paraId="27A8EDAA" w14:textId="77777777" w:rsidR="00266F5A" w:rsidRPr="008B2A91" w:rsidRDefault="00266F5A" w:rsidP="00266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2A91">
              <w:rPr>
                <w:sz w:val="22"/>
                <w:szCs w:val="22"/>
              </w:rPr>
              <w:t>Субъектам МСП обеспечен льготный доступ к заемным средствам государственных микрофинансовых организаций (количество действующих микрозаймов, выданных МФО) (тысяча единиц)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B264CF" w14:textId="25AF0161" w:rsidR="00266F5A" w:rsidRPr="008B2A91" w:rsidRDefault="00266F5A" w:rsidP="00266F5A">
            <w:pPr>
              <w:tabs>
                <w:tab w:val="left" w:pos="993"/>
              </w:tabs>
              <w:jc w:val="center"/>
              <w:rPr>
                <w:sz w:val="22"/>
                <w:szCs w:val="22"/>
                <w:highlight w:val="yellow"/>
              </w:rPr>
            </w:pPr>
            <w:r w:rsidRPr="008B2A91">
              <w:rPr>
                <w:sz w:val="22"/>
                <w:szCs w:val="22"/>
              </w:rPr>
              <w:t>0,438</w:t>
            </w:r>
          </w:p>
        </w:tc>
        <w:tc>
          <w:tcPr>
            <w:tcW w:w="855" w:type="dxa"/>
            <w:vAlign w:val="center"/>
          </w:tcPr>
          <w:p w14:paraId="54D208B4" w14:textId="0F50B06E" w:rsidR="00266F5A" w:rsidRPr="008B2A91" w:rsidRDefault="001F4126" w:rsidP="00266F5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  <w:r w:rsidR="00CE066E">
              <w:rPr>
                <w:color w:val="000000"/>
                <w:sz w:val="22"/>
                <w:szCs w:val="22"/>
              </w:rPr>
              <w:t>2</w:t>
            </w:r>
            <w:r w:rsidR="009F6F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18A4C160" w14:textId="74F94748" w:rsidR="00266F5A" w:rsidRPr="008B2A91" w:rsidRDefault="009F6F38" w:rsidP="00266F5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142,2</w:t>
            </w:r>
          </w:p>
        </w:tc>
        <w:tc>
          <w:tcPr>
            <w:tcW w:w="2121" w:type="dxa"/>
            <w:vAlign w:val="center"/>
          </w:tcPr>
          <w:p w14:paraId="47E4F6EC" w14:textId="18DC5E54" w:rsidR="00266F5A" w:rsidRDefault="00266F5A" w:rsidP="00266F5A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 w:rsidRPr="008B2A91">
              <w:rPr>
                <w:spacing w:val="-4"/>
                <w:sz w:val="22"/>
                <w:szCs w:val="22"/>
              </w:rPr>
              <w:t>Исполнитель: Агентство</w:t>
            </w:r>
          </w:p>
          <w:p w14:paraId="591B8472" w14:textId="0FB4F1A5" w:rsidR="00970999" w:rsidRDefault="00970999" w:rsidP="00266F5A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</w:p>
          <w:p w14:paraId="2BA6ED75" w14:textId="4A0F9ACD" w:rsidR="00970999" w:rsidRPr="008B2A91" w:rsidRDefault="00970999" w:rsidP="00970999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Результат достигнут</w:t>
            </w:r>
          </w:p>
          <w:p w14:paraId="513B47EB" w14:textId="77777777" w:rsidR="00266F5A" w:rsidRPr="008B2A91" w:rsidRDefault="00266F5A" w:rsidP="00266F5A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</w:p>
          <w:p w14:paraId="039B4D81" w14:textId="26F57231" w:rsidR="00266F5A" w:rsidRPr="008B2A91" w:rsidRDefault="00266F5A" w:rsidP="00266F5A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66F5A" w:rsidRPr="008B2A91" w14:paraId="2DB5CD48" w14:textId="77777777" w:rsidTr="00EA7531">
        <w:tc>
          <w:tcPr>
            <w:tcW w:w="279" w:type="dxa"/>
            <w:vAlign w:val="center"/>
          </w:tcPr>
          <w:p w14:paraId="27BDAC62" w14:textId="3B284AF4" w:rsidR="00266F5A" w:rsidRPr="008B2A91" w:rsidRDefault="00266F5A" w:rsidP="00266F5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92" w:type="dxa"/>
            <w:vAlign w:val="center"/>
          </w:tcPr>
          <w:p w14:paraId="328AE346" w14:textId="5B495F08" w:rsidR="00266F5A" w:rsidRPr="008B2A91" w:rsidRDefault="00266F5A" w:rsidP="00266F5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8B2A91">
              <w:rPr>
                <w:sz w:val="22"/>
                <w:szCs w:val="22"/>
              </w:rPr>
              <w:t>Субъектам МСП обеспечено предоставление поручительств (независимых гарантий) региональными гарантийными организациями (объем финансовой поддержки, оказанной субъектам МСП, при гарантийной поддержке РГО) (миллион рублей)</w:t>
            </w:r>
          </w:p>
        </w:tc>
        <w:tc>
          <w:tcPr>
            <w:tcW w:w="709" w:type="dxa"/>
            <w:vAlign w:val="center"/>
          </w:tcPr>
          <w:p w14:paraId="153DCCB3" w14:textId="0D492AE1" w:rsidR="00266F5A" w:rsidRPr="008B2A91" w:rsidRDefault="00266F5A" w:rsidP="00266F5A">
            <w:pPr>
              <w:tabs>
                <w:tab w:val="left" w:pos="993"/>
              </w:tabs>
              <w:jc w:val="center"/>
              <w:rPr>
                <w:sz w:val="22"/>
                <w:szCs w:val="22"/>
                <w:highlight w:val="yellow"/>
              </w:rPr>
            </w:pPr>
            <w:r w:rsidRPr="008B2A91">
              <w:rPr>
                <w:sz w:val="22"/>
                <w:szCs w:val="22"/>
              </w:rPr>
              <w:t>644,0782</w:t>
            </w:r>
          </w:p>
        </w:tc>
        <w:tc>
          <w:tcPr>
            <w:tcW w:w="855" w:type="dxa"/>
            <w:vAlign w:val="center"/>
          </w:tcPr>
          <w:p w14:paraId="7EE2A173" w14:textId="64428102" w:rsidR="00266F5A" w:rsidRPr="008B2A91" w:rsidRDefault="009F6F38" w:rsidP="00266F5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1453,1</w:t>
            </w:r>
          </w:p>
        </w:tc>
        <w:tc>
          <w:tcPr>
            <w:tcW w:w="851" w:type="dxa"/>
            <w:vAlign w:val="center"/>
          </w:tcPr>
          <w:p w14:paraId="5758C258" w14:textId="1D15DF51" w:rsidR="00266F5A" w:rsidRPr="008B2A91" w:rsidRDefault="009F6F38" w:rsidP="00266F5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225,6</w:t>
            </w:r>
          </w:p>
        </w:tc>
        <w:tc>
          <w:tcPr>
            <w:tcW w:w="2121" w:type="dxa"/>
            <w:vAlign w:val="center"/>
          </w:tcPr>
          <w:p w14:paraId="16046058" w14:textId="37794760" w:rsidR="00266F5A" w:rsidRDefault="00266F5A" w:rsidP="00266F5A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 w:rsidRPr="008B2A91">
              <w:rPr>
                <w:spacing w:val="-4"/>
                <w:sz w:val="22"/>
                <w:szCs w:val="22"/>
              </w:rPr>
              <w:t>Исполнитель: Агентство</w:t>
            </w:r>
          </w:p>
          <w:p w14:paraId="42B3EE2A" w14:textId="0BC49542" w:rsidR="00970999" w:rsidRDefault="00970999" w:rsidP="00266F5A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</w:p>
          <w:p w14:paraId="0F9EA9D8" w14:textId="2A8A5B46" w:rsidR="00970999" w:rsidRPr="008B2A91" w:rsidRDefault="00970999" w:rsidP="00970999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Результат достигнут</w:t>
            </w:r>
          </w:p>
          <w:p w14:paraId="723B7EEA" w14:textId="77777777" w:rsidR="00266F5A" w:rsidRPr="008B2A91" w:rsidRDefault="00266F5A" w:rsidP="00266F5A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</w:p>
          <w:p w14:paraId="032496B2" w14:textId="312A8217" w:rsidR="00266F5A" w:rsidRPr="008B2A91" w:rsidRDefault="00266F5A" w:rsidP="00266F5A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66F5A" w:rsidRPr="008B2A91" w14:paraId="5A20C287" w14:textId="77777777" w:rsidTr="00EA7531">
        <w:tc>
          <w:tcPr>
            <w:tcW w:w="279" w:type="dxa"/>
            <w:vAlign w:val="center"/>
          </w:tcPr>
          <w:p w14:paraId="7F106AC2" w14:textId="394979E6" w:rsidR="00266F5A" w:rsidRPr="00266F5A" w:rsidRDefault="00266F5A" w:rsidP="00266F5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92" w:type="dxa"/>
            <w:vAlign w:val="center"/>
          </w:tcPr>
          <w:p w14:paraId="33DC8DB6" w14:textId="2D28684F" w:rsidR="00266F5A" w:rsidRPr="008B2A91" w:rsidRDefault="00266F5A" w:rsidP="00266F5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8B2A91">
              <w:rPr>
                <w:sz w:val="22"/>
                <w:szCs w:val="22"/>
              </w:rPr>
              <w:t>Субъектам МСП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(количество субъектов МСП, получивших комплексные услуги) (тысяча единиц)</w:t>
            </w:r>
          </w:p>
        </w:tc>
        <w:tc>
          <w:tcPr>
            <w:tcW w:w="709" w:type="dxa"/>
            <w:vAlign w:val="center"/>
          </w:tcPr>
          <w:p w14:paraId="2F355510" w14:textId="3DB0D924" w:rsidR="00266F5A" w:rsidRPr="008B2A91" w:rsidRDefault="00266F5A" w:rsidP="00266F5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8B2A91">
              <w:rPr>
                <w:sz w:val="22"/>
                <w:szCs w:val="22"/>
              </w:rPr>
              <w:t>0,382</w:t>
            </w:r>
          </w:p>
        </w:tc>
        <w:tc>
          <w:tcPr>
            <w:tcW w:w="855" w:type="dxa"/>
            <w:vAlign w:val="center"/>
          </w:tcPr>
          <w:p w14:paraId="2C0D0767" w14:textId="0ACFB116" w:rsidR="00266F5A" w:rsidRPr="008B2A91" w:rsidRDefault="001F4126" w:rsidP="00266F5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0AE1C3ED" w14:textId="334C3025" w:rsidR="00266F5A" w:rsidRPr="008B2A91" w:rsidRDefault="001F4126" w:rsidP="00266F5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1" w:type="dxa"/>
            <w:vAlign w:val="center"/>
          </w:tcPr>
          <w:p w14:paraId="4D9394D9" w14:textId="43FBD8A0" w:rsidR="00266F5A" w:rsidRDefault="00266F5A" w:rsidP="00266F5A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 w:rsidRPr="008B2A91">
              <w:rPr>
                <w:spacing w:val="-4"/>
                <w:sz w:val="22"/>
                <w:szCs w:val="22"/>
              </w:rPr>
              <w:t>Исполнитель: Агентство</w:t>
            </w:r>
          </w:p>
          <w:p w14:paraId="2FB241A0" w14:textId="648C663F" w:rsidR="00970999" w:rsidRDefault="00970999" w:rsidP="00266F5A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</w:p>
          <w:p w14:paraId="793B77E5" w14:textId="79737370" w:rsidR="00970999" w:rsidRPr="008B2A91" w:rsidRDefault="00970999" w:rsidP="00266F5A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Результат будет достигнут в 2023 году</w:t>
            </w:r>
          </w:p>
          <w:p w14:paraId="122615D8" w14:textId="46CD805A" w:rsidR="00266F5A" w:rsidRPr="008B2A91" w:rsidRDefault="00266F5A" w:rsidP="00970999">
            <w:pPr>
              <w:tabs>
                <w:tab w:val="left" w:pos="993"/>
              </w:tabs>
              <w:rPr>
                <w:spacing w:val="-4"/>
                <w:sz w:val="22"/>
                <w:szCs w:val="22"/>
              </w:rPr>
            </w:pPr>
          </w:p>
        </w:tc>
      </w:tr>
      <w:tr w:rsidR="00266F5A" w:rsidRPr="008B2A91" w14:paraId="0D940944" w14:textId="77777777" w:rsidTr="00EA7531">
        <w:trPr>
          <w:trHeight w:val="263"/>
        </w:trPr>
        <w:tc>
          <w:tcPr>
            <w:tcW w:w="279" w:type="dxa"/>
            <w:vAlign w:val="center"/>
          </w:tcPr>
          <w:p w14:paraId="35D3A4B0" w14:textId="0109C5DC" w:rsidR="00266F5A" w:rsidRPr="00266F5A" w:rsidRDefault="00266F5A" w:rsidP="00266F5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92" w:type="dxa"/>
            <w:vAlign w:val="center"/>
          </w:tcPr>
          <w:p w14:paraId="1361C025" w14:textId="77777777" w:rsidR="00266F5A" w:rsidRPr="008B2A91" w:rsidRDefault="00266F5A" w:rsidP="00266F5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8B2A91">
              <w:rPr>
                <w:sz w:val="22"/>
                <w:szCs w:val="22"/>
              </w:rPr>
              <w:t xml:space="preserve">Ежегодный объем экспорта субъектов МСП, получивших поддержку центров поддержки экспорта </w:t>
            </w:r>
            <w:r w:rsidRPr="008B2A91">
              <w:rPr>
                <w:sz w:val="22"/>
                <w:szCs w:val="22"/>
              </w:rPr>
              <w:lastRenderedPageBreak/>
              <w:t>(миллиард долларов)</w:t>
            </w:r>
          </w:p>
        </w:tc>
        <w:tc>
          <w:tcPr>
            <w:tcW w:w="709" w:type="dxa"/>
            <w:vAlign w:val="center"/>
          </w:tcPr>
          <w:p w14:paraId="2814F481" w14:textId="66A6FE58" w:rsidR="00266F5A" w:rsidRPr="008B2A91" w:rsidRDefault="00266F5A" w:rsidP="00266F5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8B2A91">
              <w:rPr>
                <w:sz w:val="22"/>
                <w:szCs w:val="22"/>
              </w:rPr>
              <w:lastRenderedPageBreak/>
              <w:t>0,0063</w:t>
            </w:r>
          </w:p>
        </w:tc>
        <w:tc>
          <w:tcPr>
            <w:tcW w:w="855" w:type="dxa"/>
            <w:vAlign w:val="center"/>
          </w:tcPr>
          <w:p w14:paraId="46F4C105" w14:textId="0DDB5502" w:rsidR="00266F5A" w:rsidRPr="008B2A91" w:rsidRDefault="008E4826" w:rsidP="00266F5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8E482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E4826">
              <w:rPr>
                <w:color w:val="000000"/>
                <w:sz w:val="22"/>
                <w:szCs w:val="22"/>
              </w:rPr>
              <w:t>000018</w:t>
            </w:r>
          </w:p>
        </w:tc>
        <w:tc>
          <w:tcPr>
            <w:tcW w:w="851" w:type="dxa"/>
            <w:vAlign w:val="center"/>
          </w:tcPr>
          <w:p w14:paraId="369DB396" w14:textId="17347486" w:rsidR="00266F5A" w:rsidRPr="008B2A91" w:rsidRDefault="001F4126" w:rsidP="00266F5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E4826">
              <w:rPr>
                <w:sz w:val="22"/>
                <w:szCs w:val="22"/>
              </w:rPr>
              <w:t>,3</w:t>
            </w:r>
          </w:p>
        </w:tc>
        <w:tc>
          <w:tcPr>
            <w:tcW w:w="2121" w:type="dxa"/>
            <w:vAlign w:val="center"/>
          </w:tcPr>
          <w:p w14:paraId="46FD5B66" w14:textId="77777777" w:rsidR="00266F5A" w:rsidRDefault="00266F5A" w:rsidP="00266F5A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 w:rsidRPr="008B2A91">
              <w:rPr>
                <w:spacing w:val="-4"/>
                <w:sz w:val="22"/>
                <w:szCs w:val="22"/>
              </w:rPr>
              <w:t>Исполнитель: Агентство</w:t>
            </w:r>
          </w:p>
          <w:p w14:paraId="5AFF4201" w14:textId="00A841B5" w:rsidR="00970999" w:rsidRPr="008B2A91" w:rsidRDefault="00970999" w:rsidP="00266F5A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lastRenderedPageBreak/>
              <w:t>Результат будет достигнут в 2023 году</w:t>
            </w:r>
          </w:p>
        </w:tc>
      </w:tr>
      <w:tr w:rsidR="00266F5A" w:rsidRPr="008B2A91" w14:paraId="679F2B9E" w14:textId="77777777" w:rsidTr="00EA7531">
        <w:tc>
          <w:tcPr>
            <w:tcW w:w="279" w:type="dxa"/>
            <w:vAlign w:val="center"/>
          </w:tcPr>
          <w:p w14:paraId="03343492" w14:textId="438E0E19" w:rsidR="00266F5A" w:rsidRPr="00266F5A" w:rsidRDefault="00266F5A" w:rsidP="00266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392" w:type="dxa"/>
            <w:vAlign w:val="center"/>
          </w:tcPr>
          <w:p w14:paraId="04D187BB" w14:textId="77777777" w:rsidR="00266F5A" w:rsidRPr="008B2A91" w:rsidRDefault="00266F5A" w:rsidP="00266F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2A91">
              <w:rPr>
                <w:sz w:val="22"/>
                <w:szCs w:val="22"/>
              </w:rPr>
              <w:t>Субъектами МСП осуществлен экспорт товаров (работ, услуг) при поддержке центров поддержки экспорта (количество субъектов МСП-экспортеров, заключивших экспортные контракты по результатам услуг ЦПЭ) (единица)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50B75F" w14:textId="6DA7DDFF" w:rsidR="00266F5A" w:rsidRPr="008B2A91" w:rsidRDefault="00266F5A" w:rsidP="00266F5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8B2A91">
              <w:rPr>
                <w:sz w:val="22"/>
                <w:szCs w:val="22"/>
              </w:rPr>
              <w:t>15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497AF50" w14:textId="39D51D4E" w:rsidR="00266F5A" w:rsidRPr="008B2A91" w:rsidRDefault="008E4826" w:rsidP="00266F5A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2D6BB3" w14:textId="7DA88C58" w:rsidR="00266F5A" w:rsidRPr="008B2A91" w:rsidRDefault="008E4826" w:rsidP="00266F5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121" w:type="dxa"/>
            <w:vAlign w:val="center"/>
          </w:tcPr>
          <w:p w14:paraId="584B1FE3" w14:textId="51ED7493" w:rsidR="00266F5A" w:rsidRDefault="00266F5A" w:rsidP="00266F5A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 w:rsidRPr="008B2A91">
              <w:rPr>
                <w:spacing w:val="-4"/>
                <w:sz w:val="22"/>
                <w:szCs w:val="22"/>
              </w:rPr>
              <w:t>Исполнитель: Агентство</w:t>
            </w:r>
          </w:p>
          <w:p w14:paraId="1D9E119C" w14:textId="54164352" w:rsidR="00970999" w:rsidRPr="008B2A91" w:rsidRDefault="00970999" w:rsidP="00266F5A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Результат будет достигнут в 2023 году</w:t>
            </w:r>
          </w:p>
          <w:p w14:paraId="7B89917C" w14:textId="4CA512B4" w:rsidR="00266F5A" w:rsidRPr="008B2A91" w:rsidRDefault="00266F5A" w:rsidP="00266F5A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</w:tr>
    </w:tbl>
    <w:p w14:paraId="4C59423C" w14:textId="77777777" w:rsidR="00EA7531" w:rsidRDefault="00EA7531" w:rsidP="00EA7531">
      <w:pPr>
        <w:pStyle w:val="a5"/>
        <w:ind w:left="709"/>
        <w:rPr>
          <w:b/>
          <w:i/>
          <w:sz w:val="28"/>
          <w:szCs w:val="28"/>
        </w:rPr>
      </w:pPr>
    </w:p>
    <w:p w14:paraId="5C7AC603" w14:textId="3CF634ED" w:rsidR="00B937D6" w:rsidRPr="003A780E" w:rsidRDefault="00B937D6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 xml:space="preserve">заключение соглашений </w:t>
      </w:r>
    </w:p>
    <w:p w14:paraId="6D0B5381" w14:textId="3E7DA638" w:rsidR="00B937D6" w:rsidRDefault="00B937D6" w:rsidP="00467497">
      <w:pPr>
        <w:ind w:firstLine="709"/>
        <w:rPr>
          <w:spacing w:val="-4"/>
        </w:rPr>
      </w:pPr>
      <w:r w:rsidRPr="003A780E">
        <w:t xml:space="preserve">В системе «Электронный бюджет» заключено индикативное </w:t>
      </w:r>
      <w:r w:rsidR="00782CA2" w:rsidRPr="003A780E">
        <w:t xml:space="preserve">дополнительное </w:t>
      </w:r>
      <w:r w:rsidRPr="003A780E">
        <w:rPr>
          <w:spacing w:val="-4"/>
        </w:rPr>
        <w:t xml:space="preserve">соглашение </w:t>
      </w:r>
      <w:r w:rsidRPr="003A780E">
        <w:t>(</w:t>
      </w:r>
      <w:r w:rsidR="00702E03">
        <w:t xml:space="preserve">от 12.12.2022 </w:t>
      </w:r>
      <w:r w:rsidR="00702E03">
        <w:rPr>
          <w:rFonts w:eastAsiaTheme="minorHAnsi"/>
          <w:sz w:val="27"/>
          <w:szCs w:val="27"/>
          <w:lang w:eastAsia="en-US"/>
        </w:rPr>
        <w:t>№ 139-2019-I50054-1/8</w:t>
      </w:r>
      <w:r w:rsidRPr="003A780E">
        <w:t xml:space="preserve">) </w:t>
      </w:r>
      <w:r w:rsidRPr="003A780E">
        <w:rPr>
          <w:spacing w:val="-4"/>
        </w:rPr>
        <w:t xml:space="preserve">между </w:t>
      </w:r>
      <w:r w:rsidR="00782CA2" w:rsidRPr="003A780E">
        <w:rPr>
          <w:spacing w:val="-4"/>
        </w:rPr>
        <w:t>Агентством</w:t>
      </w:r>
      <w:r w:rsidRPr="003A780E">
        <w:rPr>
          <w:spacing w:val="-4"/>
        </w:rPr>
        <w:t xml:space="preserve"> и Министерством </w:t>
      </w:r>
      <w:r w:rsidR="00782CA2" w:rsidRPr="003A780E">
        <w:rPr>
          <w:spacing w:val="-4"/>
        </w:rPr>
        <w:t>экономического развития</w:t>
      </w:r>
      <w:r w:rsidRPr="003A780E">
        <w:rPr>
          <w:spacing w:val="-4"/>
        </w:rPr>
        <w:t xml:space="preserve"> Российской Федерации (далее – </w:t>
      </w:r>
      <w:r w:rsidR="00782CA2" w:rsidRPr="003A780E">
        <w:rPr>
          <w:spacing w:val="-4"/>
        </w:rPr>
        <w:t xml:space="preserve">Минэкономразвития </w:t>
      </w:r>
      <w:r w:rsidR="00F541B9">
        <w:rPr>
          <w:spacing w:val="-4"/>
        </w:rPr>
        <w:t>России</w:t>
      </w:r>
      <w:r w:rsidRPr="003A780E">
        <w:rPr>
          <w:spacing w:val="-4"/>
        </w:rPr>
        <w:t xml:space="preserve">) </w:t>
      </w:r>
      <w:r w:rsidRPr="003A780E">
        <w:t>о </w:t>
      </w:r>
      <w:r w:rsidRPr="003A780E">
        <w:rPr>
          <w:spacing w:val="-4"/>
        </w:rPr>
        <w:t>реализации регионального проекта на территории Республики Дагестан</w:t>
      </w:r>
      <w:r w:rsidR="00702E03">
        <w:rPr>
          <w:spacing w:val="-4"/>
        </w:rPr>
        <w:t xml:space="preserve"> в 2023 году</w:t>
      </w:r>
      <w:r w:rsidRPr="003A780E">
        <w:rPr>
          <w:spacing w:val="-4"/>
        </w:rPr>
        <w:t>.</w:t>
      </w:r>
    </w:p>
    <w:p w14:paraId="2A95F1D1" w14:textId="77777777" w:rsidR="00822556" w:rsidRPr="003A780E" w:rsidRDefault="00822556" w:rsidP="00467497">
      <w:pPr>
        <w:rPr>
          <w:rFonts w:eastAsia="Arial Unicode MS"/>
          <w:bCs/>
          <w:i/>
        </w:rPr>
      </w:pPr>
    </w:p>
    <w:p w14:paraId="556AA50F" w14:textId="77777777" w:rsidR="00B937D6" w:rsidRPr="003A780E" w:rsidRDefault="00B937D6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бюджет регионального проекта</w:t>
      </w:r>
    </w:p>
    <w:p w14:paraId="774B0AE2" w14:textId="5A85731B" w:rsidR="00B937D6" w:rsidRPr="003A780E" w:rsidRDefault="00B937D6" w:rsidP="00467497">
      <w:pPr>
        <w:ind w:firstLine="709"/>
      </w:pPr>
      <w:r w:rsidRPr="003A780E">
        <w:t xml:space="preserve">Всего – </w:t>
      </w:r>
      <w:r w:rsidR="00CD45CF">
        <w:t>254,10</w:t>
      </w:r>
      <w:r w:rsidRPr="003A780E">
        <w:t xml:space="preserve"> млн рублей, в том числе:</w:t>
      </w:r>
    </w:p>
    <w:p w14:paraId="14ED8986" w14:textId="7A7D02DB" w:rsidR="00B937D6" w:rsidRPr="003A780E" w:rsidRDefault="00CD45CF" w:rsidP="00467497">
      <w:pPr>
        <w:ind w:firstLine="709"/>
      </w:pPr>
      <w:r>
        <w:t>251,56</w:t>
      </w:r>
      <w:r w:rsidR="00B937D6" w:rsidRPr="003A780E">
        <w:t xml:space="preserve"> млн рублей – средства федерального бюджета;</w:t>
      </w:r>
    </w:p>
    <w:p w14:paraId="77C1923F" w14:textId="28600D85" w:rsidR="00B937D6" w:rsidRPr="003A780E" w:rsidRDefault="00CD45CF" w:rsidP="00467497">
      <w:pPr>
        <w:ind w:firstLine="709"/>
      </w:pPr>
      <w:r>
        <w:t>2,54</w:t>
      </w:r>
      <w:r w:rsidR="00B937D6" w:rsidRPr="003A780E">
        <w:t xml:space="preserve"> млн рублей – средства республиканского бюджета;</w:t>
      </w:r>
    </w:p>
    <w:p w14:paraId="58148068" w14:textId="77777777" w:rsidR="00B937D6" w:rsidRPr="003A780E" w:rsidRDefault="002F69CF" w:rsidP="00467497">
      <w:pPr>
        <w:ind w:firstLine="709"/>
      </w:pPr>
      <w:r w:rsidRPr="003A780E">
        <w:t>0</w:t>
      </w:r>
      <w:r w:rsidR="00B937D6" w:rsidRPr="003A780E">
        <w:t xml:space="preserve"> млн рублей – иные источники</w:t>
      </w:r>
    </w:p>
    <w:p w14:paraId="258F09FF" w14:textId="77777777" w:rsidR="00BC0A1B" w:rsidRPr="003A780E" w:rsidRDefault="00BC0A1B" w:rsidP="00467497">
      <w:pPr>
        <w:ind w:firstLine="709"/>
        <w:rPr>
          <w:b/>
          <w:spacing w:val="-4"/>
        </w:rPr>
      </w:pPr>
    </w:p>
    <w:p w14:paraId="5D69AD3A" w14:textId="4AABCABB" w:rsidR="00BC0A1B" w:rsidRPr="003A780E" w:rsidRDefault="00BC0A1B" w:rsidP="00467497">
      <w:pPr>
        <w:ind w:firstLine="709"/>
        <w:rPr>
          <w:b/>
          <w:spacing w:val="-4"/>
        </w:rPr>
      </w:pPr>
      <w:r w:rsidRPr="003A780E">
        <w:rPr>
          <w:b/>
          <w:spacing w:val="-4"/>
        </w:rPr>
        <w:t xml:space="preserve">По состоянию на </w:t>
      </w:r>
      <w:r w:rsidR="00CE066E">
        <w:rPr>
          <w:b/>
        </w:rPr>
        <w:t xml:space="preserve">1 </w:t>
      </w:r>
      <w:r w:rsidR="009F6F38">
        <w:rPr>
          <w:b/>
          <w:iCs/>
        </w:rPr>
        <w:t>апреля</w:t>
      </w:r>
      <w:r w:rsidR="00CE066E" w:rsidRPr="003A780E">
        <w:rPr>
          <w:b/>
        </w:rPr>
        <w:t xml:space="preserve"> </w:t>
      </w:r>
      <w:r w:rsidR="006A6533" w:rsidRPr="003A780E">
        <w:rPr>
          <w:b/>
        </w:rPr>
        <w:t>202</w:t>
      </w:r>
      <w:r w:rsidR="006A6533">
        <w:rPr>
          <w:b/>
        </w:rPr>
        <w:t>3</w:t>
      </w:r>
      <w:r w:rsidR="006A6533" w:rsidRPr="003A780E">
        <w:rPr>
          <w:b/>
        </w:rPr>
        <w:t xml:space="preserve"> г.</w:t>
      </w:r>
      <w:r w:rsidR="000340EA">
        <w:rPr>
          <w:b/>
        </w:rPr>
        <w:t xml:space="preserve"> </w:t>
      </w:r>
      <w:r w:rsidRPr="003A780E">
        <w:rPr>
          <w:b/>
          <w:spacing w:val="-4"/>
        </w:rPr>
        <w:t xml:space="preserve">профинансировано </w:t>
      </w:r>
      <w:r w:rsidR="009F6F38">
        <w:rPr>
          <w:b/>
          <w:spacing w:val="-4"/>
        </w:rPr>
        <w:t>15</w:t>
      </w:r>
      <w:r w:rsidR="001C3273">
        <w:rPr>
          <w:b/>
          <w:spacing w:val="-4"/>
        </w:rPr>
        <w:t>9,27</w:t>
      </w:r>
      <w:r w:rsidR="00CD45CF">
        <w:rPr>
          <w:b/>
          <w:spacing w:val="-4"/>
        </w:rPr>
        <w:t xml:space="preserve"> </w:t>
      </w:r>
      <w:r w:rsidRPr="003A780E">
        <w:rPr>
          <w:b/>
          <w:spacing w:val="-4"/>
        </w:rPr>
        <w:t>млн рублей.</w:t>
      </w:r>
    </w:p>
    <w:p w14:paraId="3A276928" w14:textId="1D05031B" w:rsidR="00BC0A1B" w:rsidRPr="00995AF4" w:rsidRDefault="00BC0A1B" w:rsidP="00467497">
      <w:pPr>
        <w:ind w:firstLine="709"/>
        <w:rPr>
          <w:i/>
          <w:spacing w:val="-4"/>
        </w:rPr>
      </w:pPr>
      <w:r w:rsidRPr="003A780E">
        <w:rPr>
          <w:b/>
          <w:spacing w:val="-4"/>
        </w:rPr>
        <w:t xml:space="preserve">Кассовое исполнение </w:t>
      </w:r>
      <w:r w:rsidR="000340EA" w:rsidRPr="003A780E">
        <w:rPr>
          <w:b/>
          <w:spacing w:val="-4"/>
        </w:rPr>
        <w:t xml:space="preserve">на </w:t>
      </w:r>
      <w:r w:rsidR="00CE066E">
        <w:rPr>
          <w:b/>
        </w:rPr>
        <w:t xml:space="preserve">1 </w:t>
      </w:r>
      <w:r w:rsidR="009F6F38">
        <w:rPr>
          <w:b/>
          <w:iCs/>
        </w:rPr>
        <w:t>апреля</w:t>
      </w:r>
      <w:r w:rsidR="00CE066E" w:rsidRPr="003A780E">
        <w:rPr>
          <w:b/>
        </w:rPr>
        <w:t xml:space="preserve"> </w:t>
      </w:r>
      <w:r w:rsidR="006A6533" w:rsidRPr="003A780E">
        <w:rPr>
          <w:b/>
        </w:rPr>
        <w:t>202</w:t>
      </w:r>
      <w:r w:rsidR="006A6533">
        <w:rPr>
          <w:b/>
        </w:rPr>
        <w:t>3</w:t>
      </w:r>
      <w:r w:rsidR="006A6533" w:rsidRPr="003A780E">
        <w:rPr>
          <w:b/>
        </w:rPr>
        <w:t xml:space="preserve"> г.</w:t>
      </w:r>
      <w:r w:rsidR="000340EA">
        <w:rPr>
          <w:b/>
        </w:rPr>
        <w:t xml:space="preserve"> </w:t>
      </w:r>
      <w:r w:rsidRPr="003A780E">
        <w:rPr>
          <w:spacing w:val="-4"/>
        </w:rPr>
        <w:t xml:space="preserve">составляет: </w:t>
      </w:r>
      <w:r w:rsidR="001C3273">
        <w:rPr>
          <w:b/>
          <w:spacing w:val="-4"/>
        </w:rPr>
        <w:t>11,24</w:t>
      </w:r>
      <w:r w:rsidR="00056FBB" w:rsidRPr="003A780E">
        <w:rPr>
          <w:b/>
          <w:spacing w:val="-4"/>
        </w:rPr>
        <w:t xml:space="preserve"> </w:t>
      </w:r>
      <w:r w:rsidR="007555CE" w:rsidRPr="003A780E">
        <w:rPr>
          <w:b/>
          <w:spacing w:val="-4"/>
        </w:rPr>
        <w:t xml:space="preserve">млн </w:t>
      </w:r>
      <w:r w:rsidRPr="003A780E">
        <w:rPr>
          <w:b/>
          <w:spacing w:val="-4"/>
        </w:rPr>
        <w:t>рублей</w:t>
      </w:r>
      <w:r w:rsidR="00696AC7">
        <w:rPr>
          <w:b/>
          <w:spacing w:val="-4"/>
        </w:rPr>
        <w:t>.</w:t>
      </w:r>
    </w:p>
    <w:p w14:paraId="14F9EA44" w14:textId="77777777" w:rsidR="00B937D6" w:rsidRPr="003A780E" w:rsidRDefault="00B937D6" w:rsidP="00467497">
      <w:pPr>
        <w:ind w:firstLine="709"/>
        <w:rPr>
          <w:rFonts w:eastAsia="Calibri"/>
        </w:rPr>
      </w:pPr>
    </w:p>
    <w:p w14:paraId="331E757E" w14:textId="6A4A8B3E" w:rsidR="00034E38" w:rsidRPr="00C00571" w:rsidRDefault="00B937D6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 xml:space="preserve">заключение контрактов </w:t>
      </w:r>
      <w:bookmarkStart w:id="0" w:name="_Hlk70065242"/>
    </w:p>
    <w:bookmarkEnd w:id="0"/>
    <w:p w14:paraId="0D4A82C1" w14:textId="5D5005F0" w:rsidR="00B937D6" w:rsidRPr="00CD45CF" w:rsidRDefault="00CD45CF" w:rsidP="00467497">
      <w:pPr>
        <w:ind w:firstLine="709"/>
        <w:rPr>
          <w:bCs/>
          <w:lang w:eastAsia="zh-CN"/>
        </w:rPr>
      </w:pPr>
      <w:r w:rsidRPr="00CD45CF">
        <w:rPr>
          <w:bCs/>
          <w:lang w:eastAsia="zh-CN"/>
        </w:rPr>
        <w:t xml:space="preserve">Плановое количество контрактов </w:t>
      </w:r>
      <w:r w:rsidR="009F6F38">
        <w:rPr>
          <w:bCs/>
          <w:lang w:eastAsia="zh-CN"/>
        </w:rPr>
        <w:t>составляет 51 ед.</w:t>
      </w:r>
    </w:p>
    <w:p w14:paraId="7D48E53F" w14:textId="77777777" w:rsidR="004C0EE1" w:rsidRDefault="004C0EE1" w:rsidP="00467497">
      <w:pPr>
        <w:pStyle w:val="a5"/>
        <w:ind w:left="0" w:firstLine="284"/>
        <w:rPr>
          <w:b/>
          <w:i/>
          <w:sz w:val="28"/>
          <w:szCs w:val="28"/>
        </w:rPr>
      </w:pPr>
    </w:p>
    <w:p w14:paraId="003A51BE" w14:textId="74748383" w:rsidR="00034E38" w:rsidRPr="00696AC7" w:rsidRDefault="004C0EE1" w:rsidP="00696AC7">
      <w:pPr>
        <w:pStyle w:val="a5"/>
        <w:ind w:left="0" w:firstLine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Агентство</w:t>
      </w:r>
      <w:r w:rsidR="00081713" w:rsidRPr="00081713">
        <w:t xml:space="preserve"> </w:t>
      </w:r>
    </w:p>
    <w:p w14:paraId="7E86DB3C" w14:textId="034AC5C0" w:rsidR="00B937D6" w:rsidRDefault="00B937D6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проводимая работа, достигнутые результаты</w:t>
      </w:r>
    </w:p>
    <w:p w14:paraId="3C8EA89F" w14:textId="77777777" w:rsidR="008105AA" w:rsidRDefault="008105AA" w:rsidP="008105AA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rPr>
          <w:rFonts w:eastAsia="Arial Unicode MS"/>
          <w:b/>
          <w:iCs/>
        </w:rPr>
      </w:pPr>
    </w:p>
    <w:p w14:paraId="15E29F10" w14:textId="03072241" w:rsidR="008E4826" w:rsidRDefault="008E4826" w:rsidP="008E4826">
      <w:pPr>
        <w:ind w:firstLine="709"/>
        <w:rPr>
          <w:rFonts w:eastAsia="Calibri"/>
        </w:rPr>
      </w:pPr>
      <w:r>
        <w:rPr>
          <w:rFonts w:eastAsia="Arial Unicode MS"/>
          <w:bCs/>
          <w:iCs/>
        </w:rPr>
        <w:t xml:space="preserve"> </w:t>
      </w:r>
      <w:r>
        <w:rPr>
          <w:rFonts w:eastAsia="Calibri"/>
          <w:b/>
          <w:bCs/>
        </w:rPr>
        <w:t>Гарантийным фондом Республики Дагестан</w:t>
      </w:r>
      <w:r w:rsidR="005F7CB2">
        <w:rPr>
          <w:rFonts w:eastAsia="Calibri"/>
        </w:rPr>
        <w:t xml:space="preserve"> в 2023</w:t>
      </w:r>
      <w:r>
        <w:rPr>
          <w:rFonts w:eastAsia="Calibri"/>
        </w:rPr>
        <w:t xml:space="preserve"> году выдано 130 поручительства на общую сумму 370</w:t>
      </w:r>
      <w:r w:rsidR="007E7C1F">
        <w:rPr>
          <w:rFonts w:eastAsia="Calibri"/>
        </w:rPr>
        <w:t>,3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млн</w:t>
      </w:r>
      <w:proofErr w:type="gramEnd"/>
      <w:r>
        <w:rPr>
          <w:rFonts w:eastAsia="Calibri"/>
        </w:rPr>
        <w:t xml:space="preserve"> рублей. </w:t>
      </w:r>
    </w:p>
    <w:p w14:paraId="4EC97B77" w14:textId="48AB6ECC" w:rsidR="008E4826" w:rsidRPr="007E7C1F" w:rsidRDefault="008E4826" w:rsidP="007E7C1F">
      <w:pPr>
        <w:ind w:firstLine="709"/>
        <w:rPr>
          <w:rFonts w:eastAsia="Calibri"/>
        </w:rPr>
      </w:pPr>
      <w:r>
        <w:rPr>
          <w:rFonts w:eastAsia="Calibri"/>
          <w:b/>
          <w:bCs/>
        </w:rPr>
        <w:t>Фондом микрофинансирования и лизинга Республики Дагестан</w:t>
      </w:r>
      <w:r>
        <w:rPr>
          <w:rFonts w:eastAsia="Calibri"/>
        </w:rPr>
        <w:t xml:space="preserve">                             в 202</w:t>
      </w:r>
      <w:r w:rsidR="005F7CB2">
        <w:rPr>
          <w:rFonts w:eastAsia="Calibri"/>
        </w:rPr>
        <w:t>3</w:t>
      </w:r>
      <w:bookmarkStart w:id="1" w:name="_GoBack"/>
      <w:bookmarkEnd w:id="1"/>
      <w:r>
        <w:rPr>
          <w:rFonts w:eastAsia="Calibri"/>
        </w:rPr>
        <w:t xml:space="preserve"> году выдано </w:t>
      </w:r>
      <w:r w:rsidR="007E7C1F">
        <w:rPr>
          <w:rFonts w:eastAsia="Calibri"/>
        </w:rPr>
        <w:t xml:space="preserve">24 </w:t>
      </w:r>
      <w:r>
        <w:rPr>
          <w:rFonts w:eastAsia="Calibri"/>
        </w:rPr>
        <w:t>микрозайм</w:t>
      </w:r>
      <w:r w:rsidR="007E7C1F">
        <w:rPr>
          <w:rFonts w:eastAsia="Calibri"/>
        </w:rPr>
        <w:t>а</w:t>
      </w:r>
      <w:r>
        <w:rPr>
          <w:rFonts w:eastAsia="Calibri"/>
        </w:rPr>
        <w:t xml:space="preserve"> на общую сумму </w:t>
      </w:r>
      <w:r w:rsidR="007E7C1F">
        <w:rPr>
          <w:rFonts w:eastAsia="Calibri"/>
        </w:rPr>
        <w:t>76</w:t>
      </w:r>
      <w:r>
        <w:rPr>
          <w:rFonts w:eastAsia="Calibri"/>
        </w:rPr>
        <w:t xml:space="preserve">,7 </w:t>
      </w:r>
      <w:proofErr w:type="gramStart"/>
      <w:r>
        <w:rPr>
          <w:rFonts w:eastAsia="Calibri"/>
        </w:rPr>
        <w:t>млн</w:t>
      </w:r>
      <w:proofErr w:type="gramEnd"/>
      <w:r>
        <w:rPr>
          <w:rFonts w:eastAsia="Calibri"/>
        </w:rPr>
        <w:t xml:space="preserve"> рублей.</w:t>
      </w:r>
    </w:p>
    <w:p w14:paraId="72621E98" w14:textId="229263C4" w:rsidR="008E4826" w:rsidRDefault="008E4826" w:rsidP="00696AC7">
      <w:pPr>
        <w:widowControl w:val="0"/>
        <w:tabs>
          <w:tab w:val="left" w:pos="709"/>
          <w:tab w:val="left" w:pos="993"/>
          <w:tab w:val="left" w:pos="4100"/>
          <w:tab w:val="left" w:pos="4248"/>
          <w:tab w:val="left" w:pos="5380"/>
        </w:tabs>
        <w:suppressAutoHyphens/>
        <w:ind w:firstLine="709"/>
        <w:rPr>
          <w:rFonts w:eastAsia="Arial Unicode MS"/>
          <w:bCs/>
          <w:iCs/>
        </w:rPr>
      </w:pPr>
    </w:p>
    <w:p w14:paraId="17AAA170" w14:textId="56EA378E" w:rsidR="00696AC7" w:rsidRDefault="00696AC7" w:rsidP="00696AC7">
      <w:pPr>
        <w:widowControl w:val="0"/>
        <w:tabs>
          <w:tab w:val="left" w:pos="709"/>
          <w:tab w:val="left" w:pos="993"/>
          <w:tab w:val="left" w:pos="4100"/>
          <w:tab w:val="left" w:pos="4248"/>
          <w:tab w:val="left" w:pos="5380"/>
        </w:tabs>
        <w:suppressAutoHyphens/>
        <w:ind w:firstLine="709"/>
        <w:rPr>
          <w:rFonts w:eastAsia="Calibri"/>
        </w:rPr>
      </w:pPr>
      <w:r w:rsidRPr="00634B4E">
        <w:rPr>
          <w:rFonts w:eastAsia="Arial Unicode MS"/>
          <w:bCs/>
          <w:iCs/>
        </w:rPr>
        <w:t>В 202</w:t>
      </w:r>
      <w:r w:rsidRPr="00A151F7">
        <w:rPr>
          <w:rFonts w:eastAsia="Arial Unicode MS"/>
          <w:bCs/>
          <w:iCs/>
        </w:rPr>
        <w:t>3</w:t>
      </w:r>
      <w:r w:rsidRPr="00634B4E">
        <w:rPr>
          <w:rFonts w:eastAsia="Arial Unicode MS"/>
          <w:bCs/>
          <w:iCs/>
        </w:rPr>
        <w:t xml:space="preserve"> году ГАУ РД «Центр поддержки предпринимательства Республики Дагестан»</w:t>
      </w:r>
      <w:r w:rsidRPr="00634B4E">
        <w:rPr>
          <w:rFonts w:eastAsia="Calibri"/>
        </w:rPr>
        <w:t xml:space="preserve"> </w:t>
      </w:r>
      <w:r>
        <w:rPr>
          <w:rFonts w:eastAsia="Calibri"/>
        </w:rPr>
        <w:t xml:space="preserve">планируются к проведению следующие мероприятия: </w:t>
      </w:r>
    </w:p>
    <w:p w14:paraId="1B6F3278" w14:textId="420178CA" w:rsidR="009709E0" w:rsidRDefault="009709E0" w:rsidP="009709E0">
      <w:pPr>
        <w:pStyle w:val="a5"/>
        <w:numPr>
          <w:ilvl w:val="0"/>
          <w:numId w:val="17"/>
        </w:numPr>
        <w:suppressAutoHyphens/>
        <w:ind w:left="0" w:firstLine="414"/>
        <w:jc w:val="both"/>
        <w:rPr>
          <w:rFonts w:eastAsia="Constantia"/>
          <w:sz w:val="28"/>
          <w:szCs w:val="28"/>
          <w:lang w:bidi="en-US"/>
        </w:rPr>
      </w:pPr>
      <w:r>
        <w:rPr>
          <w:rFonts w:eastAsia="Constantia"/>
          <w:sz w:val="28"/>
          <w:szCs w:val="28"/>
          <w:lang w:bidi="en-US"/>
        </w:rPr>
        <w:t>Обучающая программа «Развитие женского предпринимательства». Квалифицированные педагоги проводят образовательный курс для женщин-предпринимателей Республики</w:t>
      </w:r>
      <w:r w:rsidR="00696AC7">
        <w:rPr>
          <w:rFonts w:eastAsia="Constantia"/>
          <w:sz w:val="28"/>
          <w:szCs w:val="28"/>
          <w:lang w:bidi="en-US"/>
        </w:rPr>
        <w:t>;</w:t>
      </w:r>
    </w:p>
    <w:p w14:paraId="13EFEF07" w14:textId="2932008E" w:rsidR="009709E0" w:rsidRDefault="009709E0" w:rsidP="009709E0">
      <w:pPr>
        <w:pStyle w:val="a5"/>
        <w:numPr>
          <w:ilvl w:val="0"/>
          <w:numId w:val="17"/>
        </w:numPr>
        <w:suppressAutoHyphens/>
        <w:ind w:left="0" w:firstLine="414"/>
        <w:jc w:val="both"/>
        <w:rPr>
          <w:rFonts w:eastAsia="Constantia"/>
          <w:sz w:val="28"/>
          <w:szCs w:val="28"/>
          <w:lang w:bidi="en-US"/>
        </w:rPr>
      </w:pPr>
      <w:r>
        <w:rPr>
          <w:rFonts w:eastAsia="Constantia"/>
          <w:sz w:val="28"/>
          <w:szCs w:val="28"/>
          <w:lang w:bidi="en-US"/>
        </w:rPr>
        <w:t>О</w:t>
      </w:r>
      <w:r w:rsidRPr="00D101AB">
        <w:rPr>
          <w:rFonts w:eastAsia="Constantia"/>
          <w:sz w:val="28"/>
          <w:szCs w:val="28"/>
          <w:lang w:bidi="en-US"/>
        </w:rPr>
        <w:t>бучающи</w:t>
      </w:r>
      <w:r>
        <w:rPr>
          <w:rFonts w:eastAsia="Constantia"/>
          <w:sz w:val="28"/>
          <w:szCs w:val="28"/>
          <w:lang w:bidi="en-US"/>
        </w:rPr>
        <w:t>е</w:t>
      </w:r>
      <w:r w:rsidRPr="00D101AB">
        <w:rPr>
          <w:rFonts w:eastAsia="Constantia"/>
          <w:sz w:val="28"/>
          <w:szCs w:val="28"/>
          <w:lang w:bidi="en-US"/>
        </w:rPr>
        <w:t xml:space="preserve"> мероприятий на тему </w:t>
      </w:r>
      <w:r>
        <w:rPr>
          <w:rFonts w:eastAsia="Constantia"/>
          <w:sz w:val="28"/>
          <w:szCs w:val="28"/>
          <w:lang w:bidi="en-US"/>
        </w:rPr>
        <w:t>«</w:t>
      </w:r>
      <w:r w:rsidRPr="00D101AB">
        <w:rPr>
          <w:rFonts w:eastAsia="Constantia"/>
          <w:sz w:val="28"/>
          <w:szCs w:val="28"/>
          <w:lang w:bidi="en-US"/>
        </w:rPr>
        <w:t xml:space="preserve">Основы </w:t>
      </w:r>
      <w:r>
        <w:rPr>
          <w:rFonts w:eastAsia="Constantia"/>
          <w:sz w:val="28"/>
          <w:szCs w:val="28"/>
          <w:lang w:bidi="en-US"/>
        </w:rPr>
        <w:t>ФЗ №223 и ФЗ №44»</w:t>
      </w:r>
      <w:r w:rsidR="00696AC7">
        <w:rPr>
          <w:rFonts w:eastAsia="Constantia"/>
          <w:sz w:val="28"/>
          <w:szCs w:val="28"/>
          <w:lang w:bidi="en-US"/>
        </w:rPr>
        <w:t>;</w:t>
      </w:r>
    </w:p>
    <w:p w14:paraId="76B19351" w14:textId="7E4C1E6D" w:rsidR="009709E0" w:rsidRPr="003A04AB" w:rsidRDefault="009709E0" w:rsidP="009709E0">
      <w:pPr>
        <w:pStyle w:val="a5"/>
        <w:numPr>
          <w:ilvl w:val="0"/>
          <w:numId w:val="17"/>
        </w:numPr>
        <w:spacing w:after="160" w:line="259" w:lineRule="auto"/>
        <w:ind w:left="0" w:firstLine="414"/>
        <w:jc w:val="both"/>
        <w:rPr>
          <w:rFonts w:eastAsia="Constantia"/>
          <w:sz w:val="28"/>
          <w:szCs w:val="28"/>
          <w:lang w:bidi="en-US"/>
        </w:rPr>
      </w:pPr>
      <w:r w:rsidRPr="003A04AB">
        <w:rPr>
          <w:rFonts w:eastAsia="Constantia"/>
          <w:sz w:val="28"/>
          <w:szCs w:val="28"/>
          <w:lang w:bidi="en-US"/>
        </w:rPr>
        <w:t>Провед</w:t>
      </w:r>
      <w:r>
        <w:rPr>
          <w:rFonts w:eastAsia="Constantia"/>
          <w:sz w:val="28"/>
          <w:szCs w:val="28"/>
          <w:lang w:bidi="en-US"/>
        </w:rPr>
        <w:t>ение скоринга субъектам МСП</w:t>
      </w:r>
      <w:r w:rsidRPr="003A04AB">
        <w:rPr>
          <w:rFonts w:eastAsia="Constantia"/>
          <w:sz w:val="28"/>
          <w:szCs w:val="28"/>
          <w:lang w:bidi="en-US"/>
        </w:rPr>
        <w:t>;</w:t>
      </w:r>
    </w:p>
    <w:p w14:paraId="156D77F9" w14:textId="49382971" w:rsidR="009709E0" w:rsidRDefault="009709E0" w:rsidP="009709E0">
      <w:pPr>
        <w:pStyle w:val="a5"/>
        <w:numPr>
          <w:ilvl w:val="0"/>
          <w:numId w:val="17"/>
        </w:numPr>
        <w:suppressAutoHyphens/>
        <w:ind w:left="0" w:firstLine="414"/>
        <w:jc w:val="both"/>
        <w:rPr>
          <w:rFonts w:eastAsia="Constantia"/>
          <w:sz w:val="28"/>
          <w:szCs w:val="28"/>
          <w:lang w:bidi="en-US"/>
        </w:rPr>
      </w:pPr>
      <w:r w:rsidRPr="003A04AB">
        <w:rPr>
          <w:rFonts w:eastAsia="Constantia"/>
          <w:sz w:val="28"/>
          <w:szCs w:val="28"/>
          <w:lang w:bidi="en-US"/>
        </w:rPr>
        <w:t>Маркетинговые</w:t>
      </w:r>
      <w:r>
        <w:rPr>
          <w:rFonts w:eastAsia="Constantia"/>
          <w:sz w:val="28"/>
          <w:szCs w:val="28"/>
          <w:lang w:bidi="en-US"/>
        </w:rPr>
        <w:t xml:space="preserve"> услуги. Создание логобуков</w:t>
      </w:r>
      <w:r w:rsidRPr="003A04AB">
        <w:rPr>
          <w:rFonts w:eastAsia="Constantia"/>
          <w:sz w:val="28"/>
          <w:szCs w:val="28"/>
          <w:lang w:bidi="en-US"/>
        </w:rPr>
        <w:t>;</w:t>
      </w:r>
    </w:p>
    <w:p w14:paraId="23A05484" w14:textId="0A9AB8FC" w:rsidR="009709E0" w:rsidRDefault="009709E0" w:rsidP="009709E0">
      <w:pPr>
        <w:pStyle w:val="a5"/>
        <w:numPr>
          <w:ilvl w:val="0"/>
          <w:numId w:val="17"/>
        </w:numPr>
        <w:suppressAutoHyphens/>
        <w:ind w:left="0" w:firstLine="414"/>
        <w:jc w:val="both"/>
        <w:rPr>
          <w:rFonts w:eastAsia="Constantia"/>
          <w:sz w:val="28"/>
          <w:szCs w:val="28"/>
          <w:lang w:bidi="en-US"/>
        </w:rPr>
      </w:pPr>
      <w:r>
        <w:rPr>
          <w:rFonts w:eastAsia="Constantia"/>
          <w:sz w:val="28"/>
          <w:szCs w:val="28"/>
          <w:lang w:bidi="en-US"/>
        </w:rPr>
        <w:t>Маркетинговые услуги (фирменный стиль);</w:t>
      </w:r>
    </w:p>
    <w:p w14:paraId="58D70340" w14:textId="6CB7425B" w:rsidR="009709E0" w:rsidRDefault="009709E0" w:rsidP="009709E0">
      <w:pPr>
        <w:pStyle w:val="a5"/>
        <w:numPr>
          <w:ilvl w:val="0"/>
          <w:numId w:val="17"/>
        </w:numPr>
        <w:suppressAutoHyphens/>
        <w:ind w:left="0" w:firstLine="414"/>
        <w:jc w:val="both"/>
        <w:rPr>
          <w:rFonts w:eastAsia="Constantia"/>
          <w:sz w:val="28"/>
          <w:szCs w:val="28"/>
          <w:lang w:bidi="en-US"/>
        </w:rPr>
      </w:pPr>
      <w:r w:rsidRPr="003A04AB">
        <w:rPr>
          <w:rFonts w:eastAsia="Constantia"/>
          <w:sz w:val="28"/>
          <w:szCs w:val="28"/>
          <w:lang w:bidi="en-US"/>
        </w:rPr>
        <w:lastRenderedPageBreak/>
        <w:t>Электронно-информационные услуги (ЭДО)</w:t>
      </w:r>
      <w:r>
        <w:rPr>
          <w:rFonts w:eastAsia="Constantia"/>
          <w:sz w:val="28"/>
          <w:szCs w:val="28"/>
          <w:lang w:bidi="en-US"/>
        </w:rPr>
        <w:t>;</w:t>
      </w:r>
    </w:p>
    <w:p w14:paraId="4BA48A09" w14:textId="4D79A0B5" w:rsidR="009709E0" w:rsidRDefault="009709E0" w:rsidP="009709E0">
      <w:pPr>
        <w:pStyle w:val="a5"/>
        <w:numPr>
          <w:ilvl w:val="0"/>
          <w:numId w:val="17"/>
        </w:numPr>
        <w:ind w:left="0" w:firstLine="414"/>
        <w:jc w:val="both"/>
        <w:rPr>
          <w:rFonts w:eastAsia="Calibri"/>
          <w:sz w:val="28"/>
          <w:szCs w:val="28"/>
        </w:rPr>
      </w:pPr>
      <w:r w:rsidRPr="00634B4E">
        <w:rPr>
          <w:rFonts w:eastAsia="Calibri"/>
          <w:sz w:val="28"/>
          <w:szCs w:val="28"/>
        </w:rPr>
        <w:t>Сертификация продукции/услуги</w:t>
      </w:r>
      <w:r>
        <w:rPr>
          <w:rFonts w:eastAsia="Calibri"/>
          <w:sz w:val="28"/>
          <w:szCs w:val="28"/>
        </w:rPr>
        <w:t>;</w:t>
      </w:r>
    </w:p>
    <w:p w14:paraId="025068AB" w14:textId="4E171F23" w:rsidR="009709E0" w:rsidRPr="00987529" w:rsidRDefault="009709E0" w:rsidP="009709E0">
      <w:pPr>
        <w:pStyle w:val="a5"/>
        <w:numPr>
          <w:ilvl w:val="0"/>
          <w:numId w:val="17"/>
        </w:numPr>
        <w:ind w:left="0" w:firstLine="414"/>
        <w:jc w:val="both"/>
        <w:rPr>
          <w:rFonts w:eastAsia="Calibri"/>
          <w:sz w:val="28"/>
          <w:szCs w:val="28"/>
        </w:rPr>
      </w:pPr>
      <w:r w:rsidRPr="00634B4E">
        <w:rPr>
          <w:rFonts w:eastAsia="Calibri"/>
          <w:sz w:val="28"/>
          <w:szCs w:val="28"/>
        </w:rPr>
        <w:t>Проведение экспресс-оценки индекса технологической готовности</w:t>
      </w:r>
      <w:r>
        <w:rPr>
          <w:rFonts w:eastAsia="Calibri"/>
          <w:sz w:val="28"/>
          <w:szCs w:val="28"/>
        </w:rPr>
        <w:t>;</w:t>
      </w:r>
    </w:p>
    <w:p w14:paraId="771EA112" w14:textId="39432B2F" w:rsidR="009709E0" w:rsidRPr="008105AA" w:rsidRDefault="009709E0" w:rsidP="00696AC7">
      <w:pPr>
        <w:pStyle w:val="a5"/>
        <w:numPr>
          <w:ilvl w:val="0"/>
          <w:numId w:val="17"/>
        </w:numPr>
        <w:ind w:left="0" w:firstLine="426"/>
        <w:jc w:val="both"/>
        <w:rPr>
          <w:rFonts w:eastAsia="Calibri"/>
        </w:rPr>
      </w:pPr>
      <w:r w:rsidRPr="00634B4E">
        <w:rPr>
          <w:rFonts w:eastAsia="Calibri"/>
          <w:sz w:val="28"/>
          <w:szCs w:val="28"/>
        </w:rPr>
        <w:t>Анализ потенциала малых и средних предприятий, выявление текущих потребностей и проблем предприятий, влияющих на их конкурентоспособность</w:t>
      </w:r>
      <w:r w:rsidR="00696AC7">
        <w:rPr>
          <w:rFonts w:eastAsia="Calibri"/>
          <w:sz w:val="28"/>
          <w:szCs w:val="28"/>
        </w:rPr>
        <w:t>.</w:t>
      </w:r>
    </w:p>
    <w:p w14:paraId="6BAF5B67" w14:textId="77777777" w:rsidR="00A131E0" w:rsidRDefault="00A131E0" w:rsidP="008105AA">
      <w:pPr>
        <w:rPr>
          <w:rFonts w:eastAsia="Calibri"/>
        </w:rPr>
      </w:pPr>
    </w:p>
    <w:p w14:paraId="3E3B73B4" w14:textId="6E520E4D" w:rsidR="00A131E0" w:rsidRDefault="00696AC7" w:rsidP="008B2A91">
      <w:pPr>
        <w:widowControl w:val="0"/>
        <w:tabs>
          <w:tab w:val="left" w:pos="709"/>
          <w:tab w:val="left" w:pos="993"/>
          <w:tab w:val="left" w:pos="4100"/>
          <w:tab w:val="left" w:pos="4248"/>
          <w:tab w:val="left" w:pos="5380"/>
        </w:tabs>
        <w:suppressAutoHyphens/>
        <w:ind w:firstLine="709"/>
        <w:rPr>
          <w:rFonts w:eastAsia="Calibri"/>
        </w:rPr>
      </w:pPr>
      <w:r w:rsidRPr="00634B4E">
        <w:rPr>
          <w:rFonts w:eastAsia="Arial Unicode MS"/>
          <w:bCs/>
          <w:iCs/>
        </w:rPr>
        <w:t>В 202</w:t>
      </w:r>
      <w:r w:rsidRPr="00A151F7">
        <w:rPr>
          <w:rFonts w:eastAsia="Arial Unicode MS"/>
          <w:bCs/>
          <w:iCs/>
        </w:rPr>
        <w:t>3</w:t>
      </w:r>
      <w:r w:rsidRPr="00634B4E">
        <w:rPr>
          <w:rFonts w:eastAsia="Arial Unicode MS"/>
          <w:bCs/>
          <w:iCs/>
        </w:rPr>
        <w:t xml:space="preserve"> году </w:t>
      </w:r>
      <w:r w:rsidR="00A131E0" w:rsidRPr="00A131E0">
        <w:rPr>
          <w:rFonts w:eastAsia="Calibri"/>
          <w:b/>
          <w:bCs/>
        </w:rPr>
        <w:t>АНО «Центр поддержки экспорта Республики Дагестан»</w:t>
      </w:r>
      <w:r w:rsidRPr="00696AC7">
        <w:rPr>
          <w:rFonts w:eastAsia="Calibri"/>
        </w:rPr>
        <w:t xml:space="preserve"> </w:t>
      </w:r>
      <w:r>
        <w:rPr>
          <w:rFonts w:eastAsia="Calibri"/>
        </w:rPr>
        <w:t xml:space="preserve">планируются к проведению следующие мероприятия: </w:t>
      </w:r>
    </w:p>
    <w:p w14:paraId="5CFB87E6" w14:textId="77777777" w:rsidR="008B2A91" w:rsidRPr="008B2A91" w:rsidRDefault="008B2A91" w:rsidP="008B2A91">
      <w:pPr>
        <w:widowControl w:val="0"/>
        <w:tabs>
          <w:tab w:val="left" w:pos="709"/>
          <w:tab w:val="left" w:pos="993"/>
          <w:tab w:val="left" w:pos="4100"/>
          <w:tab w:val="left" w:pos="4248"/>
          <w:tab w:val="left" w:pos="5380"/>
        </w:tabs>
        <w:suppressAutoHyphens/>
        <w:ind w:firstLine="709"/>
        <w:rPr>
          <w:rFonts w:eastAsia="Calibri"/>
        </w:rPr>
      </w:pPr>
    </w:p>
    <w:p w14:paraId="5FB1867C" w14:textId="5D7AAB2C" w:rsidR="00696AC7" w:rsidRPr="007E07CE" w:rsidRDefault="00696AC7" w:rsidP="00696AC7">
      <w:pPr>
        <w:tabs>
          <w:tab w:val="left" w:pos="993"/>
        </w:tabs>
        <w:suppressAutoHyphens/>
        <w:ind w:firstLine="709"/>
        <w:rPr>
          <w:spacing w:val="-2"/>
          <w:lang w:eastAsia="zh-CN"/>
        </w:rPr>
      </w:pPr>
      <w:r>
        <w:rPr>
          <w:spacing w:val="-2"/>
          <w:lang w:eastAsia="zh-CN"/>
        </w:rPr>
        <w:t>- П</w:t>
      </w:r>
      <w:r w:rsidRPr="007E07CE">
        <w:rPr>
          <w:spacing w:val="-2"/>
          <w:lang w:eastAsia="zh-CN"/>
        </w:rPr>
        <w:t>роведение международных бизнес-миссий</w:t>
      </w:r>
      <w:r>
        <w:rPr>
          <w:spacing w:val="-2"/>
          <w:lang w:eastAsia="zh-CN"/>
        </w:rPr>
        <w:t>;</w:t>
      </w:r>
    </w:p>
    <w:p w14:paraId="38813E3B" w14:textId="4EA02E36" w:rsidR="00696AC7" w:rsidRPr="007E07CE" w:rsidRDefault="00696AC7" w:rsidP="00696AC7">
      <w:pPr>
        <w:tabs>
          <w:tab w:val="left" w:pos="993"/>
        </w:tabs>
        <w:suppressAutoHyphens/>
        <w:ind w:firstLine="709"/>
        <w:rPr>
          <w:spacing w:val="-2"/>
          <w:lang w:eastAsia="zh-CN"/>
        </w:rPr>
      </w:pPr>
      <w:r>
        <w:rPr>
          <w:spacing w:val="-2"/>
          <w:lang w:eastAsia="zh-CN"/>
        </w:rPr>
        <w:t>- </w:t>
      </w:r>
      <w:r w:rsidRPr="007E07CE">
        <w:rPr>
          <w:spacing w:val="-2"/>
          <w:lang w:eastAsia="zh-CN"/>
        </w:rPr>
        <w:t>Организация и проведение реверсных бизнес-миссий (прием иностранной делегации на территории субъекта Российской Федерации с целью проведения бизнес-встреч и продвижения российской продукции на экспорт)</w:t>
      </w:r>
      <w:r>
        <w:rPr>
          <w:spacing w:val="-2"/>
          <w:lang w:eastAsia="zh-CN"/>
        </w:rPr>
        <w:t>;</w:t>
      </w:r>
    </w:p>
    <w:p w14:paraId="513D2896" w14:textId="5FC687D1" w:rsidR="00696AC7" w:rsidRPr="007E07CE" w:rsidRDefault="00696AC7" w:rsidP="00696AC7">
      <w:pPr>
        <w:tabs>
          <w:tab w:val="left" w:pos="993"/>
        </w:tabs>
        <w:suppressAutoHyphens/>
        <w:ind w:firstLine="709"/>
        <w:rPr>
          <w:spacing w:val="-2"/>
          <w:lang w:eastAsia="zh-CN"/>
        </w:rPr>
      </w:pPr>
      <w:r>
        <w:rPr>
          <w:spacing w:val="-2"/>
          <w:lang w:eastAsia="zh-CN"/>
        </w:rPr>
        <w:t>- </w:t>
      </w:r>
      <w:r w:rsidRPr="007E07CE">
        <w:rPr>
          <w:spacing w:val="-2"/>
          <w:lang w:eastAsia="zh-CN"/>
        </w:rPr>
        <w:t>Организация участия субъектов малого и среднего предпринимательства в выставочно-ярмарочном мероприятии в иностранном государстве</w:t>
      </w:r>
      <w:r>
        <w:rPr>
          <w:spacing w:val="-2"/>
          <w:lang w:eastAsia="zh-CN"/>
        </w:rPr>
        <w:t>;</w:t>
      </w:r>
    </w:p>
    <w:p w14:paraId="324AE373" w14:textId="099DE6CA" w:rsidR="00696AC7" w:rsidRPr="007E07CE" w:rsidRDefault="00696AC7" w:rsidP="00696AC7">
      <w:pPr>
        <w:tabs>
          <w:tab w:val="left" w:pos="993"/>
        </w:tabs>
        <w:suppressAutoHyphens/>
        <w:ind w:firstLine="709"/>
        <w:rPr>
          <w:spacing w:val="-2"/>
          <w:lang w:eastAsia="zh-CN"/>
        </w:rPr>
      </w:pPr>
      <w:r>
        <w:rPr>
          <w:spacing w:val="-2"/>
          <w:lang w:eastAsia="zh-CN"/>
        </w:rPr>
        <w:t>- </w:t>
      </w:r>
      <w:r w:rsidRPr="007E07CE">
        <w:rPr>
          <w:spacing w:val="-2"/>
          <w:lang w:eastAsia="zh-CN"/>
        </w:rPr>
        <w:t>Организация участия субъектов малого и среднего предпринимательства в выставочно-ярмарочном мероприятии в Российской Федерации</w:t>
      </w:r>
      <w:r>
        <w:rPr>
          <w:spacing w:val="-2"/>
          <w:lang w:eastAsia="zh-CN"/>
        </w:rPr>
        <w:t>;</w:t>
      </w:r>
    </w:p>
    <w:p w14:paraId="0FD2983A" w14:textId="12958C4A" w:rsidR="00696AC7" w:rsidRPr="007E07CE" w:rsidRDefault="00696AC7" w:rsidP="00696AC7">
      <w:pPr>
        <w:tabs>
          <w:tab w:val="left" w:pos="993"/>
        </w:tabs>
        <w:suppressAutoHyphens/>
        <w:ind w:firstLine="709"/>
        <w:rPr>
          <w:spacing w:val="-2"/>
          <w:lang w:eastAsia="zh-CN"/>
        </w:rPr>
      </w:pPr>
      <w:r>
        <w:rPr>
          <w:spacing w:val="-2"/>
          <w:lang w:eastAsia="zh-CN"/>
        </w:rPr>
        <w:t>- </w:t>
      </w:r>
      <w:r w:rsidRPr="007E07CE">
        <w:rPr>
          <w:spacing w:val="-2"/>
          <w:lang w:eastAsia="zh-CN"/>
        </w:rPr>
        <w:t xml:space="preserve">Регистрация и продвижение </w:t>
      </w:r>
      <w:r>
        <w:rPr>
          <w:spacing w:val="-2"/>
          <w:lang w:eastAsia="zh-CN"/>
        </w:rPr>
        <w:t xml:space="preserve">субъектов </w:t>
      </w:r>
      <w:r w:rsidRPr="007E07CE">
        <w:rPr>
          <w:spacing w:val="-2"/>
          <w:lang w:eastAsia="zh-CN"/>
        </w:rPr>
        <w:t>МСП на международной электронной торговой площадке, в том числе привлечение сервисного партнера</w:t>
      </w:r>
      <w:r>
        <w:rPr>
          <w:spacing w:val="-2"/>
          <w:lang w:eastAsia="zh-CN"/>
        </w:rPr>
        <w:t>;</w:t>
      </w:r>
    </w:p>
    <w:p w14:paraId="1D26B487" w14:textId="1557AC88" w:rsidR="00696AC7" w:rsidRPr="007E07CE" w:rsidRDefault="00696AC7" w:rsidP="00696AC7">
      <w:pPr>
        <w:tabs>
          <w:tab w:val="left" w:pos="993"/>
        </w:tabs>
        <w:suppressAutoHyphens/>
        <w:ind w:firstLine="709"/>
        <w:rPr>
          <w:spacing w:val="-2"/>
          <w:lang w:eastAsia="zh-CN"/>
        </w:rPr>
      </w:pPr>
      <w:r>
        <w:rPr>
          <w:spacing w:val="-2"/>
          <w:lang w:eastAsia="zh-CN"/>
        </w:rPr>
        <w:t xml:space="preserve">- </w:t>
      </w:r>
      <w:r w:rsidRPr="007E07CE">
        <w:rPr>
          <w:spacing w:val="-2"/>
          <w:lang w:eastAsia="zh-CN"/>
        </w:rPr>
        <w:t>Содействие в поиске и подборе иностранного покупателя</w:t>
      </w:r>
      <w:r>
        <w:rPr>
          <w:spacing w:val="-2"/>
          <w:lang w:eastAsia="zh-CN"/>
        </w:rPr>
        <w:t>;</w:t>
      </w:r>
    </w:p>
    <w:p w14:paraId="70E84F25" w14:textId="6F849D74" w:rsidR="00696AC7" w:rsidRPr="007E07CE" w:rsidRDefault="00696AC7" w:rsidP="00696AC7">
      <w:pPr>
        <w:tabs>
          <w:tab w:val="left" w:pos="993"/>
        </w:tabs>
        <w:suppressAutoHyphens/>
        <w:ind w:firstLine="709"/>
        <w:rPr>
          <w:spacing w:val="-2"/>
          <w:lang w:eastAsia="zh-CN"/>
        </w:rPr>
      </w:pPr>
      <w:r>
        <w:rPr>
          <w:spacing w:val="-2"/>
          <w:lang w:eastAsia="zh-CN"/>
        </w:rPr>
        <w:t>- </w:t>
      </w:r>
      <w:r w:rsidRPr="007E07CE">
        <w:rPr>
          <w:spacing w:val="-2"/>
          <w:lang w:eastAsia="zh-CN"/>
        </w:rPr>
        <w:t>Содействие в создании на иностранном языке и (или) модернизации существующего сайта субъекта малого или среднего предпринимательства в информационно-телекоммуникационной сети «Интернет» на иностранном языке</w:t>
      </w:r>
      <w:r>
        <w:rPr>
          <w:spacing w:val="-2"/>
          <w:lang w:eastAsia="zh-CN"/>
        </w:rPr>
        <w:t>;</w:t>
      </w:r>
    </w:p>
    <w:p w14:paraId="25C2938C" w14:textId="031591B7" w:rsidR="00696AC7" w:rsidRPr="00C57624" w:rsidRDefault="00696AC7" w:rsidP="00696AC7">
      <w:pPr>
        <w:tabs>
          <w:tab w:val="left" w:pos="1080"/>
        </w:tabs>
        <w:suppressAutoHyphens/>
        <w:ind w:firstLine="709"/>
        <w:rPr>
          <w:spacing w:val="-2"/>
          <w:lang w:eastAsia="zh-CN"/>
        </w:rPr>
      </w:pPr>
      <w:r>
        <w:rPr>
          <w:spacing w:val="-2"/>
          <w:lang w:eastAsia="zh-CN"/>
        </w:rPr>
        <w:t xml:space="preserve">- </w:t>
      </w:r>
      <w:r w:rsidRPr="007E07CE">
        <w:rPr>
          <w:spacing w:val="-2"/>
          <w:lang w:eastAsia="zh-CN"/>
        </w:rPr>
        <w:t>Сопровождение экспортного контракта</w:t>
      </w:r>
      <w:r>
        <w:rPr>
          <w:spacing w:val="-2"/>
          <w:lang w:eastAsia="zh-CN"/>
        </w:rPr>
        <w:t>;</w:t>
      </w:r>
    </w:p>
    <w:p w14:paraId="34A337A7" w14:textId="6D83CDA1" w:rsidR="00696AC7" w:rsidRPr="00C57624" w:rsidRDefault="00696AC7" w:rsidP="00696AC7">
      <w:pPr>
        <w:tabs>
          <w:tab w:val="left" w:pos="1080"/>
        </w:tabs>
        <w:suppressAutoHyphens/>
        <w:ind w:firstLine="709"/>
        <w:rPr>
          <w:spacing w:val="-2"/>
          <w:lang w:eastAsia="zh-CN"/>
        </w:rPr>
      </w:pPr>
      <w:r w:rsidRPr="00C57624">
        <w:rPr>
          <w:spacing w:val="-2"/>
          <w:lang w:eastAsia="zh-CN"/>
        </w:rPr>
        <w:t>-</w:t>
      </w:r>
      <w:r>
        <w:rPr>
          <w:spacing w:val="-2"/>
          <w:lang w:eastAsia="zh-CN"/>
        </w:rPr>
        <w:t xml:space="preserve"> </w:t>
      </w:r>
      <w:r w:rsidRPr="00C57624">
        <w:rPr>
          <w:spacing w:val="-2"/>
          <w:lang w:eastAsia="zh-CN"/>
        </w:rPr>
        <w:t>Организ</w:t>
      </w:r>
      <w:r>
        <w:rPr>
          <w:spacing w:val="-2"/>
          <w:lang w:eastAsia="zh-CN"/>
        </w:rPr>
        <w:t>ация</w:t>
      </w:r>
      <w:r w:rsidRPr="00C57624">
        <w:rPr>
          <w:spacing w:val="-2"/>
          <w:lang w:eastAsia="zh-CN"/>
        </w:rPr>
        <w:t xml:space="preserve"> участи</w:t>
      </w:r>
      <w:r>
        <w:rPr>
          <w:spacing w:val="-2"/>
          <w:lang w:eastAsia="zh-CN"/>
        </w:rPr>
        <w:t>я</w:t>
      </w:r>
      <w:r w:rsidRPr="00C57624">
        <w:rPr>
          <w:spacing w:val="-2"/>
          <w:lang w:eastAsia="zh-CN"/>
        </w:rPr>
        <w:t xml:space="preserve"> в международных выставках</w:t>
      </w:r>
      <w:r>
        <w:rPr>
          <w:spacing w:val="-2"/>
          <w:lang w:eastAsia="zh-CN"/>
        </w:rPr>
        <w:t>.</w:t>
      </w:r>
    </w:p>
    <w:p w14:paraId="11F5C6B9" w14:textId="77777777" w:rsidR="00AD7635" w:rsidRDefault="00AD7635" w:rsidP="008E4826">
      <w:pPr>
        <w:pStyle w:val="ac"/>
        <w:spacing w:before="0" w:beforeAutospacing="0" w:after="0" w:afterAutospacing="0"/>
        <w:ind w:firstLine="709"/>
        <w:rPr>
          <w:b/>
          <w:color w:val="000000"/>
          <w:spacing w:val="-2"/>
          <w:sz w:val="28"/>
          <w:szCs w:val="28"/>
          <w:lang w:eastAsia="zh-CN" w:bidi="ru-RU"/>
        </w:rPr>
      </w:pPr>
    </w:p>
    <w:p w14:paraId="756AE35D" w14:textId="535686FC" w:rsidR="008E4826" w:rsidRPr="00FF67E8" w:rsidRDefault="008E4826" w:rsidP="008E4826">
      <w:pPr>
        <w:pStyle w:val="ac"/>
        <w:spacing w:before="0" w:beforeAutospacing="0" w:after="0" w:afterAutospacing="0"/>
        <w:ind w:firstLine="709"/>
        <w:rPr>
          <w:b/>
          <w:color w:val="000000"/>
          <w:spacing w:val="-2"/>
          <w:sz w:val="28"/>
          <w:szCs w:val="28"/>
          <w:lang w:eastAsia="zh-CN" w:bidi="ru-RU"/>
        </w:rPr>
      </w:pPr>
      <w:r w:rsidRPr="00FF67E8">
        <w:rPr>
          <w:b/>
          <w:color w:val="000000"/>
          <w:spacing w:val="-2"/>
          <w:sz w:val="28"/>
          <w:szCs w:val="28"/>
          <w:lang w:eastAsia="zh-CN" w:bidi="ru-RU"/>
        </w:rPr>
        <w:t>Оказаны</w:t>
      </w:r>
      <w:r w:rsidR="00AD7635">
        <w:rPr>
          <w:b/>
          <w:color w:val="000000"/>
          <w:spacing w:val="-2"/>
          <w:sz w:val="28"/>
          <w:szCs w:val="28"/>
          <w:lang w:eastAsia="zh-CN" w:bidi="ru-RU"/>
        </w:rPr>
        <w:t xml:space="preserve"> следующие</w:t>
      </w:r>
      <w:r w:rsidRPr="00FF67E8">
        <w:rPr>
          <w:b/>
          <w:color w:val="000000"/>
          <w:spacing w:val="-2"/>
          <w:sz w:val="28"/>
          <w:szCs w:val="28"/>
          <w:lang w:eastAsia="zh-CN" w:bidi="ru-RU"/>
        </w:rPr>
        <w:t xml:space="preserve"> услуги:</w:t>
      </w:r>
    </w:p>
    <w:p w14:paraId="20A14F8A" w14:textId="77777777" w:rsidR="008E4826" w:rsidRPr="007E07CE" w:rsidRDefault="008E4826" w:rsidP="008E4826">
      <w:pPr>
        <w:tabs>
          <w:tab w:val="left" w:pos="1080"/>
        </w:tabs>
        <w:suppressAutoHyphens/>
        <w:ind w:firstLine="709"/>
        <w:rPr>
          <w:spacing w:val="-2"/>
          <w:lang w:eastAsia="zh-CN"/>
        </w:rPr>
      </w:pPr>
      <w:r>
        <w:rPr>
          <w:spacing w:val="-2"/>
          <w:lang w:eastAsia="zh-CN"/>
        </w:rPr>
        <w:t>О</w:t>
      </w:r>
      <w:r w:rsidRPr="007E07CE">
        <w:rPr>
          <w:spacing w:val="-2"/>
          <w:lang w:eastAsia="zh-CN"/>
        </w:rPr>
        <w:t>рганизаци</w:t>
      </w:r>
      <w:r>
        <w:rPr>
          <w:spacing w:val="-2"/>
          <w:lang w:eastAsia="zh-CN"/>
        </w:rPr>
        <w:t>я</w:t>
      </w:r>
      <w:r w:rsidRPr="007E07CE">
        <w:rPr>
          <w:spacing w:val="-2"/>
          <w:lang w:eastAsia="zh-CN"/>
        </w:rPr>
        <w:t xml:space="preserve"> и проведени</w:t>
      </w:r>
      <w:r>
        <w:rPr>
          <w:spacing w:val="-2"/>
          <w:lang w:eastAsia="zh-CN"/>
        </w:rPr>
        <w:t>е</w:t>
      </w:r>
      <w:r w:rsidRPr="007E07CE">
        <w:rPr>
          <w:spacing w:val="-2"/>
          <w:lang w:eastAsia="zh-CN"/>
        </w:rPr>
        <w:t xml:space="preserve"> международн</w:t>
      </w:r>
      <w:r>
        <w:rPr>
          <w:spacing w:val="-2"/>
          <w:lang w:eastAsia="zh-CN"/>
        </w:rPr>
        <w:t>ой</w:t>
      </w:r>
      <w:r w:rsidRPr="007E07CE">
        <w:rPr>
          <w:spacing w:val="-2"/>
          <w:lang w:eastAsia="zh-CN"/>
        </w:rPr>
        <w:t xml:space="preserve"> бизнес-мисси</w:t>
      </w:r>
      <w:r>
        <w:rPr>
          <w:spacing w:val="-2"/>
          <w:lang w:eastAsia="zh-CN"/>
        </w:rPr>
        <w:t>и</w:t>
      </w:r>
      <w:r w:rsidRPr="007E07CE">
        <w:rPr>
          <w:spacing w:val="-2"/>
          <w:lang w:eastAsia="zh-CN"/>
        </w:rPr>
        <w:t xml:space="preserve"> </w:t>
      </w:r>
      <w:r>
        <w:rPr>
          <w:spacing w:val="-2"/>
          <w:lang w:eastAsia="zh-CN"/>
        </w:rPr>
        <w:t xml:space="preserve">в Казахстан - 3 </w:t>
      </w:r>
      <w:r w:rsidRPr="007E07CE">
        <w:rPr>
          <w:spacing w:val="-2"/>
          <w:lang w:eastAsia="zh-CN"/>
        </w:rPr>
        <w:t>СМСП</w:t>
      </w:r>
    </w:p>
    <w:p w14:paraId="67751235" w14:textId="77777777" w:rsidR="008E4826" w:rsidRDefault="008E4826" w:rsidP="008E4826">
      <w:pPr>
        <w:tabs>
          <w:tab w:val="left" w:pos="1080"/>
        </w:tabs>
        <w:suppressAutoHyphens/>
        <w:ind w:firstLine="709"/>
        <w:rPr>
          <w:spacing w:val="-2"/>
          <w:lang w:eastAsia="zh-CN"/>
        </w:rPr>
      </w:pPr>
      <w:r>
        <w:rPr>
          <w:spacing w:val="-2"/>
          <w:lang w:eastAsia="zh-CN"/>
        </w:rPr>
        <w:t>Семинар на тему «Меры господдержки для экспортно ориентированных СМСП»– 11 СМСП</w:t>
      </w:r>
    </w:p>
    <w:p w14:paraId="11487A7C" w14:textId="77777777" w:rsidR="008E4826" w:rsidRPr="007E07CE" w:rsidRDefault="008E4826" w:rsidP="008E4826">
      <w:pPr>
        <w:tabs>
          <w:tab w:val="left" w:pos="1080"/>
        </w:tabs>
        <w:suppressAutoHyphens/>
        <w:ind w:firstLine="709"/>
        <w:rPr>
          <w:spacing w:val="-2"/>
          <w:lang w:eastAsia="zh-CN"/>
        </w:rPr>
      </w:pPr>
      <w:r w:rsidRPr="007E07CE">
        <w:rPr>
          <w:spacing w:val="-2"/>
          <w:lang w:eastAsia="zh-CN"/>
        </w:rPr>
        <w:t xml:space="preserve">Привлечение на услуги группы РЭЦ </w:t>
      </w:r>
      <w:r>
        <w:rPr>
          <w:spacing w:val="-2"/>
          <w:lang w:eastAsia="zh-CN"/>
        </w:rPr>
        <w:t xml:space="preserve"> - 7</w:t>
      </w:r>
      <w:r w:rsidRPr="007E07CE">
        <w:rPr>
          <w:spacing w:val="-2"/>
          <w:lang w:eastAsia="zh-CN"/>
        </w:rPr>
        <w:t xml:space="preserve"> СМСП</w:t>
      </w:r>
    </w:p>
    <w:p w14:paraId="369A7C29" w14:textId="62EA9586" w:rsidR="008E4826" w:rsidRPr="008E4826" w:rsidRDefault="008E4826" w:rsidP="008E4826">
      <w:pPr>
        <w:tabs>
          <w:tab w:val="left" w:pos="1080"/>
        </w:tabs>
        <w:suppressAutoHyphens/>
        <w:ind w:firstLine="709"/>
        <w:rPr>
          <w:bCs/>
          <w:spacing w:val="-2"/>
          <w:lang w:eastAsia="zh-CN"/>
        </w:rPr>
      </w:pPr>
      <w:r>
        <w:rPr>
          <w:bCs/>
          <w:spacing w:val="-2"/>
          <w:lang w:eastAsia="zh-CN"/>
        </w:rPr>
        <w:t>Проведено 4 выезда в муниципалитеты РД в составе мобильного офиса.</w:t>
      </w:r>
    </w:p>
    <w:p w14:paraId="5F99FA3F" w14:textId="77777777" w:rsidR="008E4826" w:rsidRDefault="008E4826" w:rsidP="008E4826">
      <w:pPr>
        <w:tabs>
          <w:tab w:val="left" w:pos="1080"/>
        </w:tabs>
        <w:suppressAutoHyphens/>
        <w:ind w:firstLine="709"/>
        <w:rPr>
          <w:b/>
          <w:spacing w:val="-2"/>
          <w:lang w:eastAsia="zh-CN"/>
        </w:rPr>
      </w:pPr>
      <w:r>
        <w:rPr>
          <w:b/>
          <w:spacing w:val="-2"/>
          <w:lang w:eastAsia="zh-CN"/>
        </w:rPr>
        <w:t>Также</w:t>
      </w:r>
      <w:r w:rsidRPr="00C57624">
        <w:rPr>
          <w:b/>
          <w:spacing w:val="-2"/>
          <w:lang w:eastAsia="zh-CN"/>
        </w:rPr>
        <w:t>:</w:t>
      </w:r>
    </w:p>
    <w:p w14:paraId="31223C6C" w14:textId="1BCFC13A" w:rsidR="008E4826" w:rsidRDefault="008E4826" w:rsidP="008E4826">
      <w:pPr>
        <w:tabs>
          <w:tab w:val="left" w:pos="1080"/>
        </w:tabs>
        <w:suppressAutoHyphens/>
        <w:ind w:firstLine="709"/>
        <w:rPr>
          <w:spacing w:val="-2"/>
          <w:lang w:eastAsia="zh-CN"/>
        </w:rPr>
      </w:pPr>
      <w:r w:rsidRPr="00122041">
        <w:rPr>
          <w:spacing w:val="-2"/>
          <w:lang w:eastAsia="zh-CN"/>
        </w:rPr>
        <w:t xml:space="preserve">Руководитель ЦПЭ принял участие в составе делегации Председателя Правительства РФ на Российско-Туркменском бизнес-форуме с 18 января по 21 января </w:t>
      </w:r>
      <w:r>
        <w:rPr>
          <w:spacing w:val="-2"/>
          <w:lang w:eastAsia="zh-CN"/>
        </w:rPr>
        <w:t xml:space="preserve">т. г. </w:t>
      </w:r>
      <w:r w:rsidRPr="00122041">
        <w:rPr>
          <w:spacing w:val="-2"/>
          <w:lang w:eastAsia="zh-CN"/>
        </w:rPr>
        <w:t>в г. Ашхабад, ТУРКМЕНИЯ</w:t>
      </w:r>
      <w:r>
        <w:rPr>
          <w:spacing w:val="-2"/>
          <w:lang w:eastAsia="zh-CN"/>
        </w:rPr>
        <w:t>.</w:t>
      </w:r>
    </w:p>
    <w:p w14:paraId="4AAFA101" w14:textId="0C348BF7" w:rsidR="008E4826" w:rsidRPr="008E4826" w:rsidRDefault="008E4826" w:rsidP="008E4826">
      <w:pPr>
        <w:tabs>
          <w:tab w:val="left" w:pos="1080"/>
        </w:tabs>
        <w:suppressAutoHyphens/>
        <w:ind w:firstLine="709"/>
        <w:rPr>
          <w:bCs/>
          <w:spacing w:val="-2"/>
          <w:lang w:eastAsia="zh-CN"/>
        </w:rPr>
      </w:pPr>
      <w:r w:rsidRPr="00C57624">
        <w:rPr>
          <w:bCs/>
          <w:spacing w:val="-2"/>
          <w:lang w:eastAsia="zh-CN"/>
        </w:rPr>
        <w:t>В средствах массовой информации, а также на сайт</w:t>
      </w:r>
      <w:r>
        <w:rPr>
          <w:bCs/>
          <w:spacing w:val="-2"/>
          <w:lang w:eastAsia="zh-CN"/>
        </w:rPr>
        <w:t>е</w:t>
      </w:r>
      <w:r w:rsidRPr="00C57624">
        <w:rPr>
          <w:bCs/>
          <w:spacing w:val="-2"/>
          <w:lang w:eastAsia="zh-CN"/>
        </w:rPr>
        <w:t xml:space="preserve"> в информационно-телекоммуникационной сети «Интернет» и в социальных сетях</w:t>
      </w:r>
      <w:r>
        <w:rPr>
          <w:bCs/>
          <w:spacing w:val="-2"/>
          <w:lang w:eastAsia="zh-CN"/>
        </w:rPr>
        <w:t xml:space="preserve"> Центра </w:t>
      </w:r>
      <w:r>
        <w:rPr>
          <w:bCs/>
          <w:spacing w:val="-2"/>
          <w:lang w:eastAsia="zh-CN"/>
        </w:rPr>
        <w:lastRenderedPageBreak/>
        <w:t>поддержки экспорта</w:t>
      </w:r>
      <w:r w:rsidRPr="00C57624">
        <w:rPr>
          <w:bCs/>
          <w:spacing w:val="-2"/>
          <w:lang w:eastAsia="zh-CN"/>
        </w:rPr>
        <w:t xml:space="preserve"> ведётся информационное освещение деятельности центра предоставляемых услугах, новостях и тд.</w:t>
      </w:r>
    </w:p>
    <w:p w14:paraId="4EC075A2" w14:textId="77777777" w:rsidR="008E4826" w:rsidRDefault="008E4826" w:rsidP="008E4826">
      <w:pPr>
        <w:tabs>
          <w:tab w:val="left" w:pos="1080"/>
        </w:tabs>
        <w:suppressAutoHyphens/>
        <w:ind w:firstLine="709"/>
        <w:rPr>
          <w:spacing w:val="-2"/>
          <w:lang w:eastAsia="zh-CN"/>
        </w:rPr>
      </w:pPr>
      <w:r>
        <w:rPr>
          <w:spacing w:val="-2"/>
          <w:lang w:eastAsia="zh-CN"/>
        </w:rPr>
        <w:t>По состоянию на 01.04.2023 г. при содействии Центра поддержки экспорта РД выведено на экспорт</w:t>
      </w:r>
      <w:r w:rsidRPr="007E384D">
        <w:rPr>
          <w:spacing w:val="-2"/>
          <w:lang w:eastAsia="zh-CN"/>
        </w:rPr>
        <w:t xml:space="preserve"> </w:t>
      </w:r>
      <w:r>
        <w:rPr>
          <w:spacing w:val="-2"/>
          <w:lang w:eastAsia="zh-CN"/>
        </w:rPr>
        <w:t xml:space="preserve">3 СМСП. Заключено экспортных контрактов на общую сумму 18000 долларов США. </w:t>
      </w:r>
    </w:p>
    <w:p w14:paraId="4E3B671A" w14:textId="77777777" w:rsidR="00696AC7" w:rsidRPr="00696AC7" w:rsidRDefault="00696AC7" w:rsidP="00696AC7">
      <w:pPr>
        <w:tabs>
          <w:tab w:val="left" w:pos="1080"/>
        </w:tabs>
        <w:suppressAutoHyphens/>
        <w:ind w:firstLine="709"/>
        <w:rPr>
          <w:spacing w:val="-2"/>
          <w:lang w:eastAsia="zh-CN"/>
        </w:rPr>
      </w:pPr>
    </w:p>
    <w:p w14:paraId="78161C5B" w14:textId="3139B8F7" w:rsidR="00654FFA" w:rsidRPr="004E7361" w:rsidRDefault="00654FFA" w:rsidP="004E7361">
      <w:pPr>
        <w:pStyle w:val="a5"/>
        <w:ind w:left="284"/>
        <w:jc w:val="both"/>
        <w:rPr>
          <w:rFonts w:eastAsia="Calibri"/>
          <w:b/>
          <w:bCs/>
          <w:i/>
          <w:iCs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Минсельхоз</w:t>
      </w:r>
      <w:r w:rsidR="005A35E0">
        <w:rPr>
          <w:rFonts w:eastAsia="Calibri"/>
          <w:b/>
          <w:bCs/>
          <w:i/>
          <w:iCs/>
          <w:sz w:val="28"/>
          <w:szCs w:val="28"/>
        </w:rPr>
        <w:t>прод</w:t>
      </w:r>
      <w:r>
        <w:rPr>
          <w:rFonts w:eastAsia="Calibri"/>
          <w:b/>
          <w:bCs/>
          <w:i/>
          <w:iCs/>
          <w:sz w:val="28"/>
          <w:szCs w:val="28"/>
        </w:rPr>
        <w:t xml:space="preserve"> РД</w:t>
      </w:r>
    </w:p>
    <w:p w14:paraId="47344CED" w14:textId="77777777" w:rsidR="00C00571" w:rsidRPr="00C00571" w:rsidRDefault="00C00571" w:rsidP="00467497">
      <w:pPr>
        <w:pStyle w:val="a5"/>
        <w:numPr>
          <w:ilvl w:val="0"/>
          <w:numId w:val="2"/>
        </w:numPr>
        <w:spacing w:before="156"/>
        <w:ind w:right="-284"/>
        <w:rPr>
          <w:sz w:val="28"/>
          <w:szCs w:val="28"/>
        </w:rPr>
      </w:pPr>
      <w:r w:rsidRPr="00C00571">
        <w:rPr>
          <w:b/>
          <w:sz w:val="28"/>
          <w:szCs w:val="28"/>
        </w:rPr>
        <w:t>Заключение соглашений</w:t>
      </w:r>
      <w:r w:rsidRPr="00C00571">
        <w:rPr>
          <w:b/>
          <w:i/>
          <w:sz w:val="28"/>
          <w:szCs w:val="28"/>
        </w:rPr>
        <w:t xml:space="preserve"> </w:t>
      </w:r>
    </w:p>
    <w:p w14:paraId="3C78076D" w14:textId="77777777" w:rsidR="00C00571" w:rsidRPr="00C00571" w:rsidRDefault="00C00571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</w:pPr>
      <w:r w:rsidRPr="00C00571">
        <w:t>«Индикативные» соглашения в целом по региональному проекту с 2021 года заключает Агентство по предпринимательству и инвестициям Республики Дагестан.</w:t>
      </w:r>
    </w:p>
    <w:p w14:paraId="63C1A694" w14:textId="77777777" w:rsidR="00C00571" w:rsidRPr="00C00571" w:rsidRDefault="00C00571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</w:pPr>
      <w:r w:rsidRPr="00C00571">
        <w:t>В ГИИС «Электронный бюджет» между Минсельхозом России и Правительством РД заключено следующее соглашение:</w:t>
      </w:r>
    </w:p>
    <w:p w14:paraId="17206EA2" w14:textId="736D3D4A" w:rsidR="00C00571" w:rsidRPr="00C00571" w:rsidRDefault="00C00571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</w:pPr>
      <w:r w:rsidRPr="00C00571">
        <w:t>№ 082-09-202</w:t>
      </w:r>
      <w:r w:rsidR="009D592F">
        <w:t>3</w:t>
      </w:r>
      <w:r w:rsidRPr="00C00571">
        <w:t>-</w:t>
      </w:r>
      <w:r w:rsidR="009D592F">
        <w:t>705</w:t>
      </w:r>
      <w:r w:rsidRPr="00C00571">
        <w:t xml:space="preserve"> от 2</w:t>
      </w:r>
      <w:r w:rsidR="009D592F">
        <w:t>2</w:t>
      </w:r>
      <w:r w:rsidRPr="00C00571">
        <w:t>.12.202</w:t>
      </w:r>
      <w:r w:rsidR="009D592F">
        <w:t>2</w:t>
      </w:r>
      <w:r w:rsidR="00E54C57">
        <w:t xml:space="preserve"> </w:t>
      </w:r>
      <w:r w:rsidR="003B0507">
        <w:t>г.</w:t>
      </w:r>
      <w:r w:rsidRPr="00C00571">
        <w:t xml:space="preserve"> – о финансировании мероприятий по созданию системы поддержки фермеров и развития сельской кооперации в 202</w:t>
      </w:r>
      <w:r w:rsidR="009D592F">
        <w:t>3</w:t>
      </w:r>
      <w:r w:rsidRPr="00C00571">
        <w:t>-202</w:t>
      </w:r>
      <w:r w:rsidR="009D592F">
        <w:t>5</w:t>
      </w:r>
      <w:r w:rsidRPr="00C00571">
        <w:t xml:space="preserve"> годах.</w:t>
      </w:r>
    </w:p>
    <w:p w14:paraId="524101C9" w14:textId="77777777" w:rsidR="00C00571" w:rsidRPr="00C00571" w:rsidRDefault="00C00571" w:rsidP="00467497">
      <w:pPr>
        <w:pStyle w:val="a5"/>
        <w:numPr>
          <w:ilvl w:val="0"/>
          <w:numId w:val="2"/>
        </w:numPr>
        <w:ind w:right="-284"/>
        <w:rPr>
          <w:b/>
          <w:spacing w:val="-6"/>
          <w:sz w:val="28"/>
          <w:szCs w:val="28"/>
        </w:rPr>
      </w:pPr>
      <w:r w:rsidRPr="00C00571">
        <w:rPr>
          <w:b/>
          <w:spacing w:val="-6"/>
          <w:sz w:val="28"/>
          <w:szCs w:val="28"/>
        </w:rPr>
        <w:t>Бюджет регионального проекта</w:t>
      </w:r>
    </w:p>
    <w:p w14:paraId="22EE5A0E" w14:textId="2869AA41" w:rsidR="00C00571" w:rsidRPr="00C00571" w:rsidRDefault="00C00571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</w:pPr>
      <w:r w:rsidRPr="00C00571">
        <w:t xml:space="preserve">Всего – </w:t>
      </w:r>
      <w:r w:rsidR="009D592F">
        <w:t>99,88</w:t>
      </w:r>
      <w:r w:rsidRPr="00C00571">
        <w:t xml:space="preserve"> млн рублей, в том числе: </w:t>
      </w:r>
    </w:p>
    <w:p w14:paraId="2D01A35A" w14:textId="3E2E86D6" w:rsidR="00C00571" w:rsidRPr="00C00571" w:rsidRDefault="009D592F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</w:pPr>
      <w:r>
        <w:t>98,88</w:t>
      </w:r>
      <w:r w:rsidR="00C00571" w:rsidRPr="00C00571">
        <w:t xml:space="preserve"> млн рублей – средства федерального бюджета; </w:t>
      </w:r>
    </w:p>
    <w:p w14:paraId="32E48C7D" w14:textId="77022D73" w:rsidR="00C00571" w:rsidRPr="00C00571" w:rsidRDefault="009D592F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</w:pPr>
      <w:r>
        <w:t>0,99</w:t>
      </w:r>
      <w:r w:rsidR="00C00571" w:rsidRPr="00C00571">
        <w:t xml:space="preserve"> млн рублей – средства республиканского бюджета.</w:t>
      </w:r>
    </w:p>
    <w:p w14:paraId="04EE5442" w14:textId="57FDE8AD" w:rsidR="00C00571" w:rsidRPr="00C00571" w:rsidRDefault="00C00571" w:rsidP="00502A90">
      <w:pPr>
        <w:pStyle w:val="a5"/>
        <w:ind w:left="1070" w:right="-284"/>
      </w:pPr>
      <w:r w:rsidRPr="00C00571">
        <w:rPr>
          <w:b/>
          <w:spacing w:val="-6"/>
          <w:sz w:val="28"/>
          <w:szCs w:val="28"/>
        </w:rPr>
        <w:t>Кассовое исполнение</w:t>
      </w:r>
      <w:r w:rsidRPr="00C00571">
        <w:rPr>
          <w:spacing w:val="-6"/>
          <w:sz w:val="28"/>
          <w:szCs w:val="28"/>
        </w:rPr>
        <w:t xml:space="preserve"> – </w:t>
      </w:r>
      <w:r w:rsidR="007E7C1F">
        <w:rPr>
          <w:sz w:val="28"/>
          <w:szCs w:val="28"/>
        </w:rPr>
        <w:t>5,05</w:t>
      </w:r>
      <w:r w:rsidR="00086F56">
        <w:rPr>
          <w:sz w:val="28"/>
          <w:szCs w:val="28"/>
        </w:rPr>
        <w:t>1</w:t>
      </w:r>
      <w:r w:rsidR="00056FBB" w:rsidRPr="00056FBB">
        <w:rPr>
          <w:sz w:val="28"/>
          <w:szCs w:val="28"/>
        </w:rPr>
        <w:t xml:space="preserve"> </w:t>
      </w:r>
      <w:r w:rsidR="00C30CDB">
        <w:rPr>
          <w:sz w:val="28"/>
          <w:szCs w:val="28"/>
        </w:rPr>
        <w:t>млн руб</w:t>
      </w:r>
      <w:r w:rsidRPr="00C00571">
        <w:rPr>
          <w:sz w:val="28"/>
          <w:szCs w:val="28"/>
        </w:rPr>
        <w:t>. (</w:t>
      </w:r>
      <w:r w:rsidR="007E7C1F">
        <w:rPr>
          <w:sz w:val="28"/>
          <w:szCs w:val="28"/>
        </w:rPr>
        <w:t>5,1</w:t>
      </w:r>
      <w:r w:rsidRPr="00C00571">
        <w:rPr>
          <w:sz w:val="28"/>
          <w:szCs w:val="28"/>
        </w:rPr>
        <w:t>%).</w:t>
      </w:r>
    </w:p>
    <w:p w14:paraId="53BCEDCC" w14:textId="04D53310" w:rsidR="00D779C8" w:rsidRPr="00D779C8" w:rsidRDefault="00C00571" w:rsidP="00D779C8">
      <w:pPr>
        <w:pStyle w:val="a5"/>
        <w:numPr>
          <w:ilvl w:val="0"/>
          <w:numId w:val="2"/>
        </w:numPr>
        <w:ind w:right="-284"/>
        <w:rPr>
          <w:b/>
          <w:spacing w:val="-6"/>
          <w:sz w:val="28"/>
          <w:szCs w:val="28"/>
        </w:rPr>
      </w:pPr>
      <w:r w:rsidRPr="00C00571">
        <w:rPr>
          <w:b/>
          <w:spacing w:val="-6"/>
          <w:sz w:val="28"/>
          <w:szCs w:val="28"/>
        </w:rPr>
        <w:t xml:space="preserve">Заключение контрактов </w:t>
      </w:r>
    </w:p>
    <w:p w14:paraId="12B23362" w14:textId="68B005C5" w:rsidR="00C00571" w:rsidRPr="00C00571" w:rsidRDefault="00D779C8" w:rsidP="00D779C8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  <w:rPr>
          <w:rFonts w:eastAsia="Calibri"/>
        </w:rPr>
      </w:pPr>
      <w:r w:rsidRPr="00D779C8">
        <w:rPr>
          <w:rFonts w:eastAsia="Calibri"/>
        </w:rPr>
        <w:t>В рамках регионального проекта не предусмотрено заключение контрактов, а</w:t>
      </w:r>
      <w:r>
        <w:rPr>
          <w:rFonts w:eastAsia="Calibri"/>
        </w:rPr>
        <w:t xml:space="preserve"> </w:t>
      </w:r>
      <w:r w:rsidRPr="00D779C8">
        <w:rPr>
          <w:rFonts w:eastAsia="Calibri"/>
        </w:rPr>
        <w:t>господдержка оказывается после завершения конкурсных процедур по</w:t>
      </w:r>
      <w:r>
        <w:rPr>
          <w:rFonts w:eastAsia="Calibri"/>
        </w:rPr>
        <w:t xml:space="preserve"> </w:t>
      </w:r>
      <w:r w:rsidRPr="00D779C8">
        <w:rPr>
          <w:rFonts w:eastAsia="Calibri"/>
        </w:rPr>
        <w:t>предоставлению грантов, а также приобретения имущества СПоК и последующего</w:t>
      </w:r>
      <w:r>
        <w:rPr>
          <w:rFonts w:eastAsia="Calibri"/>
        </w:rPr>
        <w:t xml:space="preserve"> </w:t>
      </w:r>
      <w:r w:rsidRPr="00D779C8">
        <w:rPr>
          <w:rFonts w:eastAsia="Calibri"/>
        </w:rPr>
        <w:t>предоставлении соответствующих документов.</w:t>
      </w:r>
    </w:p>
    <w:p w14:paraId="5BEA74B4" w14:textId="05AB940B" w:rsidR="00F20317" w:rsidRPr="00F20317" w:rsidRDefault="00C00571" w:rsidP="00F20317">
      <w:pPr>
        <w:pStyle w:val="a5"/>
        <w:numPr>
          <w:ilvl w:val="0"/>
          <w:numId w:val="2"/>
        </w:numPr>
        <w:ind w:right="-284"/>
        <w:rPr>
          <w:b/>
          <w:spacing w:val="-6"/>
        </w:rPr>
      </w:pPr>
      <w:r w:rsidRPr="00C00571">
        <w:rPr>
          <w:b/>
          <w:spacing w:val="-6"/>
          <w:sz w:val="28"/>
          <w:szCs w:val="28"/>
        </w:rPr>
        <w:t>Проводимая работа, достигнутые результаты</w:t>
      </w:r>
    </w:p>
    <w:p w14:paraId="301AD94D" w14:textId="77777777" w:rsidR="00086F56" w:rsidRDefault="00086F56" w:rsidP="00086F56">
      <w:pPr>
        <w:spacing w:line="228" w:lineRule="auto"/>
        <w:ind w:right="-284" w:firstLine="567"/>
      </w:pPr>
      <w:r>
        <w:t xml:space="preserve">В марте перечислены средства на финансовое обеспечение деятельности центра компетенций в сфере сельскохозяйственной кооперации и поддержки фермеров (ГАУ РД «Центр развития агропромышленного комплекса Республики Дагестан» в размере 5,051 млн руб. </w:t>
      </w:r>
    </w:p>
    <w:p w14:paraId="110F31C6" w14:textId="77777777" w:rsidR="00086F56" w:rsidRDefault="00086F56" w:rsidP="00086F56">
      <w:pPr>
        <w:spacing w:line="228" w:lineRule="auto"/>
        <w:ind w:right="-284" w:firstLine="567"/>
      </w:pPr>
      <w:r>
        <w:t>Минсельхозпродом РД объявлен прием документов на получение:</w:t>
      </w:r>
    </w:p>
    <w:p w14:paraId="0EF52165" w14:textId="77777777" w:rsidR="00086F56" w:rsidRDefault="00086F56" w:rsidP="00086F56">
      <w:pPr>
        <w:spacing w:line="228" w:lineRule="auto"/>
        <w:ind w:right="-284" w:firstLine="567"/>
      </w:pPr>
      <w:r>
        <w:t>грантов «Агростартап» (ссылка на оф. сайт - https://mcxrd.ru/activity/10722);</w:t>
      </w:r>
    </w:p>
    <w:p w14:paraId="6D0ED676" w14:textId="77777777" w:rsidR="00086F56" w:rsidRDefault="00086F56" w:rsidP="00086F56">
      <w:pPr>
        <w:spacing w:line="228" w:lineRule="auto"/>
        <w:ind w:right="-284" w:firstLine="567"/>
      </w:pPr>
      <w:r>
        <w:t>субсидий СПоК (https://mcxrd.ru/activity/10725).</w:t>
      </w:r>
    </w:p>
    <w:p w14:paraId="2F804428" w14:textId="414A193C" w:rsidR="00086F56" w:rsidRDefault="00086F56" w:rsidP="00086F56">
      <w:pPr>
        <w:spacing w:line="228" w:lineRule="auto"/>
        <w:ind w:right="-284" w:firstLine="567"/>
      </w:pPr>
      <w:r>
        <w:t>Сроки приема документов 27.03.2023-25.04.2023 г.</w:t>
      </w:r>
    </w:p>
    <w:p w14:paraId="52B6F926" w14:textId="77777777" w:rsidR="00086F56" w:rsidRDefault="00086F56" w:rsidP="00086F56">
      <w:pPr>
        <w:spacing w:line="228" w:lineRule="auto"/>
        <w:ind w:right="-284" w:firstLine="567"/>
      </w:pPr>
    </w:p>
    <w:p w14:paraId="324FAB45" w14:textId="775914CF" w:rsidR="00987529" w:rsidRPr="00987529" w:rsidRDefault="00987529" w:rsidP="00086F56">
      <w:pPr>
        <w:spacing w:line="228" w:lineRule="auto"/>
        <w:ind w:right="-284" w:firstLine="567"/>
        <w:rPr>
          <w:b/>
          <w:spacing w:val="-6"/>
        </w:rPr>
      </w:pPr>
      <w:r w:rsidRPr="00987529">
        <w:rPr>
          <w:b/>
          <w:spacing w:val="-6"/>
        </w:rPr>
        <w:t xml:space="preserve">Имеющиеся проблемы и сроки их решения </w:t>
      </w:r>
    </w:p>
    <w:p w14:paraId="356A3F7F" w14:textId="77777777" w:rsidR="00987529" w:rsidRPr="00987529" w:rsidRDefault="00987529" w:rsidP="00987529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</w:pPr>
      <w:r w:rsidRPr="00987529">
        <w:t xml:space="preserve">Отсутствуют. </w:t>
      </w:r>
    </w:p>
    <w:p w14:paraId="3BE98552" w14:textId="4812C546" w:rsidR="00E37ED9" w:rsidRPr="00987529" w:rsidRDefault="00E37ED9" w:rsidP="00987529">
      <w:pPr>
        <w:pStyle w:val="a5"/>
        <w:widowControl w:val="0"/>
        <w:tabs>
          <w:tab w:val="left" w:pos="4100"/>
          <w:tab w:val="left" w:pos="4248"/>
          <w:tab w:val="left" w:pos="5380"/>
        </w:tabs>
        <w:suppressAutoHyphens/>
        <w:ind w:left="0" w:right="-284" w:firstLine="709"/>
      </w:pPr>
      <w:r w:rsidRPr="00987529">
        <w:br w:type="page"/>
      </w:r>
    </w:p>
    <w:p w14:paraId="08AC8198" w14:textId="77777777" w:rsidR="008063B1" w:rsidRPr="003A780E" w:rsidRDefault="00BC0A1B" w:rsidP="00467497">
      <w:pPr>
        <w:jc w:val="center"/>
        <w:rPr>
          <w:rFonts w:eastAsia="Calibri"/>
          <w:b/>
        </w:rPr>
      </w:pPr>
      <w:r w:rsidRPr="003A780E">
        <w:rPr>
          <w:rFonts w:eastAsia="Calibri"/>
          <w:b/>
          <w:lang w:val="en-US"/>
        </w:rPr>
        <w:lastRenderedPageBreak/>
        <w:t>I</w:t>
      </w:r>
      <w:r w:rsidR="008063B1" w:rsidRPr="003A780E">
        <w:rPr>
          <w:rFonts w:eastAsia="Calibri"/>
          <w:b/>
          <w:lang w:val="en-US"/>
        </w:rPr>
        <w:t>I</w:t>
      </w:r>
      <w:r w:rsidR="008063B1" w:rsidRPr="003A780E">
        <w:rPr>
          <w:rFonts w:eastAsia="Calibri"/>
          <w:b/>
        </w:rPr>
        <w:t>.</w:t>
      </w:r>
      <w:r w:rsidR="008063B1" w:rsidRPr="003A780E">
        <w:rPr>
          <w:rFonts w:eastAsia="Calibri"/>
          <w:b/>
          <w:lang w:val="en-US"/>
        </w:rPr>
        <w:t> </w:t>
      </w:r>
      <w:r w:rsidR="008063B1" w:rsidRPr="003A780E">
        <w:rPr>
          <w:rFonts w:eastAsia="Calibri"/>
          <w:b/>
        </w:rPr>
        <w:t xml:space="preserve">Региональный проект </w:t>
      </w:r>
    </w:p>
    <w:p w14:paraId="5CF45FC9" w14:textId="77777777" w:rsidR="008063B1" w:rsidRPr="003A780E" w:rsidRDefault="008063B1" w:rsidP="00467497">
      <w:pPr>
        <w:jc w:val="center"/>
        <w:rPr>
          <w:b/>
          <w:i/>
        </w:rPr>
      </w:pPr>
      <w:r w:rsidRPr="003A780E">
        <w:rPr>
          <w:b/>
          <w:i/>
        </w:rPr>
        <w:t>«</w:t>
      </w:r>
      <w:r w:rsidR="00BC0A1B" w:rsidRPr="003A780E">
        <w:rPr>
          <w:b/>
          <w:i/>
        </w:rPr>
        <w:t>Создание благоприятных условий для осуществления деятельности самозанятыми гражданами</w:t>
      </w:r>
      <w:r w:rsidRPr="003A780E">
        <w:rPr>
          <w:b/>
          <w:i/>
        </w:rPr>
        <w:t>»</w:t>
      </w:r>
    </w:p>
    <w:p w14:paraId="260B8B5F" w14:textId="77777777" w:rsidR="008063B1" w:rsidRPr="003A780E" w:rsidRDefault="008063B1" w:rsidP="00467497">
      <w:pPr>
        <w:ind w:firstLine="709"/>
        <w:rPr>
          <w:spacing w:val="-4"/>
        </w:rPr>
      </w:pPr>
    </w:p>
    <w:p w14:paraId="23EE7DD3" w14:textId="77777777" w:rsidR="008063B1" w:rsidRPr="003A780E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функциональные заказчики</w:t>
      </w:r>
    </w:p>
    <w:p w14:paraId="0F5DD7FB" w14:textId="77777777" w:rsidR="008063B1" w:rsidRPr="003A780E" w:rsidRDefault="00BC0A1B" w:rsidP="00467497">
      <w:pPr>
        <w:ind w:firstLine="709"/>
        <w:rPr>
          <w:rFonts w:eastAsia="Arial Unicode MS"/>
          <w:bCs/>
        </w:rPr>
      </w:pPr>
      <w:r w:rsidRPr="003A780E">
        <w:t>Агентство</w:t>
      </w:r>
      <w:r w:rsidR="008063B1" w:rsidRPr="003A780E">
        <w:rPr>
          <w:spacing w:val="-4"/>
        </w:rPr>
        <w:t>.</w:t>
      </w:r>
    </w:p>
    <w:p w14:paraId="1E3360DF" w14:textId="77777777" w:rsidR="00E37ED9" w:rsidRPr="003A780E" w:rsidRDefault="00E37ED9" w:rsidP="00467497">
      <w:pPr>
        <w:ind w:firstLine="709"/>
        <w:rPr>
          <w:b/>
        </w:rPr>
      </w:pPr>
    </w:p>
    <w:p w14:paraId="341816B1" w14:textId="77777777" w:rsidR="008063B1" w:rsidRPr="003A780E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планируемые к достижению показатели и результаты, а также пояснения к таблице</w:t>
      </w:r>
    </w:p>
    <w:p w14:paraId="1B2B4950" w14:textId="77777777" w:rsidR="008063B1" w:rsidRPr="003A780E" w:rsidRDefault="008063B1" w:rsidP="00467497">
      <w:pPr>
        <w:pStyle w:val="a5"/>
        <w:ind w:left="709"/>
        <w:rPr>
          <w:b/>
          <w:i/>
          <w:sz w:val="28"/>
          <w:szCs w:val="28"/>
        </w:rPr>
      </w:pPr>
    </w:p>
    <w:tbl>
      <w:tblPr>
        <w:tblStyle w:val="a6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5103"/>
        <w:gridCol w:w="850"/>
        <w:gridCol w:w="851"/>
        <w:gridCol w:w="811"/>
        <w:gridCol w:w="1598"/>
      </w:tblGrid>
      <w:tr w:rsidR="00BC0A1B" w:rsidRPr="00081C36" w14:paraId="37CCA3A1" w14:textId="77777777" w:rsidTr="00352953">
        <w:trPr>
          <w:jc w:val="center"/>
        </w:trPr>
        <w:tc>
          <w:tcPr>
            <w:tcW w:w="421" w:type="dxa"/>
            <w:vAlign w:val="center"/>
          </w:tcPr>
          <w:p w14:paraId="66A840B3" w14:textId="77777777" w:rsidR="00BC0A1B" w:rsidRPr="00081C36" w:rsidRDefault="00BC0A1B" w:rsidP="00467497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FC70D89" w14:textId="77777777" w:rsidR="00BC0A1B" w:rsidRPr="00081C36" w:rsidRDefault="00BC0A1B" w:rsidP="00467497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081C36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850" w:type="dxa"/>
            <w:vAlign w:val="center"/>
          </w:tcPr>
          <w:p w14:paraId="725F19EE" w14:textId="77777777" w:rsidR="00BC0A1B" w:rsidRPr="00081C36" w:rsidRDefault="00BC0A1B" w:rsidP="00467497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081C36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51" w:type="dxa"/>
            <w:vAlign w:val="center"/>
          </w:tcPr>
          <w:p w14:paraId="4572C582" w14:textId="77777777" w:rsidR="00BC0A1B" w:rsidRPr="00081C36" w:rsidRDefault="00BC0A1B" w:rsidP="00467497">
            <w:pPr>
              <w:tabs>
                <w:tab w:val="left" w:pos="993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81C36">
              <w:rPr>
                <w:b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811" w:type="dxa"/>
            <w:vAlign w:val="center"/>
          </w:tcPr>
          <w:p w14:paraId="5F0FE46A" w14:textId="77777777" w:rsidR="00BC0A1B" w:rsidRPr="00081C36" w:rsidRDefault="00BC0A1B" w:rsidP="00467497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081C3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98" w:type="dxa"/>
            <w:vAlign w:val="center"/>
          </w:tcPr>
          <w:p w14:paraId="7FBAAEB0" w14:textId="77777777" w:rsidR="00BC0A1B" w:rsidRPr="00081C36" w:rsidRDefault="00BC0A1B" w:rsidP="00467497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081C36">
              <w:rPr>
                <w:b/>
                <w:sz w:val="22"/>
                <w:szCs w:val="22"/>
              </w:rPr>
              <w:t>Примечание</w:t>
            </w:r>
          </w:p>
        </w:tc>
      </w:tr>
      <w:tr w:rsidR="00BC0A1B" w:rsidRPr="00081C36" w14:paraId="19BAAAC5" w14:textId="77777777" w:rsidTr="00352953">
        <w:trPr>
          <w:jc w:val="center"/>
        </w:trPr>
        <w:tc>
          <w:tcPr>
            <w:tcW w:w="421" w:type="dxa"/>
            <w:vAlign w:val="center"/>
          </w:tcPr>
          <w:p w14:paraId="40AE1D8C" w14:textId="77777777" w:rsidR="00BC0A1B" w:rsidRPr="00081C36" w:rsidRDefault="00BC0A1B" w:rsidP="00467497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081C3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14:paraId="72B05754" w14:textId="77777777" w:rsidR="00BC0A1B" w:rsidRPr="00081C36" w:rsidRDefault="00BC0A1B" w:rsidP="00467497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081C3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721318B0" w14:textId="77777777" w:rsidR="00BC0A1B" w:rsidRPr="00081C36" w:rsidRDefault="00BC0A1B" w:rsidP="00467497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081C3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61A71CC9" w14:textId="77777777" w:rsidR="00BC0A1B" w:rsidRPr="00081C36" w:rsidRDefault="00BC0A1B" w:rsidP="00467497">
            <w:pPr>
              <w:tabs>
                <w:tab w:val="left" w:pos="993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81C36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11" w:type="dxa"/>
            <w:vAlign w:val="center"/>
          </w:tcPr>
          <w:p w14:paraId="630826CE" w14:textId="77777777" w:rsidR="00BC0A1B" w:rsidRPr="00081C36" w:rsidRDefault="00BC0A1B" w:rsidP="00467497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081C3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98" w:type="dxa"/>
            <w:vAlign w:val="center"/>
          </w:tcPr>
          <w:p w14:paraId="4AC59A3B" w14:textId="77777777" w:rsidR="00BC0A1B" w:rsidRPr="00081C36" w:rsidRDefault="00BC0A1B" w:rsidP="00467497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081C36">
              <w:rPr>
                <w:b/>
                <w:sz w:val="22"/>
                <w:szCs w:val="22"/>
              </w:rPr>
              <w:t>6</w:t>
            </w:r>
          </w:p>
        </w:tc>
      </w:tr>
      <w:tr w:rsidR="00E37ED9" w:rsidRPr="00081C36" w14:paraId="39C77833" w14:textId="77777777" w:rsidTr="00352953">
        <w:trPr>
          <w:jc w:val="center"/>
        </w:trPr>
        <w:tc>
          <w:tcPr>
            <w:tcW w:w="421" w:type="dxa"/>
            <w:vAlign w:val="center"/>
          </w:tcPr>
          <w:p w14:paraId="2935F92C" w14:textId="77777777" w:rsidR="00E37ED9" w:rsidRPr="00081C36" w:rsidRDefault="00E37ED9" w:rsidP="00467497">
            <w:pPr>
              <w:tabs>
                <w:tab w:val="left" w:pos="993"/>
              </w:tabs>
              <w:jc w:val="center"/>
              <w:rPr>
                <w:bCs/>
                <w:sz w:val="22"/>
                <w:szCs w:val="22"/>
              </w:rPr>
            </w:pPr>
            <w:r w:rsidRPr="00081C3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14:paraId="16A4C9E7" w14:textId="77777777" w:rsidR="00E37ED9" w:rsidRPr="00081C36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 w:rsidRPr="00081C36">
              <w:rPr>
                <w:spacing w:val="-4"/>
                <w:sz w:val="22"/>
                <w:szCs w:val="22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 (НПД), накопленным итогом (тысяча человек)</w:t>
            </w:r>
          </w:p>
        </w:tc>
        <w:tc>
          <w:tcPr>
            <w:tcW w:w="850" w:type="dxa"/>
            <w:vAlign w:val="center"/>
          </w:tcPr>
          <w:p w14:paraId="4AE2703E" w14:textId="2248C5E1" w:rsidR="00E37ED9" w:rsidRPr="00081C36" w:rsidRDefault="009D592F" w:rsidP="00467497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 w:rsidRPr="00081C36">
              <w:rPr>
                <w:spacing w:val="-4"/>
                <w:sz w:val="22"/>
                <w:szCs w:val="22"/>
              </w:rPr>
              <w:t>17,356</w:t>
            </w:r>
          </w:p>
        </w:tc>
        <w:tc>
          <w:tcPr>
            <w:tcW w:w="851" w:type="dxa"/>
            <w:vAlign w:val="center"/>
          </w:tcPr>
          <w:p w14:paraId="6BF8E5BE" w14:textId="4BC69853" w:rsidR="00E37ED9" w:rsidRPr="00081C36" w:rsidRDefault="00CE066E" w:rsidP="00467497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22</w:t>
            </w:r>
            <w:r w:rsidR="007E7C1F">
              <w:rPr>
                <w:spacing w:val="-4"/>
                <w:sz w:val="22"/>
                <w:szCs w:val="22"/>
              </w:rPr>
              <w:t>9</w:t>
            </w:r>
            <w:r>
              <w:rPr>
                <w:spacing w:val="-4"/>
                <w:sz w:val="22"/>
                <w:szCs w:val="22"/>
              </w:rPr>
              <w:t>,</w:t>
            </w:r>
            <w:r w:rsidR="007E7C1F">
              <w:rPr>
                <w:spacing w:val="-4"/>
                <w:sz w:val="22"/>
                <w:szCs w:val="22"/>
              </w:rPr>
              <w:t>402</w:t>
            </w:r>
          </w:p>
        </w:tc>
        <w:tc>
          <w:tcPr>
            <w:tcW w:w="811" w:type="dxa"/>
            <w:vAlign w:val="center"/>
          </w:tcPr>
          <w:p w14:paraId="4692A774" w14:textId="1CE06416" w:rsidR="00E37ED9" w:rsidRPr="001F4126" w:rsidRDefault="00CE066E" w:rsidP="00467497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</w:t>
            </w:r>
            <w:r w:rsidR="007E7C1F">
              <w:rPr>
                <w:spacing w:val="-4"/>
                <w:sz w:val="22"/>
                <w:szCs w:val="22"/>
              </w:rPr>
              <w:t>321,7</w:t>
            </w:r>
          </w:p>
        </w:tc>
        <w:tc>
          <w:tcPr>
            <w:tcW w:w="1598" w:type="dxa"/>
            <w:vAlign w:val="center"/>
          </w:tcPr>
          <w:p w14:paraId="0F9B18D4" w14:textId="4C143151" w:rsidR="00970999" w:rsidRDefault="009835CC" w:rsidP="00970999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 w:rsidRPr="00081C36">
              <w:rPr>
                <w:spacing w:val="-4"/>
                <w:sz w:val="22"/>
                <w:szCs w:val="22"/>
              </w:rPr>
              <w:t>Исполнитель: Агентство</w:t>
            </w:r>
            <w:r w:rsidR="00970999">
              <w:rPr>
                <w:spacing w:val="-4"/>
                <w:sz w:val="22"/>
                <w:szCs w:val="22"/>
              </w:rPr>
              <w:t xml:space="preserve"> </w:t>
            </w:r>
          </w:p>
          <w:p w14:paraId="3DB4C206" w14:textId="77777777" w:rsidR="00970999" w:rsidRDefault="00970999" w:rsidP="00970999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</w:p>
          <w:p w14:paraId="032EE9AE" w14:textId="5A843299" w:rsidR="006B1367" w:rsidRPr="00081C36" w:rsidRDefault="00970999" w:rsidP="00970999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Показатель достигнут</w:t>
            </w:r>
          </w:p>
        </w:tc>
      </w:tr>
      <w:tr w:rsidR="00BC0A1B" w:rsidRPr="00081C36" w14:paraId="61A9C72B" w14:textId="77777777" w:rsidTr="00352953">
        <w:trPr>
          <w:jc w:val="center"/>
        </w:trPr>
        <w:tc>
          <w:tcPr>
            <w:tcW w:w="421" w:type="dxa"/>
            <w:vAlign w:val="center"/>
          </w:tcPr>
          <w:p w14:paraId="345B1B04" w14:textId="77777777" w:rsidR="00BC0A1B" w:rsidRPr="00081C36" w:rsidRDefault="00BC0A1B" w:rsidP="00467497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62834CF" w14:textId="77777777" w:rsidR="00BC0A1B" w:rsidRPr="00081C36" w:rsidRDefault="00BC0A1B" w:rsidP="00467497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081C36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850" w:type="dxa"/>
            <w:vAlign w:val="center"/>
          </w:tcPr>
          <w:p w14:paraId="6F7EA032" w14:textId="77777777" w:rsidR="00BC0A1B" w:rsidRPr="00081C36" w:rsidRDefault="00BC0A1B" w:rsidP="00467497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081C36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51" w:type="dxa"/>
            <w:vAlign w:val="center"/>
          </w:tcPr>
          <w:p w14:paraId="67D48470" w14:textId="77777777" w:rsidR="00BC0A1B" w:rsidRPr="00081C36" w:rsidRDefault="00BC0A1B" w:rsidP="00467497">
            <w:pPr>
              <w:tabs>
                <w:tab w:val="left" w:pos="993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81C36">
              <w:rPr>
                <w:b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811" w:type="dxa"/>
            <w:vAlign w:val="center"/>
          </w:tcPr>
          <w:p w14:paraId="5EE9BAA4" w14:textId="77777777" w:rsidR="00BC0A1B" w:rsidRPr="00081C36" w:rsidRDefault="00BC0A1B" w:rsidP="00467497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081C3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98" w:type="dxa"/>
            <w:vAlign w:val="center"/>
          </w:tcPr>
          <w:p w14:paraId="47AA0C61" w14:textId="77777777" w:rsidR="00BC0A1B" w:rsidRPr="00081C36" w:rsidRDefault="00BC0A1B" w:rsidP="00467497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081C36">
              <w:rPr>
                <w:b/>
                <w:sz w:val="22"/>
                <w:szCs w:val="22"/>
              </w:rPr>
              <w:t>Примечание</w:t>
            </w:r>
          </w:p>
        </w:tc>
      </w:tr>
      <w:tr w:rsidR="00E37ED9" w:rsidRPr="00081C36" w14:paraId="2770F9D2" w14:textId="77777777" w:rsidTr="00352953">
        <w:trPr>
          <w:jc w:val="center"/>
        </w:trPr>
        <w:tc>
          <w:tcPr>
            <w:tcW w:w="421" w:type="dxa"/>
            <w:vAlign w:val="center"/>
          </w:tcPr>
          <w:p w14:paraId="494AA5F8" w14:textId="77777777" w:rsidR="00E37ED9" w:rsidRPr="00081C36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 w:rsidRPr="00081C36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14:paraId="4FCE03C5" w14:textId="77777777" w:rsidR="00E37ED9" w:rsidRPr="00081C36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 w:rsidRPr="00081C36">
              <w:rPr>
                <w:spacing w:val="-4"/>
                <w:sz w:val="22"/>
                <w:szCs w:val="22"/>
              </w:rPr>
              <w:t>Самозанятым гражданам обеспечено предоставление микрозаймов по льготной ставке государственными микрофинансовыми организациями (объем выданных микрозаймов, ежегодно) (миллион рублей)</w:t>
            </w:r>
          </w:p>
        </w:tc>
        <w:tc>
          <w:tcPr>
            <w:tcW w:w="850" w:type="dxa"/>
            <w:vAlign w:val="center"/>
          </w:tcPr>
          <w:p w14:paraId="2D736CE4" w14:textId="79E2983E" w:rsidR="00E37ED9" w:rsidRPr="00081C36" w:rsidRDefault="00081C36" w:rsidP="00467497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 w:rsidRPr="00081C36">
              <w:rPr>
                <w:rFonts w:eastAsiaTheme="minorHAnsi"/>
                <w:sz w:val="22"/>
                <w:szCs w:val="22"/>
                <w:lang w:eastAsia="en-US"/>
              </w:rPr>
              <w:t>18,3</w:t>
            </w:r>
          </w:p>
        </w:tc>
        <w:tc>
          <w:tcPr>
            <w:tcW w:w="851" w:type="dxa"/>
            <w:vAlign w:val="center"/>
          </w:tcPr>
          <w:p w14:paraId="402535E1" w14:textId="03AE142F" w:rsidR="00E37ED9" w:rsidRPr="00081C36" w:rsidRDefault="007E7C1F" w:rsidP="00467497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1,1</w:t>
            </w:r>
            <w:r w:rsidR="001F4126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811" w:type="dxa"/>
            <w:vAlign w:val="center"/>
          </w:tcPr>
          <w:p w14:paraId="6E90C46A" w14:textId="21BAE22C" w:rsidR="00E37ED9" w:rsidRPr="00081C36" w:rsidRDefault="001F4126" w:rsidP="00467497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1,4</w:t>
            </w:r>
          </w:p>
        </w:tc>
        <w:tc>
          <w:tcPr>
            <w:tcW w:w="1598" w:type="dxa"/>
            <w:vAlign w:val="center"/>
          </w:tcPr>
          <w:p w14:paraId="07EDCE02" w14:textId="77777777" w:rsidR="006B1367" w:rsidRDefault="009835CC" w:rsidP="00081C36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 w:rsidRPr="00081C36">
              <w:rPr>
                <w:spacing w:val="-4"/>
                <w:sz w:val="22"/>
                <w:szCs w:val="22"/>
              </w:rPr>
              <w:t>Исполнитель: Агентство</w:t>
            </w:r>
          </w:p>
          <w:p w14:paraId="4C1C66F7" w14:textId="77777777" w:rsidR="00970999" w:rsidRDefault="00970999" w:rsidP="00970999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</w:p>
          <w:p w14:paraId="42CC01E1" w14:textId="509DADAB" w:rsidR="00970999" w:rsidRPr="00081C36" w:rsidRDefault="00970999" w:rsidP="00970999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Результат будет достигнут в 2023 году</w:t>
            </w:r>
          </w:p>
        </w:tc>
      </w:tr>
      <w:tr w:rsidR="00E37ED9" w:rsidRPr="00081C36" w14:paraId="6902BE16" w14:textId="77777777" w:rsidTr="00352953">
        <w:trPr>
          <w:jc w:val="center"/>
        </w:trPr>
        <w:tc>
          <w:tcPr>
            <w:tcW w:w="421" w:type="dxa"/>
            <w:vAlign w:val="center"/>
          </w:tcPr>
          <w:p w14:paraId="342CA20A" w14:textId="77777777" w:rsidR="00E37ED9" w:rsidRPr="00081C36" w:rsidRDefault="00E37ED9" w:rsidP="004674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1C36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vAlign w:val="center"/>
          </w:tcPr>
          <w:p w14:paraId="2F512EAE" w14:textId="77777777" w:rsidR="00E37ED9" w:rsidRPr="00081C36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 w:rsidRPr="00081C36">
              <w:rPr>
                <w:spacing w:val="-4"/>
                <w:sz w:val="22"/>
                <w:szCs w:val="22"/>
              </w:rPr>
              <w:t>Самозанятым гражданам обеспечено предоставление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оффлайн и онлайн форматах (количество самозанятых граждан, получивших услуги, в том числе прошедших программы обучения) (тысяча человек)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7882E8" w14:textId="5E7D32F3" w:rsidR="00E37ED9" w:rsidRPr="00081C36" w:rsidRDefault="00081C36" w:rsidP="00467497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 w:rsidRPr="00081C36">
              <w:rPr>
                <w:spacing w:val="-4"/>
                <w:sz w:val="22"/>
                <w:szCs w:val="22"/>
              </w:rPr>
              <w:t>1,155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42D2E1" w14:textId="5F33064A" w:rsidR="00D478C6" w:rsidRPr="00081C36" w:rsidRDefault="001F4126" w:rsidP="00467497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78A0B7FC" w14:textId="50514F13" w:rsidR="00E37ED9" w:rsidRPr="00081C36" w:rsidRDefault="001F4126" w:rsidP="00467497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</w:t>
            </w:r>
          </w:p>
        </w:tc>
        <w:tc>
          <w:tcPr>
            <w:tcW w:w="1598" w:type="dxa"/>
            <w:vAlign w:val="center"/>
          </w:tcPr>
          <w:p w14:paraId="7CB11BA2" w14:textId="77777777" w:rsidR="00E37ED9" w:rsidRPr="00081C36" w:rsidRDefault="009835CC" w:rsidP="00467497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 w:rsidRPr="00081C36">
              <w:rPr>
                <w:spacing w:val="-4"/>
                <w:sz w:val="22"/>
                <w:szCs w:val="22"/>
              </w:rPr>
              <w:t>Исполнитель: Агентство</w:t>
            </w:r>
          </w:p>
          <w:p w14:paraId="19A6CDF1" w14:textId="77777777" w:rsidR="00970999" w:rsidRDefault="00970999" w:rsidP="00970999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</w:p>
          <w:p w14:paraId="48BF2BDE" w14:textId="2F375B69" w:rsidR="00502A90" w:rsidRPr="00081C36" w:rsidRDefault="00970999" w:rsidP="00970999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Результат будет достигнут в 2023 году</w:t>
            </w:r>
          </w:p>
        </w:tc>
      </w:tr>
    </w:tbl>
    <w:p w14:paraId="2943350D" w14:textId="77777777" w:rsidR="008063B1" w:rsidRPr="003A780E" w:rsidRDefault="008063B1" w:rsidP="00467497">
      <w:pPr>
        <w:ind w:firstLine="709"/>
        <w:rPr>
          <w:i/>
          <w:spacing w:val="-4"/>
        </w:rPr>
      </w:pPr>
    </w:p>
    <w:p w14:paraId="1256EC26" w14:textId="77777777" w:rsidR="008063B1" w:rsidRPr="003A780E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 xml:space="preserve">заключение соглашений </w:t>
      </w:r>
    </w:p>
    <w:p w14:paraId="2BAE18AA" w14:textId="11E1907A" w:rsidR="008063B1" w:rsidRDefault="008063B1" w:rsidP="00467497">
      <w:pPr>
        <w:ind w:firstLine="709"/>
        <w:rPr>
          <w:spacing w:val="-4"/>
        </w:rPr>
      </w:pPr>
      <w:r w:rsidRPr="003A780E">
        <w:t xml:space="preserve">В системе «Электронный бюджет» заключено индикативное </w:t>
      </w:r>
      <w:r w:rsidRPr="003A780E">
        <w:rPr>
          <w:spacing w:val="-4"/>
        </w:rPr>
        <w:t xml:space="preserve">соглашение </w:t>
      </w:r>
      <w:r w:rsidRPr="003A780E">
        <w:t>(</w:t>
      </w:r>
      <w:r w:rsidR="007C04CF">
        <w:t xml:space="preserve">9.12.2022 г. </w:t>
      </w:r>
      <w:r w:rsidR="007C04CF">
        <w:rPr>
          <w:rFonts w:eastAsiaTheme="minorHAnsi"/>
          <w:sz w:val="27"/>
          <w:szCs w:val="27"/>
          <w:lang w:eastAsia="en-US"/>
        </w:rPr>
        <w:t>№139-2020-I2005-1/3</w:t>
      </w:r>
      <w:r w:rsidRPr="003A780E">
        <w:t>)</w:t>
      </w:r>
      <w:r w:rsidR="000B71A9">
        <w:t xml:space="preserve"> </w:t>
      </w:r>
      <w:r w:rsidRPr="003A780E">
        <w:rPr>
          <w:spacing w:val="-4"/>
        </w:rPr>
        <w:t xml:space="preserve">между </w:t>
      </w:r>
      <w:r w:rsidR="00F7452E" w:rsidRPr="003A780E">
        <w:rPr>
          <w:spacing w:val="-4"/>
        </w:rPr>
        <w:t>Агентством и Минэкономразвития Р</w:t>
      </w:r>
      <w:r w:rsidR="00F541B9">
        <w:rPr>
          <w:spacing w:val="-4"/>
        </w:rPr>
        <w:t>оссии</w:t>
      </w:r>
      <w:r w:rsidRPr="003A780E">
        <w:rPr>
          <w:spacing w:val="-4"/>
        </w:rPr>
        <w:t xml:space="preserve"> </w:t>
      </w:r>
      <w:r w:rsidRPr="003A780E">
        <w:t>о </w:t>
      </w:r>
      <w:r w:rsidRPr="003A780E">
        <w:rPr>
          <w:spacing w:val="-4"/>
        </w:rPr>
        <w:t>реализации регионального проекта на территории Республики Дагестан</w:t>
      </w:r>
      <w:r w:rsidR="007C04CF">
        <w:rPr>
          <w:spacing w:val="-4"/>
        </w:rPr>
        <w:t xml:space="preserve"> на 2023 год</w:t>
      </w:r>
      <w:r w:rsidRPr="003A780E">
        <w:rPr>
          <w:spacing w:val="-4"/>
        </w:rPr>
        <w:t>.</w:t>
      </w:r>
    </w:p>
    <w:p w14:paraId="6BA0B30B" w14:textId="77777777" w:rsidR="008063B1" w:rsidRPr="003A780E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бюджет регионального проекта</w:t>
      </w:r>
    </w:p>
    <w:p w14:paraId="0F01966C" w14:textId="3C757E86" w:rsidR="008063B1" w:rsidRPr="003A780E" w:rsidRDefault="008063B1" w:rsidP="00467497">
      <w:pPr>
        <w:ind w:firstLine="709"/>
      </w:pPr>
      <w:r w:rsidRPr="003A780E">
        <w:t xml:space="preserve">Всего – </w:t>
      </w:r>
      <w:r w:rsidR="007C04CF">
        <w:rPr>
          <w:spacing w:val="-2"/>
        </w:rPr>
        <w:t>78,86</w:t>
      </w:r>
      <w:r w:rsidR="00F7452E" w:rsidRPr="003A780E">
        <w:rPr>
          <w:spacing w:val="-2"/>
        </w:rPr>
        <w:t xml:space="preserve"> </w:t>
      </w:r>
      <w:r w:rsidRPr="003A780E">
        <w:t>млн рублей, в том числе:</w:t>
      </w:r>
    </w:p>
    <w:p w14:paraId="4AF47697" w14:textId="72399475" w:rsidR="008063B1" w:rsidRPr="00761BEC" w:rsidRDefault="007C04CF" w:rsidP="00467497">
      <w:pPr>
        <w:ind w:firstLine="709"/>
      </w:pPr>
      <w:r>
        <w:rPr>
          <w:spacing w:val="-2"/>
        </w:rPr>
        <w:t>78,08</w:t>
      </w:r>
      <w:r w:rsidR="00F7452E" w:rsidRPr="00761BEC">
        <w:rPr>
          <w:spacing w:val="-2"/>
        </w:rPr>
        <w:t xml:space="preserve"> </w:t>
      </w:r>
      <w:r w:rsidR="008063B1" w:rsidRPr="00761BEC">
        <w:t>млн рублей – средства федерального бюджета;</w:t>
      </w:r>
    </w:p>
    <w:p w14:paraId="1F765207" w14:textId="7C6DFD6A" w:rsidR="008063B1" w:rsidRPr="003A780E" w:rsidRDefault="00F7452E" w:rsidP="00467497">
      <w:pPr>
        <w:ind w:firstLine="709"/>
      </w:pPr>
      <w:r w:rsidRPr="00761BEC">
        <w:rPr>
          <w:spacing w:val="-2"/>
        </w:rPr>
        <w:t>0,</w:t>
      </w:r>
      <w:r w:rsidR="007C04CF">
        <w:rPr>
          <w:spacing w:val="-2"/>
        </w:rPr>
        <w:t>78</w:t>
      </w:r>
      <w:r w:rsidRPr="00761BEC">
        <w:rPr>
          <w:spacing w:val="-2"/>
        </w:rPr>
        <w:t xml:space="preserve"> </w:t>
      </w:r>
      <w:r w:rsidR="008063B1" w:rsidRPr="00761BEC">
        <w:t>млн</w:t>
      </w:r>
      <w:r w:rsidR="008063B1" w:rsidRPr="00761BEC">
        <w:rPr>
          <w:sz w:val="32"/>
          <w:szCs w:val="32"/>
        </w:rPr>
        <w:t xml:space="preserve"> </w:t>
      </w:r>
      <w:r w:rsidR="008063B1" w:rsidRPr="003A780E">
        <w:t>рублей – средства республиканского бюджета;</w:t>
      </w:r>
    </w:p>
    <w:p w14:paraId="1935A1D9" w14:textId="77777777" w:rsidR="008063B1" w:rsidRPr="003A780E" w:rsidRDefault="00F7452E" w:rsidP="00467497">
      <w:pPr>
        <w:ind w:firstLine="709"/>
      </w:pPr>
      <w:r w:rsidRPr="003A780E">
        <w:t>0</w:t>
      </w:r>
      <w:r w:rsidR="008063B1" w:rsidRPr="003A780E">
        <w:t xml:space="preserve"> млн рублей – иные источники</w:t>
      </w:r>
    </w:p>
    <w:p w14:paraId="398ECA5D" w14:textId="77777777" w:rsidR="00BC0A1B" w:rsidRPr="003A780E" w:rsidRDefault="00BC0A1B" w:rsidP="00467497">
      <w:pPr>
        <w:ind w:firstLine="709"/>
        <w:rPr>
          <w:b/>
          <w:spacing w:val="-4"/>
        </w:rPr>
      </w:pPr>
    </w:p>
    <w:p w14:paraId="3EF7762E" w14:textId="5C3C9E0D" w:rsidR="00BC0A1B" w:rsidRPr="003A780E" w:rsidRDefault="00BC0A1B" w:rsidP="00467497">
      <w:pPr>
        <w:ind w:firstLine="709"/>
        <w:rPr>
          <w:b/>
          <w:spacing w:val="-4"/>
        </w:rPr>
      </w:pPr>
      <w:r w:rsidRPr="003A780E">
        <w:rPr>
          <w:b/>
          <w:spacing w:val="-4"/>
        </w:rPr>
        <w:t xml:space="preserve">По состоянию на </w:t>
      </w:r>
      <w:r w:rsidR="00CE066E">
        <w:rPr>
          <w:b/>
        </w:rPr>
        <w:t xml:space="preserve">1 </w:t>
      </w:r>
      <w:r w:rsidR="007E7C1F">
        <w:rPr>
          <w:b/>
          <w:iCs/>
        </w:rPr>
        <w:t>апреля</w:t>
      </w:r>
      <w:r w:rsidR="00CE066E" w:rsidRPr="003A780E">
        <w:rPr>
          <w:b/>
        </w:rPr>
        <w:t xml:space="preserve"> </w:t>
      </w:r>
      <w:r w:rsidR="006A6533" w:rsidRPr="003A780E">
        <w:rPr>
          <w:b/>
        </w:rPr>
        <w:t>202</w:t>
      </w:r>
      <w:r w:rsidR="006A6533">
        <w:rPr>
          <w:b/>
        </w:rPr>
        <w:t>3</w:t>
      </w:r>
      <w:r w:rsidR="006A6533" w:rsidRPr="003A780E">
        <w:rPr>
          <w:b/>
        </w:rPr>
        <w:t xml:space="preserve"> г.</w:t>
      </w:r>
      <w:r w:rsidR="005F48FE">
        <w:rPr>
          <w:b/>
        </w:rPr>
        <w:t xml:space="preserve"> </w:t>
      </w:r>
      <w:r w:rsidRPr="003A780E">
        <w:rPr>
          <w:b/>
          <w:spacing w:val="-4"/>
        </w:rPr>
        <w:t xml:space="preserve">профинансировано </w:t>
      </w:r>
      <w:r w:rsidR="007E7C1F">
        <w:rPr>
          <w:b/>
          <w:spacing w:val="-4"/>
        </w:rPr>
        <w:t>78,86</w:t>
      </w:r>
      <w:r w:rsidR="00F7452E" w:rsidRPr="003A780E">
        <w:rPr>
          <w:b/>
          <w:spacing w:val="-4"/>
        </w:rPr>
        <w:t xml:space="preserve"> </w:t>
      </w:r>
      <w:r w:rsidRPr="003A780E">
        <w:rPr>
          <w:b/>
          <w:spacing w:val="-4"/>
        </w:rPr>
        <w:t>млн руб</w:t>
      </w:r>
      <w:r w:rsidR="005C7AAB" w:rsidRPr="003A780E">
        <w:rPr>
          <w:b/>
          <w:spacing w:val="-4"/>
        </w:rPr>
        <w:t>.</w:t>
      </w:r>
    </w:p>
    <w:p w14:paraId="367D871F" w14:textId="3EA96643" w:rsidR="00BC0A1B" w:rsidRPr="003A780E" w:rsidRDefault="00BC0A1B" w:rsidP="00467497">
      <w:pPr>
        <w:ind w:firstLine="709"/>
        <w:rPr>
          <w:b/>
          <w:spacing w:val="-4"/>
        </w:rPr>
      </w:pPr>
      <w:r w:rsidRPr="003A780E">
        <w:rPr>
          <w:b/>
          <w:spacing w:val="-4"/>
        </w:rPr>
        <w:t xml:space="preserve">Кассовое исполнение на </w:t>
      </w:r>
      <w:r w:rsidR="00CE066E">
        <w:rPr>
          <w:b/>
        </w:rPr>
        <w:t xml:space="preserve">1 </w:t>
      </w:r>
      <w:r w:rsidR="007E7C1F">
        <w:rPr>
          <w:b/>
          <w:iCs/>
        </w:rPr>
        <w:t>апреля</w:t>
      </w:r>
      <w:r w:rsidR="00CE066E" w:rsidRPr="003A780E">
        <w:rPr>
          <w:b/>
        </w:rPr>
        <w:t xml:space="preserve"> </w:t>
      </w:r>
      <w:r w:rsidR="006A6533" w:rsidRPr="003A780E">
        <w:rPr>
          <w:b/>
        </w:rPr>
        <w:t>202</w:t>
      </w:r>
      <w:r w:rsidR="006A6533">
        <w:rPr>
          <w:b/>
        </w:rPr>
        <w:t>3</w:t>
      </w:r>
      <w:r w:rsidR="006A6533" w:rsidRPr="003A780E">
        <w:rPr>
          <w:b/>
        </w:rPr>
        <w:t xml:space="preserve"> г.</w:t>
      </w:r>
      <w:r w:rsidR="006A6533">
        <w:rPr>
          <w:b/>
        </w:rPr>
        <w:t xml:space="preserve"> </w:t>
      </w:r>
      <w:r w:rsidRPr="003A780E">
        <w:rPr>
          <w:spacing w:val="-4"/>
        </w:rPr>
        <w:t xml:space="preserve">составляет: </w:t>
      </w:r>
      <w:r w:rsidR="007E7C1F">
        <w:rPr>
          <w:b/>
          <w:spacing w:val="-4"/>
        </w:rPr>
        <w:t>78,86</w:t>
      </w:r>
      <w:r w:rsidR="005D30BB" w:rsidRPr="003A780E">
        <w:rPr>
          <w:b/>
          <w:spacing w:val="-4"/>
        </w:rPr>
        <w:t xml:space="preserve"> млн рублей</w:t>
      </w:r>
      <w:r w:rsidRPr="003A780E">
        <w:rPr>
          <w:b/>
          <w:spacing w:val="-4"/>
        </w:rPr>
        <w:t>.</w:t>
      </w:r>
      <w:r w:rsidR="00606EF5">
        <w:rPr>
          <w:b/>
          <w:spacing w:val="-4"/>
        </w:rPr>
        <w:t xml:space="preserve"> </w:t>
      </w:r>
    </w:p>
    <w:p w14:paraId="08B583E3" w14:textId="77777777" w:rsidR="008063B1" w:rsidRPr="003A780E" w:rsidRDefault="008063B1" w:rsidP="00467497">
      <w:pPr>
        <w:ind w:firstLine="709"/>
        <w:rPr>
          <w:rFonts w:eastAsia="Calibri"/>
        </w:rPr>
      </w:pPr>
    </w:p>
    <w:p w14:paraId="1C6BCD87" w14:textId="5C1E81D1" w:rsidR="007C04CF" w:rsidRPr="007C04CF" w:rsidRDefault="008063B1" w:rsidP="007C04CF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lastRenderedPageBreak/>
        <w:t>заключение контрактов</w:t>
      </w:r>
    </w:p>
    <w:p w14:paraId="6EB881D1" w14:textId="207FE32B" w:rsidR="007C04CF" w:rsidRPr="00CD45CF" w:rsidRDefault="007C04CF" w:rsidP="007C04CF">
      <w:pPr>
        <w:ind w:firstLine="709"/>
        <w:rPr>
          <w:bCs/>
          <w:lang w:eastAsia="zh-CN"/>
        </w:rPr>
      </w:pPr>
      <w:r w:rsidRPr="00CD45CF">
        <w:rPr>
          <w:bCs/>
          <w:lang w:eastAsia="zh-CN"/>
        </w:rPr>
        <w:t xml:space="preserve">Плановое количество контрактов </w:t>
      </w:r>
      <w:r w:rsidR="007E7C1F">
        <w:rPr>
          <w:bCs/>
          <w:lang w:eastAsia="zh-CN"/>
        </w:rPr>
        <w:t>составляет 36 ед.</w:t>
      </w:r>
    </w:p>
    <w:p w14:paraId="6BCA93BF" w14:textId="77777777" w:rsidR="0029356B" w:rsidRPr="00A83F75" w:rsidRDefault="0029356B" w:rsidP="00467497">
      <w:pPr>
        <w:rPr>
          <w:bCs/>
          <w:i/>
        </w:rPr>
      </w:pPr>
    </w:p>
    <w:p w14:paraId="6134B05F" w14:textId="77777777" w:rsidR="008063B1" w:rsidRPr="003A780E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проводимая работа, достигнутые результаты</w:t>
      </w:r>
    </w:p>
    <w:p w14:paraId="2C32CF1E" w14:textId="77777777" w:rsidR="002E28C3" w:rsidRDefault="002E28C3" w:rsidP="002B0B18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rPr>
          <w:rFonts w:eastAsia="Arial Unicode MS"/>
          <w:bCs/>
          <w:iCs/>
        </w:rPr>
      </w:pPr>
    </w:p>
    <w:p w14:paraId="01019CCC" w14:textId="6A145FF5" w:rsidR="00CE49C3" w:rsidRDefault="0029356B" w:rsidP="00C821C9">
      <w:pPr>
        <w:widowControl w:val="0"/>
        <w:tabs>
          <w:tab w:val="left" w:pos="709"/>
          <w:tab w:val="left" w:pos="993"/>
          <w:tab w:val="left" w:pos="4100"/>
          <w:tab w:val="left" w:pos="4248"/>
          <w:tab w:val="left" w:pos="5380"/>
        </w:tabs>
        <w:suppressAutoHyphens/>
        <w:ind w:firstLine="709"/>
        <w:rPr>
          <w:rFonts w:eastAsia="Calibri"/>
        </w:rPr>
      </w:pPr>
      <w:r w:rsidRPr="00634B4E">
        <w:rPr>
          <w:rFonts w:eastAsia="Arial Unicode MS"/>
          <w:bCs/>
          <w:iCs/>
        </w:rPr>
        <w:t>В 202</w:t>
      </w:r>
      <w:r w:rsidR="00A151F7" w:rsidRPr="00A151F7">
        <w:rPr>
          <w:rFonts w:eastAsia="Arial Unicode MS"/>
          <w:bCs/>
          <w:iCs/>
        </w:rPr>
        <w:t>3</w:t>
      </w:r>
      <w:r w:rsidRPr="00634B4E">
        <w:rPr>
          <w:rFonts w:eastAsia="Arial Unicode MS"/>
          <w:bCs/>
          <w:iCs/>
        </w:rPr>
        <w:t xml:space="preserve"> году ГАУ РД «Центр поддержки предпринимательства Республики Дагестан»</w:t>
      </w:r>
      <w:r w:rsidRPr="00634B4E">
        <w:rPr>
          <w:rFonts w:eastAsia="Calibri"/>
        </w:rPr>
        <w:t xml:space="preserve"> </w:t>
      </w:r>
      <w:r w:rsidR="00696AC7">
        <w:rPr>
          <w:rFonts w:eastAsia="Calibri"/>
        </w:rPr>
        <w:t xml:space="preserve">планируются к проведению </w:t>
      </w:r>
      <w:r w:rsidR="00CE49C3">
        <w:rPr>
          <w:rFonts w:eastAsia="Calibri"/>
        </w:rPr>
        <w:t xml:space="preserve">следующие мероприятия: </w:t>
      </w:r>
    </w:p>
    <w:p w14:paraId="230FEF0D" w14:textId="441DDC67" w:rsidR="00CE49C3" w:rsidRPr="002C2F77" w:rsidRDefault="00CE49C3" w:rsidP="002C2F77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29356B">
        <w:rPr>
          <w:rFonts w:eastAsia="Calibri"/>
          <w:sz w:val="28"/>
          <w:szCs w:val="28"/>
        </w:rPr>
        <w:t>V Международная выставка легкой промышленности «Красная</w:t>
      </w:r>
      <w:r>
        <w:rPr>
          <w:rFonts w:eastAsia="Calibri"/>
          <w:sz w:val="28"/>
          <w:szCs w:val="28"/>
        </w:rPr>
        <w:t xml:space="preserve"> </w:t>
      </w:r>
      <w:r w:rsidRPr="0029356B">
        <w:rPr>
          <w:rFonts w:eastAsia="Calibri"/>
          <w:sz w:val="28"/>
          <w:szCs w:val="28"/>
        </w:rPr>
        <w:t>нить»</w:t>
      </w:r>
      <w:r w:rsidR="004A16BF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в</w:t>
      </w:r>
      <w:r w:rsidR="00895CC0">
        <w:rPr>
          <w:rFonts w:eastAsia="Calibri"/>
          <w:sz w:val="28"/>
          <w:szCs w:val="28"/>
        </w:rPr>
        <w:t>ыставка - ярмарка «Благословенный Кавказ и ювелирные традиции 2022»</w:t>
      </w:r>
      <w:r>
        <w:rPr>
          <w:rFonts w:eastAsia="Calibri"/>
          <w:sz w:val="28"/>
          <w:szCs w:val="28"/>
        </w:rPr>
        <w:t xml:space="preserve"> </w:t>
      </w:r>
      <w:r w:rsidR="004A16BF">
        <w:rPr>
          <w:rFonts w:eastAsia="Calibri"/>
          <w:sz w:val="28"/>
          <w:szCs w:val="28"/>
        </w:rPr>
        <w:t xml:space="preserve">и </w:t>
      </w:r>
      <w:r w:rsidR="004A16BF" w:rsidRPr="0029356B">
        <w:rPr>
          <w:rFonts w:eastAsia="Calibri"/>
          <w:sz w:val="28"/>
          <w:szCs w:val="28"/>
        </w:rPr>
        <w:t>Международная выставка «Клинок-Традиции и современность»</w:t>
      </w:r>
      <w:r w:rsidR="002C2F77">
        <w:rPr>
          <w:rFonts w:eastAsia="Calibri"/>
          <w:sz w:val="28"/>
          <w:szCs w:val="28"/>
        </w:rPr>
        <w:t>,</w:t>
      </w:r>
      <w:r w:rsidR="004A16BF">
        <w:rPr>
          <w:rFonts w:eastAsia="Calibri"/>
          <w:sz w:val="28"/>
          <w:szCs w:val="28"/>
        </w:rPr>
        <w:t xml:space="preserve"> </w:t>
      </w:r>
      <w:r w:rsidR="002C2F77" w:rsidRPr="0029356B">
        <w:rPr>
          <w:rFonts w:eastAsia="Calibri"/>
          <w:sz w:val="28"/>
          <w:szCs w:val="28"/>
        </w:rPr>
        <w:t>Международная выставка-ярмарка народно-художественных</w:t>
      </w:r>
      <w:r w:rsidR="002C2F77">
        <w:rPr>
          <w:rFonts w:eastAsia="Calibri"/>
          <w:sz w:val="28"/>
          <w:szCs w:val="28"/>
        </w:rPr>
        <w:t xml:space="preserve"> </w:t>
      </w:r>
      <w:r w:rsidR="002C2F77" w:rsidRPr="0029356B">
        <w:rPr>
          <w:rFonts w:eastAsia="Calibri"/>
          <w:sz w:val="28"/>
          <w:szCs w:val="28"/>
        </w:rPr>
        <w:t>промыслов России «Ладья Зимняя сказка -2022</w:t>
      </w:r>
      <w:r w:rsidR="002C2F77" w:rsidRPr="002C2F77">
        <w:rPr>
          <w:rFonts w:eastAsia="Calibri"/>
          <w:sz w:val="28"/>
          <w:szCs w:val="28"/>
        </w:rPr>
        <w:t>»</w:t>
      </w:r>
      <w:r w:rsidRPr="002C2F77">
        <w:rPr>
          <w:rFonts w:eastAsia="Constantia"/>
          <w:sz w:val="28"/>
          <w:szCs w:val="28"/>
          <w:lang w:bidi="en-US"/>
        </w:rPr>
        <w:t>;</w:t>
      </w:r>
    </w:p>
    <w:p w14:paraId="35529C44" w14:textId="01E7408D" w:rsidR="00CE49C3" w:rsidRDefault="00881623" w:rsidP="00B27C7C">
      <w:pPr>
        <w:pStyle w:val="a5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rFonts w:eastAsia="Constantia"/>
          <w:sz w:val="28"/>
          <w:szCs w:val="28"/>
          <w:lang w:bidi="en-US"/>
        </w:rPr>
      </w:pPr>
      <w:r>
        <w:rPr>
          <w:rFonts w:eastAsia="Constantia"/>
          <w:sz w:val="28"/>
          <w:szCs w:val="28"/>
          <w:lang w:bidi="en-US"/>
        </w:rPr>
        <w:t>Оказан</w:t>
      </w:r>
      <w:r w:rsidR="00A151F7">
        <w:rPr>
          <w:rFonts w:eastAsia="Constantia"/>
          <w:sz w:val="28"/>
          <w:szCs w:val="28"/>
          <w:lang w:bidi="en-US"/>
        </w:rPr>
        <w:t>ие</w:t>
      </w:r>
      <w:r>
        <w:rPr>
          <w:rFonts w:eastAsia="Constantia"/>
          <w:sz w:val="28"/>
          <w:szCs w:val="28"/>
          <w:lang w:bidi="en-US"/>
        </w:rPr>
        <w:t xml:space="preserve"> к</w:t>
      </w:r>
      <w:r w:rsidR="00CE49C3">
        <w:rPr>
          <w:rFonts w:eastAsia="Constantia"/>
          <w:sz w:val="28"/>
          <w:szCs w:val="28"/>
          <w:lang w:bidi="en-US"/>
        </w:rPr>
        <w:t>онсультации по вопросам самозанятости;</w:t>
      </w:r>
    </w:p>
    <w:p w14:paraId="5B716C3A" w14:textId="565BA73E" w:rsidR="00895CC0" w:rsidRPr="00895CC0" w:rsidRDefault="00B27C7C" w:rsidP="00B27C7C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eastAsia="Constantia"/>
          <w:sz w:val="28"/>
          <w:szCs w:val="28"/>
          <w:lang w:bidi="en-US"/>
        </w:rPr>
      </w:pPr>
      <w:r>
        <w:rPr>
          <w:rFonts w:eastAsia="Constantia"/>
          <w:sz w:val="28"/>
          <w:szCs w:val="28"/>
          <w:lang w:bidi="en-US"/>
        </w:rPr>
        <w:t>Проведение м</w:t>
      </w:r>
      <w:r w:rsidR="00895CC0" w:rsidRPr="00895CC0">
        <w:rPr>
          <w:rFonts w:eastAsia="Constantia"/>
          <w:sz w:val="28"/>
          <w:szCs w:val="28"/>
          <w:lang w:bidi="en-US"/>
        </w:rPr>
        <w:t>астер-класс</w:t>
      </w:r>
      <w:r>
        <w:rPr>
          <w:rFonts w:eastAsia="Constantia"/>
          <w:sz w:val="28"/>
          <w:szCs w:val="28"/>
          <w:lang w:bidi="en-US"/>
        </w:rPr>
        <w:t>ов</w:t>
      </w:r>
      <w:r w:rsidR="00895CC0" w:rsidRPr="00895CC0">
        <w:rPr>
          <w:rFonts w:eastAsia="Constantia"/>
          <w:sz w:val="28"/>
          <w:szCs w:val="28"/>
          <w:lang w:bidi="en-US"/>
        </w:rPr>
        <w:t xml:space="preserve"> для самозанятых</w:t>
      </w:r>
      <w:r>
        <w:rPr>
          <w:rFonts w:eastAsia="Constantia"/>
          <w:sz w:val="28"/>
          <w:szCs w:val="28"/>
          <w:lang w:bidi="en-US"/>
        </w:rPr>
        <w:t>;</w:t>
      </w:r>
    </w:p>
    <w:p w14:paraId="685F175B" w14:textId="2AA689F8" w:rsidR="00CE49C3" w:rsidRPr="00895CC0" w:rsidRDefault="008406F0" w:rsidP="00B27C7C">
      <w:pPr>
        <w:pStyle w:val="a5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rFonts w:eastAsia="Constantia"/>
          <w:sz w:val="28"/>
          <w:szCs w:val="28"/>
          <w:lang w:bidi="en-US"/>
        </w:rPr>
      </w:pPr>
      <w:r w:rsidRPr="008406F0">
        <w:rPr>
          <w:rFonts w:eastAsia="Constantia"/>
          <w:sz w:val="28"/>
          <w:szCs w:val="28"/>
          <w:lang w:bidi="en-US"/>
        </w:rPr>
        <w:t xml:space="preserve">Обучение основам интернет-маркетинга. Участникам разъяснили </w:t>
      </w:r>
      <w:r w:rsidRPr="00895CC0">
        <w:rPr>
          <w:rFonts w:eastAsia="Constantia"/>
          <w:sz w:val="28"/>
          <w:szCs w:val="28"/>
          <w:lang w:bidi="en-US"/>
        </w:rPr>
        <w:t xml:space="preserve">основы ведения коммерции в интернете, посредством социальных сетей. </w:t>
      </w:r>
    </w:p>
    <w:p w14:paraId="398842E9" w14:textId="5207AEA2" w:rsidR="00895CC0" w:rsidRPr="0063287C" w:rsidRDefault="00A73861" w:rsidP="00B27C7C">
      <w:pPr>
        <w:pStyle w:val="a5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rFonts w:eastAsia="Constantia"/>
          <w:sz w:val="28"/>
          <w:szCs w:val="28"/>
          <w:lang w:bidi="en-US"/>
        </w:rPr>
      </w:pPr>
      <w:r w:rsidRPr="0063287C">
        <w:rPr>
          <w:rFonts w:eastAsia="Constantia"/>
          <w:sz w:val="28"/>
          <w:szCs w:val="28"/>
          <w:lang w:bidi="en-US"/>
        </w:rPr>
        <w:t>Оказание маркетинговых услуг (Логобуки);</w:t>
      </w:r>
    </w:p>
    <w:p w14:paraId="42D1E25E" w14:textId="0BC357E5" w:rsidR="00A73861" w:rsidRPr="0063287C" w:rsidRDefault="00895CC0" w:rsidP="00B27C7C">
      <w:pPr>
        <w:pStyle w:val="a5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rFonts w:eastAsia="Constantia"/>
          <w:sz w:val="28"/>
          <w:szCs w:val="28"/>
          <w:lang w:bidi="en-US"/>
        </w:rPr>
      </w:pPr>
      <w:r w:rsidRPr="0063287C">
        <w:rPr>
          <w:rFonts w:eastAsia="Constantia"/>
          <w:sz w:val="28"/>
          <w:szCs w:val="28"/>
          <w:lang w:bidi="en-US"/>
        </w:rPr>
        <w:t>Услуги по популяризации продукции</w:t>
      </w:r>
      <w:r w:rsidR="0063287C" w:rsidRPr="0063287C">
        <w:rPr>
          <w:rFonts w:eastAsia="Constantia"/>
          <w:sz w:val="28"/>
          <w:szCs w:val="28"/>
          <w:lang w:bidi="en-US"/>
        </w:rPr>
        <w:t>;</w:t>
      </w:r>
    </w:p>
    <w:p w14:paraId="6D4940E8" w14:textId="3D483FFB" w:rsidR="0063287C" w:rsidRPr="008105AA" w:rsidRDefault="0063287C" w:rsidP="00B27C7C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eastAsia="Calibri"/>
          <w:sz w:val="28"/>
          <w:szCs w:val="28"/>
        </w:rPr>
      </w:pPr>
      <w:r w:rsidRPr="0063287C">
        <w:rPr>
          <w:rFonts w:eastAsia="Constantia"/>
          <w:sz w:val="28"/>
          <w:szCs w:val="28"/>
          <w:lang w:bidi="en-US"/>
        </w:rPr>
        <w:t xml:space="preserve">Содействие в размещении самозанятого гражданина на </w:t>
      </w:r>
      <w:r w:rsidRPr="008105AA">
        <w:rPr>
          <w:rFonts w:eastAsia="Constantia"/>
          <w:sz w:val="28"/>
          <w:szCs w:val="28"/>
          <w:lang w:bidi="en-US"/>
        </w:rPr>
        <w:t>электронных торговых площадках</w:t>
      </w:r>
      <w:r w:rsidR="00B27C7C">
        <w:rPr>
          <w:rFonts w:eastAsia="Constantia"/>
          <w:sz w:val="28"/>
          <w:szCs w:val="28"/>
          <w:lang w:bidi="en-US"/>
        </w:rPr>
        <w:t>.</w:t>
      </w:r>
    </w:p>
    <w:p w14:paraId="595EDE44" w14:textId="77777777" w:rsidR="004A16BF" w:rsidRPr="004A16BF" w:rsidRDefault="004A16BF" w:rsidP="004A16BF">
      <w:pPr>
        <w:pStyle w:val="a5"/>
        <w:suppressAutoHyphens/>
        <w:ind w:left="426"/>
        <w:jc w:val="both"/>
        <w:rPr>
          <w:rFonts w:eastAsia="Constantia"/>
          <w:sz w:val="40"/>
          <w:szCs w:val="40"/>
          <w:lang w:bidi="en-US"/>
        </w:rPr>
      </w:pPr>
    </w:p>
    <w:p w14:paraId="03D0C1DC" w14:textId="50D2E3D1" w:rsidR="009835CC" w:rsidRPr="00A83F75" w:rsidRDefault="009835CC" w:rsidP="00467497">
      <w:pPr>
        <w:pStyle w:val="a5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A83F75">
        <w:rPr>
          <w:b/>
          <w:i/>
          <w:sz w:val="28"/>
          <w:szCs w:val="28"/>
        </w:rPr>
        <w:t>участие органов местного самоуправления, в том числе указать МО на территории которых реализуются региональные проекты.</w:t>
      </w:r>
    </w:p>
    <w:p w14:paraId="5E48E4EC" w14:textId="4AC3DCDB" w:rsidR="009835CC" w:rsidRDefault="009835CC" w:rsidP="00467497">
      <w:pPr>
        <w:ind w:firstLine="708"/>
        <w:rPr>
          <w:rFonts w:eastAsia="Calibri"/>
          <w:i/>
          <w:iCs/>
        </w:rPr>
      </w:pPr>
      <w:r w:rsidRPr="00A83F75">
        <w:rPr>
          <w:rFonts w:eastAsia="Calibri"/>
          <w:i/>
          <w:iCs/>
        </w:rPr>
        <w:t>Мероприятия регионального проекта направлены на субъектов малого и среднего предпринимательства всех муниципальных образований Республики Дагестан.</w:t>
      </w:r>
    </w:p>
    <w:p w14:paraId="56FC8AA9" w14:textId="77777777" w:rsidR="00AF0087" w:rsidRPr="00AF0087" w:rsidRDefault="00AF0087" w:rsidP="00467497">
      <w:pPr>
        <w:ind w:firstLine="708"/>
        <w:rPr>
          <w:rFonts w:eastAsia="Calibri"/>
          <w:i/>
          <w:iCs/>
        </w:rPr>
      </w:pPr>
    </w:p>
    <w:p w14:paraId="2D832AE5" w14:textId="77777777" w:rsidR="009835CC" w:rsidRPr="00A83F75" w:rsidRDefault="009835CC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A83F75">
        <w:rPr>
          <w:b/>
          <w:i/>
          <w:sz w:val="28"/>
          <w:szCs w:val="28"/>
        </w:rPr>
        <w:t>имеющиеся проблемы, предложения и сроки их решения</w:t>
      </w:r>
    </w:p>
    <w:p w14:paraId="1C116205" w14:textId="77777777" w:rsidR="009835CC" w:rsidRPr="003A780E" w:rsidRDefault="009835CC" w:rsidP="00467497">
      <w:pPr>
        <w:ind w:firstLine="708"/>
        <w:rPr>
          <w:rFonts w:eastAsia="Calibri"/>
          <w:i/>
          <w:iCs/>
        </w:rPr>
      </w:pPr>
      <w:r w:rsidRPr="00A83F75">
        <w:rPr>
          <w:rFonts w:eastAsia="Calibri"/>
          <w:i/>
          <w:iCs/>
        </w:rPr>
        <w:t>Отсутствуют.</w:t>
      </w:r>
    </w:p>
    <w:p w14:paraId="61EA1096" w14:textId="77777777" w:rsidR="009835CC" w:rsidRPr="003A780E" w:rsidRDefault="009835CC" w:rsidP="00467497">
      <w:pPr>
        <w:spacing w:after="200"/>
        <w:jc w:val="left"/>
        <w:rPr>
          <w:rFonts w:eastAsia="Calibri"/>
          <w:i/>
          <w:iCs/>
        </w:rPr>
      </w:pPr>
      <w:r w:rsidRPr="003A780E">
        <w:rPr>
          <w:rFonts w:eastAsia="Calibri"/>
          <w:i/>
          <w:iCs/>
        </w:rPr>
        <w:br w:type="page"/>
      </w:r>
    </w:p>
    <w:p w14:paraId="6B8B423A" w14:textId="77777777" w:rsidR="008063B1" w:rsidRPr="003A780E" w:rsidRDefault="00BC0A1B" w:rsidP="00467497">
      <w:pPr>
        <w:jc w:val="center"/>
        <w:rPr>
          <w:rFonts w:eastAsia="Calibri"/>
          <w:b/>
        </w:rPr>
      </w:pPr>
      <w:r w:rsidRPr="003A780E">
        <w:rPr>
          <w:rFonts w:eastAsia="Calibri"/>
          <w:b/>
          <w:lang w:val="en-US"/>
        </w:rPr>
        <w:lastRenderedPageBreak/>
        <w:t>I</w:t>
      </w:r>
      <w:r w:rsidR="008063B1" w:rsidRPr="003A780E">
        <w:rPr>
          <w:rFonts w:eastAsia="Calibri"/>
          <w:b/>
          <w:lang w:val="en-US"/>
        </w:rPr>
        <w:t>I</w:t>
      </w:r>
      <w:r w:rsidRPr="003A780E">
        <w:rPr>
          <w:rFonts w:eastAsia="Calibri"/>
          <w:b/>
          <w:lang w:val="en-US"/>
        </w:rPr>
        <w:t>I</w:t>
      </w:r>
      <w:r w:rsidR="008063B1" w:rsidRPr="003A780E">
        <w:rPr>
          <w:rFonts w:eastAsia="Calibri"/>
          <w:b/>
        </w:rPr>
        <w:t>.</w:t>
      </w:r>
      <w:r w:rsidR="008063B1" w:rsidRPr="003A780E">
        <w:rPr>
          <w:rFonts w:eastAsia="Calibri"/>
          <w:b/>
          <w:lang w:val="en-US"/>
        </w:rPr>
        <w:t> </w:t>
      </w:r>
      <w:r w:rsidR="008063B1" w:rsidRPr="003A780E">
        <w:rPr>
          <w:rFonts w:eastAsia="Calibri"/>
          <w:b/>
        </w:rPr>
        <w:t xml:space="preserve">Региональный проект </w:t>
      </w:r>
    </w:p>
    <w:p w14:paraId="58788EF3" w14:textId="77777777" w:rsidR="008063B1" w:rsidRPr="003A780E" w:rsidRDefault="008063B1" w:rsidP="00467497">
      <w:pPr>
        <w:jc w:val="center"/>
        <w:rPr>
          <w:b/>
          <w:i/>
        </w:rPr>
      </w:pPr>
      <w:r w:rsidRPr="003A780E">
        <w:rPr>
          <w:b/>
          <w:i/>
        </w:rPr>
        <w:t>«</w:t>
      </w:r>
      <w:r w:rsidR="00F7452E" w:rsidRPr="003A780E">
        <w:rPr>
          <w:b/>
          <w:i/>
        </w:rPr>
        <w:t>Создание условий для легкого старта и комфортного ведения бизнеса</w:t>
      </w:r>
      <w:r w:rsidRPr="003A780E">
        <w:rPr>
          <w:b/>
          <w:i/>
        </w:rPr>
        <w:t>»</w:t>
      </w:r>
    </w:p>
    <w:p w14:paraId="2410DF10" w14:textId="77777777" w:rsidR="008063B1" w:rsidRPr="003A780E" w:rsidRDefault="008063B1" w:rsidP="00467497">
      <w:pPr>
        <w:ind w:firstLine="709"/>
        <w:rPr>
          <w:spacing w:val="-4"/>
        </w:rPr>
      </w:pPr>
    </w:p>
    <w:p w14:paraId="364A3A09" w14:textId="77777777" w:rsidR="008063B1" w:rsidRPr="003A780E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функциональные заказчики</w:t>
      </w:r>
    </w:p>
    <w:p w14:paraId="58A14136" w14:textId="77777777" w:rsidR="00BC0A1B" w:rsidRPr="003A780E" w:rsidRDefault="00BC0A1B" w:rsidP="00467497">
      <w:pPr>
        <w:ind w:firstLine="709"/>
        <w:rPr>
          <w:rFonts w:eastAsia="Arial Unicode MS"/>
          <w:bCs/>
        </w:rPr>
      </w:pPr>
      <w:r w:rsidRPr="003A780E">
        <w:t>Агентство</w:t>
      </w:r>
      <w:r w:rsidRPr="003A780E">
        <w:rPr>
          <w:spacing w:val="-4"/>
        </w:rPr>
        <w:t>.</w:t>
      </w:r>
    </w:p>
    <w:p w14:paraId="3D4F9B92" w14:textId="77777777" w:rsidR="00BC0A1B" w:rsidRPr="003A780E" w:rsidRDefault="00BC0A1B" w:rsidP="00467497">
      <w:pPr>
        <w:ind w:firstLine="709"/>
        <w:rPr>
          <w:b/>
        </w:rPr>
      </w:pPr>
    </w:p>
    <w:p w14:paraId="320FF98B" w14:textId="77777777" w:rsidR="008063B1" w:rsidRPr="003A780E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планируемые к достижению показатели и результаты, а также пояснения к таблице</w:t>
      </w:r>
    </w:p>
    <w:p w14:paraId="29E52A9B" w14:textId="77777777" w:rsidR="008063B1" w:rsidRPr="003A780E" w:rsidRDefault="008063B1" w:rsidP="00467497">
      <w:pPr>
        <w:pStyle w:val="a5"/>
        <w:ind w:left="709"/>
        <w:rPr>
          <w:b/>
          <w:i/>
          <w:sz w:val="28"/>
          <w:szCs w:val="28"/>
        </w:rPr>
      </w:pPr>
    </w:p>
    <w:tbl>
      <w:tblPr>
        <w:tblStyle w:val="a6"/>
        <w:tblW w:w="100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9"/>
        <w:gridCol w:w="5670"/>
        <w:gridCol w:w="992"/>
        <w:gridCol w:w="992"/>
        <w:gridCol w:w="709"/>
        <w:gridCol w:w="1418"/>
      </w:tblGrid>
      <w:tr w:rsidR="00E37ED9" w:rsidRPr="00E54C57" w14:paraId="61942300" w14:textId="77777777" w:rsidTr="00E54C57">
        <w:trPr>
          <w:jc w:val="center"/>
        </w:trPr>
        <w:tc>
          <w:tcPr>
            <w:tcW w:w="279" w:type="dxa"/>
            <w:vAlign w:val="center"/>
          </w:tcPr>
          <w:p w14:paraId="57A03F5E" w14:textId="77777777" w:rsidR="00E37ED9" w:rsidRPr="00E54C57" w:rsidRDefault="00E37ED9" w:rsidP="00467497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39ABE8CB" w14:textId="77777777" w:rsidR="00E37ED9" w:rsidRPr="00E54C57" w:rsidRDefault="00E37ED9" w:rsidP="00467497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E54C57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92" w:type="dxa"/>
            <w:vAlign w:val="center"/>
          </w:tcPr>
          <w:p w14:paraId="130E7FF4" w14:textId="77777777" w:rsidR="00E37ED9" w:rsidRPr="00E54C57" w:rsidRDefault="00E37ED9" w:rsidP="00467497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E54C57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992" w:type="dxa"/>
            <w:vAlign w:val="center"/>
          </w:tcPr>
          <w:p w14:paraId="2E4F5CB4" w14:textId="77777777" w:rsidR="00E37ED9" w:rsidRPr="00E54C57" w:rsidRDefault="00E37ED9" w:rsidP="00467497">
            <w:pPr>
              <w:tabs>
                <w:tab w:val="left" w:pos="993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54C57">
              <w:rPr>
                <w:b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709" w:type="dxa"/>
            <w:vAlign w:val="center"/>
          </w:tcPr>
          <w:p w14:paraId="35A42D8C" w14:textId="77777777" w:rsidR="00E37ED9" w:rsidRPr="00E54C57" w:rsidRDefault="00E37ED9" w:rsidP="00467497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E54C5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vAlign w:val="center"/>
          </w:tcPr>
          <w:p w14:paraId="76742AA0" w14:textId="77777777" w:rsidR="00E37ED9" w:rsidRPr="00E54C57" w:rsidRDefault="00E37ED9" w:rsidP="00467497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E54C57">
              <w:rPr>
                <w:b/>
                <w:sz w:val="22"/>
                <w:szCs w:val="22"/>
              </w:rPr>
              <w:t>Примечание</w:t>
            </w:r>
          </w:p>
        </w:tc>
      </w:tr>
      <w:tr w:rsidR="00E37ED9" w:rsidRPr="00E54C57" w14:paraId="1B65CCA6" w14:textId="77777777" w:rsidTr="00E54C57">
        <w:trPr>
          <w:jc w:val="center"/>
        </w:trPr>
        <w:tc>
          <w:tcPr>
            <w:tcW w:w="279" w:type="dxa"/>
            <w:vAlign w:val="center"/>
          </w:tcPr>
          <w:p w14:paraId="0B0F9FFA" w14:textId="77777777" w:rsidR="00E37ED9" w:rsidRPr="00E54C57" w:rsidRDefault="00E37ED9" w:rsidP="00467497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E54C5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14:paraId="7178FFA7" w14:textId="77777777" w:rsidR="00E37ED9" w:rsidRPr="00E54C57" w:rsidRDefault="00E37ED9" w:rsidP="00467497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E54C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49F48E99" w14:textId="77777777" w:rsidR="00E37ED9" w:rsidRPr="00E54C57" w:rsidRDefault="00E37ED9" w:rsidP="00467497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E54C5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460F50D5" w14:textId="77777777" w:rsidR="00E37ED9" w:rsidRPr="00E54C57" w:rsidRDefault="00E37ED9" w:rsidP="00467497">
            <w:pPr>
              <w:tabs>
                <w:tab w:val="left" w:pos="993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54C57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549CDFA2" w14:textId="77777777" w:rsidR="00E37ED9" w:rsidRPr="00E54C57" w:rsidRDefault="00E37ED9" w:rsidP="00467497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E54C5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213C250B" w14:textId="77777777" w:rsidR="00E37ED9" w:rsidRPr="00E54C57" w:rsidRDefault="00E37ED9" w:rsidP="00467497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E54C57">
              <w:rPr>
                <w:b/>
                <w:sz w:val="22"/>
                <w:szCs w:val="22"/>
              </w:rPr>
              <w:t>6</w:t>
            </w:r>
          </w:p>
        </w:tc>
      </w:tr>
      <w:tr w:rsidR="00E37ED9" w:rsidRPr="00E54C57" w14:paraId="210BB71B" w14:textId="77777777" w:rsidTr="00E54C57">
        <w:trPr>
          <w:jc w:val="center"/>
        </w:trPr>
        <w:tc>
          <w:tcPr>
            <w:tcW w:w="279" w:type="dxa"/>
            <w:vAlign w:val="center"/>
          </w:tcPr>
          <w:p w14:paraId="2B68B1E1" w14:textId="77777777" w:rsidR="00E37ED9" w:rsidRPr="00E54C57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 w:rsidRPr="00E54C57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14:paraId="6A7CD9B4" w14:textId="77777777" w:rsidR="00E37ED9" w:rsidRPr="00E54C57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 w:rsidRPr="00E54C57">
              <w:rPr>
                <w:spacing w:val="-4"/>
                <w:sz w:val="22"/>
                <w:szCs w:val="22"/>
              </w:rPr>
              <w:t>Улучшены условия ведения предпринимательской деятельности для индивидуальных предпринимателей, применяющих патентную систему налогообложения (количество индивидуальных предпринимателей, применяющих патентную систему налогообложения) (тысяча единиц)</w:t>
            </w:r>
          </w:p>
        </w:tc>
        <w:tc>
          <w:tcPr>
            <w:tcW w:w="992" w:type="dxa"/>
            <w:vAlign w:val="center"/>
          </w:tcPr>
          <w:p w14:paraId="52B8CDD8" w14:textId="5B6EA4F8" w:rsidR="00E37ED9" w:rsidRPr="00E54C57" w:rsidRDefault="002357E8" w:rsidP="00467497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 w:rsidRPr="00E54C57">
              <w:rPr>
                <w:spacing w:val="-4"/>
                <w:sz w:val="22"/>
                <w:szCs w:val="22"/>
              </w:rPr>
              <w:t>4,476</w:t>
            </w:r>
          </w:p>
        </w:tc>
        <w:tc>
          <w:tcPr>
            <w:tcW w:w="992" w:type="dxa"/>
            <w:vAlign w:val="center"/>
          </w:tcPr>
          <w:p w14:paraId="16BDB030" w14:textId="1A2FD494" w:rsidR="00E37ED9" w:rsidRPr="00E54C57" w:rsidRDefault="001F4126" w:rsidP="00467497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 w:rsidRPr="00E54C57">
              <w:rPr>
                <w:spacing w:val="-4"/>
                <w:sz w:val="22"/>
                <w:szCs w:val="22"/>
              </w:rPr>
              <w:t>5,095</w:t>
            </w:r>
          </w:p>
        </w:tc>
        <w:tc>
          <w:tcPr>
            <w:tcW w:w="709" w:type="dxa"/>
            <w:vAlign w:val="center"/>
          </w:tcPr>
          <w:p w14:paraId="061CD751" w14:textId="64EC5315" w:rsidR="00E37ED9" w:rsidRPr="00E54C57" w:rsidRDefault="001F4126" w:rsidP="00467497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 w:rsidRPr="00E54C57">
              <w:rPr>
                <w:spacing w:val="-4"/>
                <w:sz w:val="22"/>
                <w:szCs w:val="22"/>
              </w:rPr>
              <w:t>113,8</w:t>
            </w:r>
          </w:p>
        </w:tc>
        <w:tc>
          <w:tcPr>
            <w:tcW w:w="1418" w:type="dxa"/>
            <w:vAlign w:val="center"/>
          </w:tcPr>
          <w:p w14:paraId="717A8191" w14:textId="0C71E08E" w:rsidR="00E37ED9" w:rsidRDefault="009835CC" w:rsidP="00467497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 w:rsidRPr="00E54C57">
              <w:rPr>
                <w:spacing w:val="-4"/>
                <w:sz w:val="22"/>
                <w:szCs w:val="22"/>
              </w:rPr>
              <w:t>Исполнитель: Агентство</w:t>
            </w:r>
          </w:p>
          <w:p w14:paraId="07C0554C" w14:textId="77777777" w:rsidR="00970999" w:rsidRPr="00E54C57" w:rsidRDefault="00970999" w:rsidP="00467497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</w:p>
          <w:p w14:paraId="66DD2F9B" w14:textId="09AEA80E" w:rsidR="00927CC0" w:rsidRPr="00E54C57" w:rsidRDefault="00970999" w:rsidP="00467497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Результат достигнут</w:t>
            </w:r>
          </w:p>
          <w:p w14:paraId="1B7CE28B" w14:textId="68DAC03C" w:rsidR="00927CC0" w:rsidRPr="00E54C57" w:rsidRDefault="00927CC0" w:rsidP="00467497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E37ED9" w:rsidRPr="00E54C57" w14:paraId="33A4CA26" w14:textId="77777777" w:rsidTr="00E54C57">
        <w:trPr>
          <w:jc w:val="center"/>
        </w:trPr>
        <w:tc>
          <w:tcPr>
            <w:tcW w:w="279" w:type="dxa"/>
            <w:vAlign w:val="center"/>
          </w:tcPr>
          <w:p w14:paraId="597C3AA8" w14:textId="77777777" w:rsidR="00E37ED9" w:rsidRPr="00E54C57" w:rsidRDefault="00E37ED9" w:rsidP="004674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C57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14:paraId="0DE3338C" w14:textId="77777777" w:rsidR="00E37ED9" w:rsidRPr="00E54C57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 w:rsidRPr="00E54C57">
              <w:rPr>
                <w:spacing w:val="-4"/>
                <w:sz w:val="22"/>
                <w:szCs w:val="22"/>
              </w:rPr>
              <w:t>Начинающим предпринимателям предоставлены поручительства и независимые гарантии региональными гарантийными организациями на обеспечение доступа к кредитным и иным финансовым ресурсам для старта бизнеса (ежегодно) (объем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организаций) (миллиард рублей)</w:t>
            </w:r>
          </w:p>
        </w:tc>
        <w:tc>
          <w:tcPr>
            <w:tcW w:w="992" w:type="dxa"/>
            <w:vAlign w:val="center"/>
          </w:tcPr>
          <w:p w14:paraId="603D46A4" w14:textId="41ECD824" w:rsidR="00E37ED9" w:rsidRPr="00E54C57" w:rsidRDefault="002357E8" w:rsidP="00467497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 w:rsidRPr="00E54C57">
              <w:rPr>
                <w:spacing w:val="-4"/>
                <w:sz w:val="22"/>
                <w:szCs w:val="22"/>
              </w:rPr>
              <w:t>0,0076</w:t>
            </w:r>
          </w:p>
        </w:tc>
        <w:tc>
          <w:tcPr>
            <w:tcW w:w="992" w:type="dxa"/>
            <w:vAlign w:val="center"/>
          </w:tcPr>
          <w:p w14:paraId="29CBF80B" w14:textId="02748C13" w:rsidR="00E37ED9" w:rsidRPr="00E54C57" w:rsidRDefault="001F4126" w:rsidP="00467497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E54C57">
              <w:rPr>
                <w:color w:val="000000"/>
                <w:sz w:val="22"/>
                <w:szCs w:val="22"/>
              </w:rPr>
              <w:t>0,0</w:t>
            </w:r>
            <w:r w:rsidR="007E7C1F"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709" w:type="dxa"/>
            <w:vAlign w:val="center"/>
          </w:tcPr>
          <w:p w14:paraId="10F77825" w14:textId="686CDC32" w:rsidR="00E37ED9" w:rsidRPr="00E54C57" w:rsidRDefault="007E7C1F" w:rsidP="00467497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601,3</w:t>
            </w:r>
          </w:p>
        </w:tc>
        <w:tc>
          <w:tcPr>
            <w:tcW w:w="1418" w:type="dxa"/>
            <w:vAlign w:val="center"/>
          </w:tcPr>
          <w:p w14:paraId="7C30563F" w14:textId="04D902DC" w:rsidR="00E37ED9" w:rsidRDefault="009835CC" w:rsidP="00467497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 w:rsidRPr="00E54C57">
              <w:rPr>
                <w:spacing w:val="-4"/>
                <w:sz w:val="22"/>
                <w:szCs w:val="22"/>
              </w:rPr>
              <w:t>Исполнитель: Агентство</w:t>
            </w:r>
          </w:p>
          <w:p w14:paraId="41AB20EA" w14:textId="77777777" w:rsidR="00970999" w:rsidRDefault="00970999" w:rsidP="00970999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</w:p>
          <w:p w14:paraId="44A14F59" w14:textId="7B6DE305" w:rsidR="00970999" w:rsidRPr="00E54C57" w:rsidRDefault="00970999" w:rsidP="00970999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Результат достигнут</w:t>
            </w:r>
          </w:p>
          <w:p w14:paraId="144F634D" w14:textId="77777777" w:rsidR="00970999" w:rsidRPr="00E54C57" w:rsidRDefault="00970999" w:rsidP="00467497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</w:p>
          <w:p w14:paraId="226ED71B" w14:textId="77777777" w:rsidR="00927CC0" w:rsidRPr="00E54C57" w:rsidRDefault="00927CC0" w:rsidP="00467497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</w:p>
          <w:p w14:paraId="00C8D520" w14:textId="2B0DBBD4" w:rsidR="00927CC0" w:rsidRPr="00E54C57" w:rsidRDefault="00927CC0" w:rsidP="00467497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E37ED9" w:rsidRPr="00E54C57" w14:paraId="2BAE5D86" w14:textId="77777777" w:rsidTr="00970999">
        <w:trPr>
          <w:trHeight w:val="1505"/>
          <w:jc w:val="center"/>
        </w:trPr>
        <w:tc>
          <w:tcPr>
            <w:tcW w:w="279" w:type="dxa"/>
            <w:vAlign w:val="center"/>
          </w:tcPr>
          <w:p w14:paraId="53EBDD03" w14:textId="77777777" w:rsidR="00E37ED9" w:rsidRPr="00E54C57" w:rsidRDefault="00E37ED9" w:rsidP="00467497">
            <w:pPr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E54C57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14:paraId="1A8A8CD4" w14:textId="77777777" w:rsidR="00E37ED9" w:rsidRPr="00E54C57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 w:rsidRPr="00E54C57">
              <w:rPr>
                <w:spacing w:val="-4"/>
                <w:sz w:val="22"/>
                <w:szCs w:val="22"/>
              </w:rPr>
              <w:t>Начинающим предпринимателям предоставлены льготные финансовые ресурсы в виде микрозаймов государственными микрофинансовыми организациями (ежегодно) (количество действующих микрозаймов, предоставленных начинающим предпринимателям) (единица)</w:t>
            </w:r>
          </w:p>
        </w:tc>
        <w:tc>
          <w:tcPr>
            <w:tcW w:w="992" w:type="dxa"/>
            <w:vAlign w:val="center"/>
          </w:tcPr>
          <w:p w14:paraId="50495CCF" w14:textId="7FF8C4C6" w:rsidR="00E37ED9" w:rsidRPr="00E54C57" w:rsidRDefault="002357E8" w:rsidP="00467497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 w:rsidRPr="00E54C57">
              <w:rPr>
                <w:spacing w:val="-4"/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14:paraId="297A4918" w14:textId="14E7D83B" w:rsidR="00E37ED9" w:rsidRPr="00E54C57" w:rsidRDefault="001F4126" w:rsidP="00467497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 w:rsidRPr="00E54C57">
              <w:rPr>
                <w:spacing w:val="-4"/>
                <w:sz w:val="22"/>
                <w:szCs w:val="22"/>
              </w:rPr>
              <w:t>4</w:t>
            </w:r>
            <w:r w:rsidR="007E7C1F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14:paraId="5352D3AB" w14:textId="7739F9DF" w:rsidR="00E37ED9" w:rsidRPr="00E54C57" w:rsidRDefault="001F4126" w:rsidP="00467497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 w:rsidRPr="00E54C57">
              <w:rPr>
                <w:spacing w:val="-4"/>
                <w:sz w:val="22"/>
                <w:szCs w:val="22"/>
              </w:rPr>
              <w:t>19</w:t>
            </w:r>
            <w:r w:rsidR="007E7C1F">
              <w:rPr>
                <w:spacing w:val="-4"/>
                <w:sz w:val="22"/>
                <w:szCs w:val="22"/>
              </w:rPr>
              <w:t>2,0</w:t>
            </w:r>
          </w:p>
        </w:tc>
        <w:tc>
          <w:tcPr>
            <w:tcW w:w="1418" w:type="dxa"/>
            <w:vAlign w:val="center"/>
          </w:tcPr>
          <w:p w14:paraId="0ABAD1AE" w14:textId="5F786B0D" w:rsidR="00E37ED9" w:rsidRDefault="009835CC" w:rsidP="00467497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 w:rsidRPr="00E54C57">
              <w:rPr>
                <w:spacing w:val="-4"/>
                <w:sz w:val="22"/>
                <w:szCs w:val="22"/>
              </w:rPr>
              <w:t>Исполнитель: Агентство</w:t>
            </w:r>
            <w:r w:rsidR="00970999">
              <w:rPr>
                <w:spacing w:val="-4"/>
                <w:sz w:val="22"/>
                <w:szCs w:val="22"/>
              </w:rPr>
              <w:t xml:space="preserve"> </w:t>
            </w:r>
          </w:p>
          <w:p w14:paraId="29AFCAE2" w14:textId="58070EED" w:rsidR="00970999" w:rsidRDefault="00970999" w:rsidP="00467497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</w:p>
          <w:p w14:paraId="2B8F1892" w14:textId="62A51588" w:rsidR="00927CC0" w:rsidRPr="00E54C57" w:rsidRDefault="00970999" w:rsidP="00970999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Результат достигнут</w:t>
            </w:r>
          </w:p>
        </w:tc>
      </w:tr>
      <w:tr w:rsidR="00E37ED9" w:rsidRPr="00E54C57" w14:paraId="2DC265A7" w14:textId="77777777" w:rsidTr="00E54C57">
        <w:trPr>
          <w:jc w:val="center"/>
        </w:trPr>
        <w:tc>
          <w:tcPr>
            <w:tcW w:w="279" w:type="dxa"/>
            <w:vAlign w:val="center"/>
          </w:tcPr>
          <w:p w14:paraId="5B46B844" w14:textId="77777777" w:rsidR="00E37ED9" w:rsidRPr="00E54C57" w:rsidRDefault="00E37ED9" w:rsidP="004674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4C57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14:paraId="4317F9B2" w14:textId="4A6D7557" w:rsidR="00E37ED9" w:rsidRPr="00E54C57" w:rsidRDefault="00D860A2" w:rsidP="00467497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 w:rsidRPr="00E54C57">
              <w:rPr>
                <w:spacing w:val="-4"/>
                <w:sz w:val="22"/>
                <w:szCs w:val="22"/>
              </w:rPr>
              <w:t>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оказаны комплекс услуг и (или) финансовая поддержка в виде грантов (количество уникальных социальных предприятий, включенных в реестр социальных предпринимателей,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грантов, накопленным итогом)</w:t>
            </w:r>
          </w:p>
        </w:tc>
        <w:tc>
          <w:tcPr>
            <w:tcW w:w="992" w:type="dxa"/>
            <w:vAlign w:val="center"/>
          </w:tcPr>
          <w:p w14:paraId="09D2F836" w14:textId="51639261" w:rsidR="00E37ED9" w:rsidRPr="00E54C57" w:rsidRDefault="002357E8" w:rsidP="00467497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 w:rsidRPr="00E54C57">
              <w:rPr>
                <w:spacing w:val="-4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14:paraId="7D88DB39" w14:textId="17F3713E" w:rsidR="00E37ED9" w:rsidRPr="00E54C57" w:rsidRDefault="001F4126" w:rsidP="00467497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E54C5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vAlign w:val="center"/>
          </w:tcPr>
          <w:p w14:paraId="064F0EF9" w14:textId="23019CDB" w:rsidR="00E37ED9" w:rsidRPr="00E54C57" w:rsidRDefault="001F4126" w:rsidP="00467497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E54C57">
              <w:rPr>
                <w:sz w:val="22"/>
                <w:szCs w:val="22"/>
              </w:rPr>
              <w:t>130</w:t>
            </w:r>
          </w:p>
        </w:tc>
        <w:tc>
          <w:tcPr>
            <w:tcW w:w="1418" w:type="dxa"/>
            <w:vAlign w:val="center"/>
          </w:tcPr>
          <w:p w14:paraId="67228ADD" w14:textId="677BE1E9" w:rsidR="00970999" w:rsidRPr="00E54C57" w:rsidRDefault="009835CC" w:rsidP="00970999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 w:rsidRPr="00E54C57">
              <w:rPr>
                <w:spacing w:val="-4"/>
                <w:sz w:val="22"/>
                <w:szCs w:val="22"/>
              </w:rPr>
              <w:t>Исполнитель: Агентство</w:t>
            </w:r>
          </w:p>
          <w:p w14:paraId="709E3E08" w14:textId="77777777" w:rsidR="00927CC0" w:rsidRPr="00E54C57" w:rsidRDefault="00927CC0" w:rsidP="00467497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</w:p>
          <w:p w14:paraId="21FE2446" w14:textId="0CEABC0C" w:rsidR="008105AA" w:rsidRPr="00E54C57" w:rsidRDefault="008105AA" w:rsidP="00467497">
            <w:pPr>
              <w:tabs>
                <w:tab w:val="left" w:pos="993"/>
              </w:tabs>
              <w:jc w:val="center"/>
              <w:rPr>
                <w:i/>
                <w:iCs/>
                <w:spacing w:val="-4"/>
                <w:sz w:val="22"/>
                <w:szCs w:val="22"/>
              </w:rPr>
            </w:pPr>
            <w:r w:rsidRPr="00E54C57">
              <w:rPr>
                <w:i/>
                <w:iCs/>
                <w:spacing w:val="-4"/>
                <w:sz w:val="22"/>
                <w:szCs w:val="22"/>
              </w:rPr>
              <w:t>.</w:t>
            </w:r>
          </w:p>
        </w:tc>
      </w:tr>
      <w:tr w:rsidR="00E37ED9" w:rsidRPr="00E54C57" w14:paraId="4BE59BD5" w14:textId="77777777" w:rsidTr="00E54C57">
        <w:trPr>
          <w:trHeight w:val="1265"/>
          <w:jc w:val="center"/>
        </w:trPr>
        <w:tc>
          <w:tcPr>
            <w:tcW w:w="279" w:type="dxa"/>
            <w:vAlign w:val="center"/>
          </w:tcPr>
          <w:p w14:paraId="15C27171" w14:textId="77777777" w:rsidR="00E37ED9" w:rsidRPr="00E54C57" w:rsidRDefault="00E37ED9" w:rsidP="00467497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E54C57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vAlign w:val="center"/>
          </w:tcPr>
          <w:p w14:paraId="5F86B140" w14:textId="4F8EF59F" w:rsidR="00E37ED9" w:rsidRPr="00E54C57" w:rsidRDefault="003F2860" w:rsidP="002357E8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 w:rsidRPr="00E54C57">
              <w:rPr>
                <w:spacing w:val="-4"/>
                <w:sz w:val="22"/>
                <w:szCs w:val="22"/>
              </w:rPr>
              <w:t>Вовлечение в предпринимательскую деятельность путем информационно-консультационных и образовательных услуг на единой площадке региональной инфраструктуры поддержки бизнеса, а также в федеральных институтах развития (количество уникальных граждан, желающих вести бизнес, начинающих и действующих предпринимателей,</w:t>
            </w:r>
            <w:r w:rsidR="002357E8" w:rsidRPr="00E54C57">
              <w:rPr>
                <w:spacing w:val="-4"/>
                <w:sz w:val="22"/>
                <w:szCs w:val="22"/>
              </w:rPr>
              <w:t xml:space="preserve"> </w:t>
            </w:r>
            <w:r w:rsidRPr="00E54C57">
              <w:rPr>
                <w:spacing w:val="-4"/>
                <w:sz w:val="22"/>
                <w:szCs w:val="22"/>
              </w:rPr>
              <w:t>получивших услуги)</w:t>
            </w:r>
            <w:r w:rsidR="00E37ED9" w:rsidRPr="00E54C57">
              <w:rPr>
                <w:spacing w:val="-4"/>
                <w:sz w:val="22"/>
                <w:szCs w:val="22"/>
              </w:rPr>
              <w:t xml:space="preserve"> (тысяча единиц)</w:t>
            </w:r>
          </w:p>
        </w:tc>
        <w:tc>
          <w:tcPr>
            <w:tcW w:w="992" w:type="dxa"/>
            <w:vAlign w:val="center"/>
          </w:tcPr>
          <w:p w14:paraId="4D4ABCBD" w14:textId="175333AB" w:rsidR="00E37ED9" w:rsidRPr="00E54C57" w:rsidRDefault="002357E8" w:rsidP="00467497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 w:rsidRPr="00E54C57">
              <w:rPr>
                <w:spacing w:val="-4"/>
                <w:sz w:val="22"/>
                <w:szCs w:val="22"/>
              </w:rPr>
              <w:t>9,013</w:t>
            </w:r>
          </w:p>
        </w:tc>
        <w:tc>
          <w:tcPr>
            <w:tcW w:w="992" w:type="dxa"/>
            <w:vAlign w:val="center"/>
          </w:tcPr>
          <w:p w14:paraId="47378C5B" w14:textId="714C0EBE" w:rsidR="00E37ED9" w:rsidRPr="00E54C57" w:rsidRDefault="001F4126" w:rsidP="00467497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E54C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14:paraId="391055E7" w14:textId="0FEB48B7" w:rsidR="00E37ED9" w:rsidRPr="00E54C57" w:rsidRDefault="001F4126" w:rsidP="00467497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E54C5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14:paraId="29AFA42A" w14:textId="77777777" w:rsidR="00927CC0" w:rsidRDefault="009835CC" w:rsidP="002357E8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 w:rsidRPr="00E54C57">
              <w:rPr>
                <w:spacing w:val="-4"/>
                <w:sz w:val="22"/>
                <w:szCs w:val="22"/>
              </w:rPr>
              <w:t>Исполнитель: Агентство</w:t>
            </w:r>
          </w:p>
          <w:p w14:paraId="5239B08E" w14:textId="4B16DB4D" w:rsidR="00970999" w:rsidRPr="00E54C57" w:rsidRDefault="00970999" w:rsidP="00970999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Результат будет достигнут в 2023 году</w:t>
            </w:r>
          </w:p>
          <w:p w14:paraId="42BC4666" w14:textId="169693C5" w:rsidR="00970999" w:rsidRPr="00E54C57" w:rsidRDefault="00970999" w:rsidP="002357E8">
            <w:pPr>
              <w:tabs>
                <w:tab w:val="left" w:pos="993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</w:tr>
    </w:tbl>
    <w:p w14:paraId="42981FFB" w14:textId="77777777" w:rsidR="00E37ED9" w:rsidRDefault="00E37ED9" w:rsidP="00467497">
      <w:pPr>
        <w:pStyle w:val="a5"/>
        <w:ind w:left="709"/>
        <w:rPr>
          <w:b/>
          <w:i/>
          <w:sz w:val="28"/>
          <w:szCs w:val="28"/>
        </w:rPr>
      </w:pPr>
    </w:p>
    <w:p w14:paraId="610FC5B6" w14:textId="77777777" w:rsidR="008063B1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заключение соглашений</w:t>
      </w:r>
    </w:p>
    <w:p w14:paraId="0FC6D52A" w14:textId="72BB813F" w:rsidR="00F66897" w:rsidRDefault="008063B1" w:rsidP="002357E8">
      <w:pPr>
        <w:ind w:firstLine="709"/>
        <w:rPr>
          <w:spacing w:val="-4"/>
        </w:rPr>
      </w:pPr>
      <w:r>
        <w:t xml:space="preserve">В системе «Электронный бюджет» заключено индикативное </w:t>
      </w:r>
      <w:r>
        <w:rPr>
          <w:spacing w:val="-4"/>
        </w:rPr>
        <w:t xml:space="preserve">соглашение </w:t>
      </w:r>
      <w:r>
        <w:t>(</w:t>
      </w:r>
      <w:r w:rsidR="003F2860">
        <w:t xml:space="preserve">от </w:t>
      </w:r>
      <w:r w:rsidR="002357E8">
        <w:t>9</w:t>
      </w:r>
      <w:r w:rsidR="003F2860">
        <w:t>.</w:t>
      </w:r>
      <w:r w:rsidR="002357E8">
        <w:t>12</w:t>
      </w:r>
      <w:r w:rsidR="003F2860">
        <w:t>.202</w:t>
      </w:r>
      <w:r w:rsidR="002357E8">
        <w:t>2</w:t>
      </w:r>
      <w:r w:rsidR="003F2860">
        <w:t xml:space="preserve"> г. </w:t>
      </w:r>
      <w:r w:rsidR="003F2860">
        <w:rPr>
          <w:rFonts w:eastAsiaTheme="minorHAnsi"/>
          <w:sz w:val="27"/>
          <w:szCs w:val="27"/>
          <w:lang w:eastAsia="en-US"/>
        </w:rPr>
        <w:t>№ 139-2019-I4005-1/</w:t>
      </w:r>
      <w:r w:rsidR="002357E8">
        <w:rPr>
          <w:rFonts w:eastAsiaTheme="minorHAnsi"/>
          <w:sz w:val="27"/>
          <w:szCs w:val="27"/>
          <w:lang w:eastAsia="en-US"/>
        </w:rPr>
        <w:t>10</w:t>
      </w:r>
      <w:r>
        <w:t xml:space="preserve">) </w:t>
      </w:r>
      <w:r>
        <w:rPr>
          <w:spacing w:val="-4"/>
        </w:rPr>
        <w:t xml:space="preserve">между </w:t>
      </w:r>
      <w:r w:rsidR="005A4A96">
        <w:rPr>
          <w:spacing w:val="-4"/>
        </w:rPr>
        <w:t>Агентством</w:t>
      </w:r>
      <w:r>
        <w:rPr>
          <w:spacing w:val="-4"/>
        </w:rPr>
        <w:t xml:space="preserve"> и</w:t>
      </w:r>
      <w:r w:rsidR="00796D78">
        <w:rPr>
          <w:spacing w:val="-4"/>
        </w:rPr>
        <w:t xml:space="preserve"> </w:t>
      </w:r>
      <w:r w:rsidR="005A4A96">
        <w:rPr>
          <w:spacing w:val="-4"/>
        </w:rPr>
        <w:lastRenderedPageBreak/>
        <w:t>Минэкономразвития Р</w:t>
      </w:r>
      <w:r w:rsidR="00F541B9">
        <w:rPr>
          <w:spacing w:val="-4"/>
        </w:rPr>
        <w:t>оссии</w:t>
      </w:r>
      <w:r>
        <w:rPr>
          <w:spacing w:val="-4"/>
        </w:rPr>
        <w:t xml:space="preserve"> </w:t>
      </w:r>
      <w:r>
        <w:t>о </w:t>
      </w:r>
      <w:r>
        <w:rPr>
          <w:spacing w:val="-4"/>
        </w:rPr>
        <w:t>реализации регионального проекта на территории Республики Дагестан.</w:t>
      </w:r>
    </w:p>
    <w:p w14:paraId="53753190" w14:textId="77777777" w:rsidR="002357E8" w:rsidRPr="002357E8" w:rsidRDefault="002357E8" w:rsidP="002357E8">
      <w:pPr>
        <w:ind w:firstLine="709"/>
        <w:rPr>
          <w:spacing w:val="-4"/>
        </w:rPr>
      </w:pPr>
    </w:p>
    <w:p w14:paraId="59EC59F6" w14:textId="77777777" w:rsidR="008063B1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бюджет регионального проекта</w:t>
      </w:r>
    </w:p>
    <w:p w14:paraId="5B442AED" w14:textId="426C88A3" w:rsidR="008063B1" w:rsidRDefault="008063B1" w:rsidP="00467497">
      <w:pPr>
        <w:ind w:firstLine="709"/>
      </w:pPr>
      <w:r>
        <w:t xml:space="preserve">Всего – </w:t>
      </w:r>
      <w:r w:rsidR="008B2A91">
        <w:rPr>
          <w:spacing w:val="-2"/>
        </w:rPr>
        <w:t>64,31</w:t>
      </w:r>
      <w:r w:rsidR="00F7452E" w:rsidRPr="00F7452E">
        <w:rPr>
          <w:spacing w:val="-2"/>
        </w:rPr>
        <w:t xml:space="preserve"> </w:t>
      </w:r>
      <w:r>
        <w:t>млн рублей, в том числе:</w:t>
      </w:r>
    </w:p>
    <w:p w14:paraId="612FA9E7" w14:textId="7A9604D3" w:rsidR="008063B1" w:rsidRDefault="008B2A91" w:rsidP="00467497">
      <w:pPr>
        <w:ind w:firstLine="709"/>
      </w:pPr>
      <w:r>
        <w:t>63,67</w:t>
      </w:r>
      <w:r w:rsidR="00F7452E" w:rsidRPr="00F7452E">
        <w:t xml:space="preserve"> </w:t>
      </w:r>
      <w:r w:rsidR="008063B1">
        <w:t>млн рублей – средства федерального бюджета;</w:t>
      </w:r>
    </w:p>
    <w:p w14:paraId="7C95DAA8" w14:textId="59263F0E" w:rsidR="008063B1" w:rsidRDefault="003F2860" w:rsidP="00467497">
      <w:pPr>
        <w:ind w:firstLine="709"/>
      </w:pPr>
      <w:r>
        <w:t>0,</w:t>
      </w:r>
      <w:r w:rsidR="008B2A91">
        <w:t>64</w:t>
      </w:r>
      <w:r w:rsidR="00F7452E" w:rsidRPr="00F7452E">
        <w:t xml:space="preserve"> </w:t>
      </w:r>
      <w:r w:rsidR="008063B1">
        <w:t>млн рублей – средства республиканского бюджета;</w:t>
      </w:r>
    </w:p>
    <w:p w14:paraId="1BF253C6" w14:textId="77777777" w:rsidR="008063B1" w:rsidRDefault="00F7452E" w:rsidP="00467497">
      <w:pPr>
        <w:ind w:firstLine="709"/>
      </w:pPr>
      <w:r>
        <w:t>0</w:t>
      </w:r>
      <w:r w:rsidR="008063B1">
        <w:t xml:space="preserve"> млн рублей – иные источники</w:t>
      </w:r>
    </w:p>
    <w:p w14:paraId="3A848668" w14:textId="77777777" w:rsidR="008063B1" w:rsidRDefault="008063B1" w:rsidP="00467497">
      <w:pPr>
        <w:ind w:firstLine="709"/>
        <w:rPr>
          <w:b/>
          <w:spacing w:val="-4"/>
        </w:rPr>
      </w:pPr>
    </w:p>
    <w:p w14:paraId="6EB4DC87" w14:textId="51F308B6" w:rsidR="00BC0A1B" w:rsidRDefault="00BC0A1B" w:rsidP="00467497">
      <w:pPr>
        <w:ind w:firstLine="709"/>
        <w:rPr>
          <w:b/>
          <w:spacing w:val="-4"/>
        </w:rPr>
      </w:pPr>
      <w:r>
        <w:rPr>
          <w:b/>
          <w:spacing w:val="-4"/>
        </w:rPr>
        <w:t xml:space="preserve">По состоянию на </w:t>
      </w:r>
      <w:r w:rsidR="006A6533">
        <w:rPr>
          <w:b/>
        </w:rPr>
        <w:t xml:space="preserve">1 </w:t>
      </w:r>
      <w:r w:rsidR="007E7C1F">
        <w:rPr>
          <w:b/>
          <w:iCs/>
        </w:rPr>
        <w:t>апреля</w:t>
      </w:r>
      <w:r w:rsidR="00EA7531" w:rsidRPr="003A780E">
        <w:rPr>
          <w:b/>
        </w:rPr>
        <w:t xml:space="preserve"> </w:t>
      </w:r>
      <w:r w:rsidR="006A6533" w:rsidRPr="003A780E">
        <w:rPr>
          <w:b/>
        </w:rPr>
        <w:t>202</w:t>
      </w:r>
      <w:r w:rsidR="006A6533">
        <w:rPr>
          <w:b/>
        </w:rPr>
        <w:t>3</w:t>
      </w:r>
      <w:r w:rsidR="006A6533" w:rsidRPr="003A780E">
        <w:rPr>
          <w:b/>
        </w:rPr>
        <w:t xml:space="preserve"> г.</w:t>
      </w:r>
      <w:r w:rsidR="006A6533">
        <w:rPr>
          <w:b/>
        </w:rPr>
        <w:t xml:space="preserve"> </w:t>
      </w:r>
      <w:r>
        <w:rPr>
          <w:b/>
          <w:spacing w:val="-4"/>
        </w:rPr>
        <w:t xml:space="preserve">профинансировано </w:t>
      </w:r>
      <w:r w:rsidR="007E7C1F">
        <w:rPr>
          <w:b/>
          <w:bCs/>
          <w:spacing w:val="-2"/>
        </w:rPr>
        <w:t>58,3</w:t>
      </w:r>
      <w:r w:rsidR="00C34998" w:rsidRPr="00F7452E">
        <w:rPr>
          <w:spacing w:val="-2"/>
        </w:rPr>
        <w:t xml:space="preserve"> </w:t>
      </w:r>
      <w:r>
        <w:rPr>
          <w:b/>
          <w:spacing w:val="-4"/>
        </w:rPr>
        <w:t>млн рублей.</w:t>
      </w:r>
    </w:p>
    <w:p w14:paraId="2B7D1BA2" w14:textId="2D672E5C" w:rsidR="00BC0A1B" w:rsidRPr="00BE6DB9" w:rsidRDefault="00BC0A1B" w:rsidP="00467497">
      <w:pPr>
        <w:ind w:firstLine="709"/>
        <w:rPr>
          <w:b/>
          <w:spacing w:val="-4"/>
        </w:rPr>
      </w:pPr>
      <w:r>
        <w:rPr>
          <w:b/>
          <w:spacing w:val="-4"/>
        </w:rPr>
        <w:t xml:space="preserve">Кассовое исполнение на </w:t>
      </w:r>
      <w:r w:rsidR="006A6533">
        <w:rPr>
          <w:b/>
        </w:rPr>
        <w:t xml:space="preserve">1 </w:t>
      </w:r>
      <w:r w:rsidR="000931BD">
        <w:rPr>
          <w:b/>
          <w:iCs/>
        </w:rPr>
        <w:t>апреля</w:t>
      </w:r>
      <w:r w:rsidR="00CE066E" w:rsidRPr="003A780E">
        <w:rPr>
          <w:b/>
        </w:rPr>
        <w:t xml:space="preserve"> </w:t>
      </w:r>
      <w:r w:rsidR="006A6533" w:rsidRPr="003A780E">
        <w:rPr>
          <w:b/>
        </w:rPr>
        <w:t>202</w:t>
      </w:r>
      <w:r w:rsidR="006A6533">
        <w:rPr>
          <w:b/>
        </w:rPr>
        <w:t>3</w:t>
      </w:r>
      <w:r w:rsidR="006A6533" w:rsidRPr="003A780E">
        <w:rPr>
          <w:b/>
        </w:rPr>
        <w:t xml:space="preserve"> г.</w:t>
      </w:r>
      <w:r w:rsidR="006A6533">
        <w:rPr>
          <w:b/>
        </w:rPr>
        <w:t xml:space="preserve"> </w:t>
      </w:r>
      <w:r w:rsidRPr="00BE6DB9">
        <w:rPr>
          <w:spacing w:val="-4"/>
        </w:rPr>
        <w:t>составляет</w:t>
      </w:r>
      <w:r w:rsidR="002357E8">
        <w:rPr>
          <w:spacing w:val="-4"/>
        </w:rPr>
        <w:t xml:space="preserve"> </w:t>
      </w:r>
      <w:r w:rsidR="000931BD">
        <w:rPr>
          <w:b/>
          <w:bCs/>
          <w:spacing w:val="-4"/>
        </w:rPr>
        <w:t>58,3</w:t>
      </w:r>
      <w:r w:rsidR="00C34998" w:rsidRPr="00F7452E">
        <w:rPr>
          <w:spacing w:val="-2"/>
        </w:rPr>
        <w:t xml:space="preserve"> </w:t>
      </w:r>
      <w:r>
        <w:rPr>
          <w:b/>
          <w:spacing w:val="-4"/>
        </w:rPr>
        <w:t>млн рублей</w:t>
      </w:r>
      <w:r w:rsidR="005E7B17">
        <w:rPr>
          <w:b/>
          <w:spacing w:val="-4"/>
        </w:rPr>
        <w:t>.</w:t>
      </w:r>
    </w:p>
    <w:p w14:paraId="7999E19A" w14:textId="77777777" w:rsidR="00BC0A1B" w:rsidRDefault="00BC0A1B" w:rsidP="00467497">
      <w:pPr>
        <w:ind w:firstLine="709"/>
        <w:rPr>
          <w:rFonts w:eastAsia="Calibri"/>
        </w:rPr>
      </w:pPr>
    </w:p>
    <w:p w14:paraId="1F70C34A" w14:textId="77777777" w:rsidR="008063B1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заключение контрактов</w:t>
      </w:r>
    </w:p>
    <w:p w14:paraId="359BEFAC" w14:textId="77777777" w:rsidR="002357E8" w:rsidRDefault="002357E8" w:rsidP="00467497">
      <w:pPr>
        <w:ind w:firstLine="709"/>
        <w:rPr>
          <w:b/>
          <w:lang w:eastAsia="zh-CN"/>
        </w:rPr>
      </w:pPr>
    </w:p>
    <w:p w14:paraId="421141C4" w14:textId="6FC47165" w:rsidR="002357E8" w:rsidRPr="00CD45CF" w:rsidRDefault="002357E8" w:rsidP="002357E8">
      <w:pPr>
        <w:ind w:firstLine="709"/>
        <w:rPr>
          <w:bCs/>
          <w:lang w:eastAsia="zh-CN"/>
        </w:rPr>
      </w:pPr>
      <w:r w:rsidRPr="00CD45CF">
        <w:rPr>
          <w:bCs/>
          <w:lang w:eastAsia="zh-CN"/>
        </w:rPr>
        <w:t xml:space="preserve">Плановое количество контрактов </w:t>
      </w:r>
      <w:r w:rsidR="000931BD">
        <w:rPr>
          <w:bCs/>
          <w:lang w:eastAsia="zh-CN"/>
        </w:rPr>
        <w:t>составляет 60 ед</w:t>
      </w:r>
      <w:r w:rsidRPr="00CD45CF">
        <w:rPr>
          <w:bCs/>
          <w:lang w:eastAsia="zh-CN"/>
        </w:rPr>
        <w:t>.</w:t>
      </w:r>
    </w:p>
    <w:p w14:paraId="684F0BAD" w14:textId="63D066A9" w:rsidR="00042CAB" w:rsidRPr="002C430E" w:rsidRDefault="00042CAB" w:rsidP="00467497">
      <w:pPr>
        <w:rPr>
          <w:b/>
          <w:bCs/>
          <w:lang w:eastAsia="zh-CN"/>
        </w:rPr>
      </w:pPr>
    </w:p>
    <w:p w14:paraId="448CF9B4" w14:textId="32C63F58" w:rsidR="005B03C6" w:rsidRPr="005E7B17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5B03C6">
        <w:rPr>
          <w:b/>
          <w:i/>
          <w:sz w:val="28"/>
          <w:szCs w:val="28"/>
        </w:rPr>
        <w:t>проводимая работа, достигнутые результаты</w:t>
      </w:r>
    </w:p>
    <w:p w14:paraId="17A14EB7" w14:textId="77777777" w:rsidR="0051379A" w:rsidRPr="005E7B17" w:rsidRDefault="0051379A" w:rsidP="00467497">
      <w:pPr>
        <w:ind w:firstLine="709"/>
        <w:rPr>
          <w:rFonts w:eastAsia="Calibri"/>
        </w:rPr>
      </w:pPr>
    </w:p>
    <w:p w14:paraId="3398ED98" w14:textId="0DA6397D" w:rsidR="008105AA" w:rsidRPr="008B2A91" w:rsidRDefault="008B2A91" w:rsidP="008B2A91">
      <w:pPr>
        <w:widowControl w:val="0"/>
        <w:tabs>
          <w:tab w:val="left" w:pos="709"/>
          <w:tab w:val="left" w:pos="993"/>
          <w:tab w:val="left" w:pos="4100"/>
          <w:tab w:val="left" w:pos="4248"/>
          <w:tab w:val="left" w:pos="5380"/>
        </w:tabs>
        <w:suppressAutoHyphens/>
        <w:ind w:firstLine="709"/>
        <w:rPr>
          <w:rFonts w:eastAsia="Calibri"/>
        </w:rPr>
      </w:pPr>
      <w:r w:rsidRPr="008B2A91">
        <w:rPr>
          <w:rFonts w:eastAsia="Arial Unicode MS"/>
          <w:bCs/>
          <w:iCs/>
        </w:rPr>
        <w:t>В 2023 году ГАУ РД «Центр поддержки предпринимательства Республики Дагестан»</w:t>
      </w:r>
      <w:r w:rsidRPr="008B2A91">
        <w:rPr>
          <w:rFonts w:eastAsia="Calibri"/>
        </w:rPr>
        <w:t xml:space="preserve"> планируются к проведению следующие мероприятия: </w:t>
      </w:r>
    </w:p>
    <w:p w14:paraId="6A9CB9DC" w14:textId="51C023AF" w:rsidR="00502A90" w:rsidRPr="008B2A91" w:rsidRDefault="00467497" w:rsidP="00C821C9">
      <w:pPr>
        <w:pStyle w:val="a5"/>
        <w:numPr>
          <w:ilvl w:val="0"/>
          <w:numId w:val="16"/>
        </w:numPr>
        <w:ind w:left="426" w:firstLine="0"/>
        <w:jc w:val="both"/>
        <w:rPr>
          <w:rFonts w:eastAsia="Calibri"/>
          <w:sz w:val="28"/>
          <w:szCs w:val="28"/>
        </w:rPr>
      </w:pPr>
      <w:r w:rsidRPr="008B2A91">
        <w:rPr>
          <w:rFonts w:eastAsia="Calibri"/>
          <w:sz w:val="28"/>
          <w:szCs w:val="28"/>
        </w:rPr>
        <w:t xml:space="preserve">Обучающие мастер-классы </w:t>
      </w:r>
      <w:r w:rsidR="00502A90" w:rsidRPr="008B2A91">
        <w:rPr>
          <w:rFonts w:eastAsia="Calibri"/>
          <w:sz w:val="28"/>
          <w:szCs w:val="28"/>
        </w:rPr>
        <w:t>в городах</w:t>
      </w:r>
      <w:r w:rsidR="008B2A91" w:rsidRPr="008B2A91">
        <w:rPr>
          <w:rFonts w:eastAsia="Calibri"/>
          <w:sz w:val="28"/>
          <w:szCs w:val="28"/>
        </w:rPr>
        <w:t>;</w:t>
      </w:r>
    </w:p>
    <w:p w14:paraId="0759E716" w14:textId="5133CA52" w:rsidR="00467497" w:rsidRPr="008B2A91" w:rsidRDefault="00467497" w:rsidP="00C821C9">
      <w:pPr>
        <w:pStyle w:val="a5"/>
        <w:numPr>
          <w:ilvl w:val="0"/>
          <w:numId w:val="16"/>
        </w:numPr>
        <w:ind w:left="426" w:firstLine="0"/>
        <w:jc w:val="both"/>
        <w:rPr>
          <w:rFonts w:eastAsia="Calibri"/>
          <w:sz w:val="28"/>
          <w:szCs w:val="28"/>
        </w:rPr>
      </w:pPr>
      <w:r w:rsidRPr="008B2A91">
        <w:rPr>
          <w:rFonts w:eastAsia="Calibri"/>
          <w:sz w:val="28"/>
          <w:szCs w:val="28"/>
        </w:rPr>
        <w:t>Обучающие модули по программе АО «Корпорация МСП» - Азбука предпринимательства, «Школа предпринимательства;</w:t>
      </w:r>
    </w:p>
    <w:p w14:paraId="1F02DE08" w14:textId="44921E32" w:rsidR="00467497" w:rsidRPr="008B2A91" w:rsidRDefault="00467497" w:rsidP="00C821C9">
      <w:pPr>
        <w:pStyle w:val="a5"/>
        <w:numPr>
          <w:ilvl w:val="0"/>
          <w:numId w:val="16"/>
        </w:numPr>
        <w:ind w:left="426" w:firstLine="0"/>
        <w:jc w:val="both"/>
        <w:rPr>
          <w:rFonts w:eastAsia="Calibri"/>
          <w:sz w:val="28"/>
          <w:szCs w:val="28"/>
        </w:rPr>
      </w:pPr>
      <w:r w:rsidRPr="008B2A91">
        <w:rPr>
          <w:rFonts w:eastAsia="Calibri"/>
          <w:sz w:val="28"/>
          <w:szCs w:val="28"/>
        </w:rPr>
        <w:t>Обучающие однодневные модули по программе АО «Корпорация МСП»;</w:t>
      </w:r>
    </w:p>
    <w:p w14:paraId="63744DCF" w14:textId="466C148A" w:rsidR="0051379A" w:rsidRPr="008B2A91" w:rsidRDefault="008B2A91" w:rsidP="00C821C9">
      <w:pPr>
        <w:pStyle w:val="a5"/>
        <w:numPr>
          <w:ilvl w:val="0"/>
          <w:numId w:val="16"/>
        </w:numPr>
        <w:ind w:left="426" w:firstLine="0"/>
        <w:jc w:val="both"/>
        <w:rPr>
          <w:rFonts w:eastAsia="Calibri"/>
          <w:sz w:val="28"/>
          <w:szCs w:val="28"/>
        </w:rPr>
      </w:pPr>
      <w:r w:rsidRPr="008B2A91">
        <w:rPr>
          <w:rFonts w:eastAsia="Calibri"/>
          <w:sz w:val="28"/>
          <w:szCs w:val="28"/>
        </w:rPr>
        <w:t>К</w:t>
      </w:r>
      <w:r w:rsidR="00467497" w:rsidRPr="008B2A91">
        <w:rPr>
          <w:rFonts w:eastAsia="Calibri"/>
          <w:sz w:val="28"/>
          <w:szCs w:val="28"/>
        </w:rPr>
        <w:t>онсультационны</w:t>
      </w:r>
      <w:r w:rsidR="004E7361" w:rsidRPr="008B2A91">
        <w:rPr>
          <w:rFonts w:eastAsia="Calibri"/>
          <w:sz w:val="28"/>
          <w:szCs w:val="28"/>
        </w:rPr>
        <w:t>е</w:t>
      </w:r>
      <w:r w:rsidR="00467497" w:rsidRPr="008B2A91">
        <w:rPr>
          <w:rFonts w:eastAsia="Calibri"/>
          <w:sz w:val="28"/>
          <w:szCs w:val="28"/>
        </w:rPr>
        <w:t xml:space="preserve"> услуг</w:t>
      </w:r>
      <w:r w:rsidR="004E7361" w:rsidRPr="008B2A91">
        <w:rPr>
          <w:rFonts w:eastAsia="Calibri"/>
          <w:sz w:val="28"/>
          <w:szCs w:val="28"/>
        </w:rPr>
        <w:t>и</w:t>
      </w:r>
      <w:r w:rsidR="00467497" w:rsidRPr="008B2A91">
        <w:rPr>
          <w:rFonts w:eastAsia="Calibri"/>
          <w:sz w:val="28"/>
          <w:szCs w:val="28"/>
        </w:rPr>
        <w:t xml:space="preserve"> по вопросам начала ведения бизнеса, ведению бухгалтерской и налоговой отчетности, маркетингу и продажам и другим актуальным направлениям</w:t>
      </w:r>
      <w:r w:rsidR="0051379A" w:rsidRPr="008B2A91">
        <w:rPr>
          <w:rFonts w:eastAsia="Calibri"/>
          <w:sz w:val="28"/>
          <w:szCs w:val="28"/>
        </w:rPr>
        <w:t>;</w:t>
      </w:r>
    </w:p>
    <w:p w14:paraId="4C0CA4BC" w14:textId="7D077BC6" w:rsidR="00467497" w:rsidRPr="008B2A91" w:rsidRDefault="008B2A91" w:rsidP="00C821C9">
      <w:pPr>
        <w:pStyle w:val="a5"/>
        <w:numPr>
          <w:ilvl w:val="0"/>
          <w:numId w:val="16"/>
        </w:numPr>
        <w:ind w:left="426" w:firstLine="0"/>
        <w:jc w:val="both"/>
        <w:rPr>
          <w:rFonts w:eastAsia="Calibri"/>
          <w:sz w:val="28"/>
          <w:szCs w:val="28"/>
        </w:rPr>
      </w:pPr>
      <w:r w:rsidRPr="008B2A91">
        <w:rPr>
          <w:rFonts w:eastAsia="Calibri"/>
          <w:sz w:val="28"/>
          <w:szCs w:val="28"/>
        </w:rPr>
        <w:t xml:space="preserve">Организация </w:t>
      </w:r>
      <w:r w:rsidR="0051379A" w:rsidRPr="008B2A91">
        <w:rPr>
          <w:rFonts w:eastAsia="Calibri"/>
          <w:sz w:val="28"/>
          <w:szCs w:val="28"/>
        </w:rPr>
        <w:t>образовательн</w:t>
      </w:r>
      <w:r w:rsidRPr="008B2A91">
        <w:rPr>
          <w:rFonts w:eastAsia="Calibri"/>
          <w:sz w:val="28"/>
          <w:szCs w:val="28"/>
        </w:rPr>
        <w:t>ых</w:t>
      </w:r>
      <w:r w:rsidR="0051379A" w:rsidRPr="008B2A91">
        <w:rPr>
          <w:rFonts w:eastAsia="Calibri"/>
          <w:sz w:val="28"/>
          <w:szCs w:val="28"/>
        </w:rPr>
        <w:t xml:space="preserve"> программ для детей 14-17 лет в районах Дагестана и проведение олимпиады по основам предпринимательской деятельности</w:t>
      </w:r>
      <w:r w:rsidR="00FB5B0E" w:rsidRPr="008B2A91">
        <w:rPr>
          <w:rFonts w:eastAsia="Calibri"/>
          <w:sz w:val="28"/>
          <w:szCs w:val="28"/>
        </w:rPr>
        <w:t>;</w:t>
      </w:r>
    </w:p>
    <w:p w14:paraId="7A35A948" w14:textId="23246314" w:rsidR="00A73861" w:rsidRPr="008B2A91" w:rsidRDefault="00A73861" w:rsidP="00C821C9">
      <w:pPr>
        <w:pStyle w:val="a5"/>
        <w:numPr>
          <w:ilvl w:val="0"/>
          <w:numId w:val="16"/>
        </w:numPr>
        <w:ind w:left="0" w:firstLine="426"/>
        <w:rPr>
          <w:rFonts w:eastAsia="Calibri"/>
          <w:sz w:val="28"/>
          <w:szCs w:val="28"/>
        </w:rPr>
      </w:pPr>
      <w:r w:rsidRPr="008B2A91">
        <w:rPr>
          <w:rFonts w:eastAsia="Calibri"/>
          <w:sz w:val="28"/>
          <w:szCs w:val="28"/>
        </w:rPr>
        <w:t>Услуги по составлению бизнес-планов (ТЭО);</w:t>
      </w:r>
    </w:p>
    <w:p w14:paraId="7335FCEC" w14:textId="1630ECDA" w:rsidR="00A5193A" w:rsidRPr="008B2A91" w:rsidRDefault="00A44E18" w:rsidP="00C821C9">
      <w:pPr>
        <w:pStyle w:val="a5"/>
        <w:numPr>
          <w:ilvl w:val="0"/>
          <w:numId w:val="16"/>
        </w:numPr>
        <w:ind w:left="0" w:firstLine="426"/>
        <w:jc w:val="both"/>
        <w:rPr>
          <w:rFonts w:eastAsia="Calibri"/>
          <w:sz w:val="28"/>
          <w:szCs w:val="28"/>
        </w:rPr>
      </w:pPr>
      <w:r w:rsidRPr="008B2A91">
        <w:rPr>
          <w:rFonts w:eastAsia="Calibri"/>
          <w:sz w:val="28"/>
          <w:szCs w:val="28"/>
        </w:rPr>
        <w:t>Проведение финансового или управленческого аудита на предприятиях МСП</w:t>
      </w:r>
      <w:r w:rsidR="00A5193A" w:rsidRPr="008B2A91">
        <w:rPr>
          <w:rFonts w:eastAsia="Calibri"/>
          <w:sz w:val="28"/>
          <w:szCs w:val="28"/>
        </w:rPr>
        <w:t>;</w:t>
      </w:r>
    </w:p>
    <w:p w14:paraId="00F2456E" w14:textId="2013FBD6" w:rsidR="00A5193A" w:rsidRPr="008B2A91" w:rsidRDefault="008B2A91" w:rsidP="00C821C9">
      <w:pPr>
        <w:pStyle w:val="a5"/>
        <w:numPr>
          <w:ilvl w:val="0"/>
          <w:numId w:val="16"/>
        </w:numPr>
        <w:ind w:left="0" w:firstLine="403"/>
        <w:rPr>
          <w:rFonts w:eastAsia="Calibri"/>
          <w:sz w:val="28"/>
          <w:szCs w:val="28"/>
        </w:rPr>
      </w:pPr>
      <w:r w:rsidRPr="008B2A91">
        <w:rPr>
          <w:rFonts w:eastAsia="Calibri"/>
          <w:sz w:val="28"/>
          <w:szCs w:val="28"/>
        </w:rPr>
        <w:t>Проведение к</w:t>
      </w:r>
      <w:r w:rsidR="00A5193A" w:rsidRPr="008B2A91">
        <w:rPr>
          <w:rFonts w:eastAsia="Calibri"/>
          <w:sz w:val="28"/>
          <w:szCs w:val="28"/>
        </w:rPr>
        <w:t>онкурс</w:t>
      </w:r>
      <w:r w:rsidRPr="008B2A91">
        <w:rPr>
          <w:rFonts w:eastAsia="Calibri"/>
          <w:sz w:val="28"/>
          <w:szCs w:val="28"/>
        </w:rPr>
        <w:t>а</w:t>
      </w:r>
      <w:r w:rsidR="00A5193A" w:rsidRPr="008B2A91">
        <w:rPr>
          <w:rFonts w:eastAsia="Calibri"/>
          <w:sz w:val="28"/>
          <w:szCs w:val="28"/>
        </w:rPr>
        <w:t xml:space="preserve"> «100 лучших товаров и услуг»;</w:t>
      </w:r>
    </w:p>
    <w:p w14:paraId="515A10DA" w14:textId="39B1109E" w:rsidR="00502A90" w:rsidRPr="008B2A91" w:rsidRDefault="00502A90" w:rsidP="00C821C9">
      <w:pPr>
        <w:pStyle w:val="a5"/>
        <w:numPr>
          <w:ilvl w:val="0"/>
          <w:numId w:val="16"/>
        </w:numPr>
        <w:ind w:left="0" w:firstLine="403"/>
        <w:rPr>
          <w:rFonts w:eastAsia="Calibri"/>
          <w:sz w:val="28"/>
          <w:szCs w:val="28"/>
        </w:rPr>
      </w:pPr>
      <w:r w:rsidRPr="008B2A91">
        <w:rPr>
          <w:rFonts w:eastAsia="Calibri"/>
          <w:sz w:val="28"/>
          <w:szCs w:val="28"/>
        </w:rPr>
        <w:t>Консультации по НХП;</w:t>
      </w:r>
    </w:p>
    <w:p w14:paraId="29EAD0BC" w14:textId="58D74900" w:rsidR="00502A90" w:rsidRPr="008B2A91" w:rsidRDefault="00502A90" w:rsidP="00C821C9">
      <w:pPr>
        <w:pStyle w:val="a5"/>
        <w:numPr>
          <w:ilvl w:val="0"/>
          <w:numId w:val="16"/>
        </w:numPr>
        <w:ind w:left="0" w:firstLine="403"/>
        <w:rPr>
          <w:rFonts w:eastAsia="Calibri"/>
          <w:sz w:val="28"/>
          <w:szCs w:val="28"/>
        </w:rPr>
      </w:pPr>
      <w:r w:rsidRPr="008B2A91">
        <w:rPr>
          <w:rFonts w:eastAsia="Calibri"/>
          <w:sz w:val="28"/>
          <w:szCs w:val="28"/>
        </w:rPr>
        <w:t>Электронно-информационные услуги</w:t>
      </w:r>
      <w:r w:rsidR="00711FC4" w:rsidRPr="008B2A91">
        <w:rPr>
          <w:rFonts w:eastAsia="Calibri"/>
          <w:sz w:val="28"/>
          <w:szCs w:val="28"/>
        </w:rPr>
        <w:t>;</w:t>
      </w:r>
    </w:p>
    <w:p w14:paraId="075C33CC" w14:textId="66BFBC01" w:rsidR="00467497" w:rsidRPr="008B2A91" w:rsidRDefault="00711FC4" w:rsidP="00C821C9">
      <w:pPr>
        <w:pStyle w:val="a5"/>
        <w:numPr>
          <w:ilvl w:val="0"/>
          <w:numId w:val="16"/>
        </w:numPr>
        <w:ind w:left="0" w:firstLine="403"/>
        <w:jc w:val="both"/>
        <w:rPr>
          <w:rFonts w:eastAsia="Calibri"/>
          <w:sz w:val="28"/>
          <w:szCs w:val="28"/>
        </w:rPr>
      </w:pPr>
      <w:r w:rsidRPr="008B2A91">
        <w:rPr>
          <w:rFonts w:eastAsia="Calibri"/>
          <w:sz w:val="28"/>
          <w:szCs w:val="28"/>
        </w:rPr>
        <w:t xml:space="preserve">Содействие в популяризации продукции субъекта </w:t>
      </w:r>
      <w:r w:rsidR="008B2A91" w:rsidRPr="008B2A91">
        <w:rPr>
          <w:rFonts w:eastAsia="Calibri"/>
          <w:sz w:val="28"/>
          <w:szCs w:val="28"/>
        </w:rPr>
        <w:t>МСП;</w:t>
      </w:r>
    </w:p>
    <w:p w14:paraId="27B2568B" w14:textId="171DE149" w:rsidR="00C00C26" w:rsidRPr="008B2A91" w:rsidRDefault="008B2A91" w:rsidP="00C821C9">
      <w:pPr>
        <w:pStyle w:val="a5"/>
        <w:numPr>
          <w:ilvl w:val="0"/>
          <w:numId w:val="16"/>
        </w:numPr>
        <w:ind w:left="0" w:firstLine="403"/>
        <w:jc w:val="both"/>
        <w:rPr>
          <w:rFonts w:eastAsia="Calibri"/>
          <w:sz w:val="28"/>
          <w:szCs w:val="28"/>
        </w:rPr>
      </w:pPr>
      <w:r w:rsidRPr="008B2A91">
        <w:rPr>
          <w:rFonts w:eastAsia="Calibri"/>
          <w:sz w:val="28"/>
          <w:szCs w:val="28"/>
        </w:rPr>
        <w:t>Проведение обучающего семинара «</w:t>
      </w:r>
      <w:r w:rsidR="00C00C26" w:rsidRPr="008B2A91">
        <w:rPr>
          <w:rFonts w:eastAsia="Calibri"/>
          <w:sz w:val="28"/>
          <w:szCs w:val="28"/>
        </w:rPr>
        <w:t>Основы социального предпринимательства</w:t>
      </w:r>
      <w:r w:rsidRPr="008B2A91">
        <w:rPr>
          <w:rFonts w:eastAsia="Calibri"/>
          <w:sz w:val="28"/>
          <w:szCs w:val="28"/>
        </w:rPr>
        <w:t>»;</w:t>
      </w:r>
    </w:p>
    <w:p w14:paraId="321923BC" w14:textId="09991147" w:rsidR="00581C70" w:rsidRDefault="00C00C26" w:rsidP="00711FC4">
      <w:pPr>
        <w:pStyle w:val="a5"/>
        <w:numPr>
          <w:ilvl w:val="0"/>
          <w:numId w:val="16"/>
        </w:numPr>
        <w:ind w:left="0" w:firstLine="403"/>
        <w:rPr>
          <w:rFonts w:eastAsia="Calibri"/>
          <w:sz w:val="28"/>
          <w:szCs w:val="28"/>
        </w:rPr>
      </w:pPr>
      <w:r w:rsidRPr="008B2A91">
        <w:rPr>
          <w:rFonts w:eastAsia="Calibri"/>
          <w:sz w:val="28"/>
          <w:szCs w:val="28"/>
        </w:rPr>
        <w:t>Проведение конкурса «Молодой предприниматель 2022»</w:t>
      </w:r>
      <w:r w:rsidR="008B2A91">
        <w:rPr>
          <w:rFonts w:eastAsia="Calibri"/>
          <w:sz w:val="28"/>
          <w:szCs w:val="28"/>
        </w:rPr>
        <w:t xml:space="preserve"> и т.д.</w:t>
      </w:r>
    </w:p>
    <w:p w14:paraId="6BD5F60C" w14:textId="11188D35" w:rsidR="001E3461" w:rsidRDefault="001E3461" w:rsidP="008B2A91">
      <w:pPr>
        <w:pStyle w:val="a5"/>
        <w:ind w:left="403"/>
        <w:rPr>
          <w:rFonts w:eastAsia="Calibri"/>
          <w:sz w:val="28"/>
          <w:szCs w:val="28"/>
        </w:rPr>
      </w:pPr>
    </w:p>
    <w:p w14:paraId="75EDD569" w14:textId="6FE9659A" w:rsidR="00151872" w:rsidRDefault="00151872" w:rsidP="00151872">
      <w:pPr>
        <w:pStyle w:val="a5"/>
        <w:ind w:left="40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Агентством планируется предоставление грантов молодым предпринимателям до 25 лет включительно и социальным предприятиям на развитие бизнеса. На данное мероприятие предусмотрены федеральные средства в размере 5,97 млн рублей.</w:t>
      </w:r>
    </w:p>
    <w:p w14:paraId="367987C3" w14:textId="77777777" w:rsidR="00151872" w:rsidRPr="008B2A91" w:rsidRDefault="00151872" w:rsidP="00151872">
      <w:pPr>
        <w:pStyle w:val="a5"/>
        <w:ind w:left="403"/>
        <w:jc w:val="both"/>
        <w:rPr>
          <w:rFonts w:eastAsia="Calibri"/>
          <w:sz w:val="28"/>
          <w:szCs w:val="28"/>
        </w:rPr>
      </w:pPr>
    </w:p>
    <w:p w14:paraId="7751FE31" w14:textId="77777777" w:rsidR="008063B1" w:rsidRPr="005B03C6" w:rsidRDefault="008063B1" w:rsidP="00467497">
      <w:pPr>
        <w:pStyle w:val="a5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5B03C6">
        <w:rPr>
          <w:b/>
          <w:i/>
          <w:sz w:val="28"/>
          <w:szCs w:val="28"/>
        </w:rPr>
        <w:t>участие органов местного самоуправления, в том числе указать МО на территории которых реализуются региональные проекты.</w:t>
      </w:r>
    </w:p>
    <w:p w14:paraId="1F91990F" w14:textId="7A78D4FA" w:rsidR="009835CC" w:rsidRDefault="009835CC" w:rsidP="00467497">
      <w:pPr>
        <w:ind w:firstLine="708"/>
        <w:rPr>
          <w:rFonts w:eastAsia="Calibri"/>
          <w:i/>
          <w:iCs/>
        </w:rPr>
      </w:pPr>
      <w:r w:rsidRPr="005B03C6">
        <w:rPr>
          <w:rFonts w:eastAsia="Calibri"/>
          <w:i/>
          <w:iCs/>
        </w:rPr>
        <w:t>Мероприятия регионального проекта направлены на субъектов малого и среднего предпринимательства всех муниципальных образований Республики Дагестан.</w:t>
      </w:r>
    </w:p>
    <w:p w14:paraId="088F7C00" w14:textId="77777777" w:rsidR="005E7B17" w:rsidRPr="005B03C6" w:rsidRDefault="005E7B17" w:rsidP="00467497">
      <w:pPr>
        <w:ind w:firstLine="708"/>
        <w:rPr>
          <w:rFonts w:eastAsia="Calibri"/>
          <w:i/>
          <w:iCs/>
        </w:rPr>
      </w:pPr>
    </w:p>
    <w:p w14:paraId="1A6AEBC0" w14:textId="77777777" w:rsidR="008063B1" w:rsidRPr="005B03C6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5B03C6">
        <w:rPr>
          <w:b/>
          <w:i/>
          <w:sz w:val="28"/>
          <w:szCs w:val="28"/>
        </w:rPr>
        <w:t>имеющиеся проблемы, предложения и сроки их решения</w:t>
      </w:r>
    </w:p>
    <w:p w14:paraId="12E2D621" w14:textId="77777777" w:rsidR="009835CC" w:rsidRPr="009835CC" w:rsidRDefault="009835CC" w:rsidP="00467497">
      <w:pPr>
        <w:ind w:firstLine="708"/>
        <w:rPr>
          <w:rFonts w:eastAsia="Calibri"/>
          <w:i/>
          <w:iCs/>
        </w:rPr>
      </w:pPr>
      <w:r w:rsidRPr="005B03C6">
        <w:rPr>
          <w:rFonts w:eastAsia="Calibri"/>
          <w:i/>
          <w:iCs/>
        </w:rPr>
        <w:t>Отсутствуют.</w:t>
      </w:r>
    </w:p>
    <w:sectPr w:rsidR="009835CC" w:rsidRPr="009835CC" w:rsidSect="0013443F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4AB86" w14:textId="77777777" w:rsidR="006E1C69" w:rsidRDefault="006E1C69" w:rsidP="00B937D6">
      <w:r>
        <w:separator/>
      </w:r>
    </w:p>
  </w:endnote>
  <w:endnote w:type="continuationSeparator" w:id="0">
    <w:p w14:paraId="1CADDD59" w14:textId="77777777" w:rsidR="006E1C69" w:rsidRDefault="006E1C69" w:rsidP="00B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AA5B5" w14:textId="77777777" w:rsidR="006E1C69" w:rsidRDefault="006E1C69" w:rsidP="00B937D6">
      <w:r>
        <w:separator/>
      </w:r>
    </w:p>
  </w:footnote>
  <w:footnote w:type="continuationSeparator" w:id="0">
    <w:p w14:paraId="4E6D5CA5" w14:textId="77777777" w:rsidR="006E1C69" w:rsidRDefault="006E1C69" w:rsidP="00B93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989553475"/>
      <w:docPartObj>
        <w:docPartGallery w:val="Page Numbers (Top of Page)"/>
        <w:docPartUnique/>
      </w:docPartObj>
    </w:sdtPr>
    <w:sdtEndPr/>
    <w:sdtContent>
      <w:p w14:paraId="38D697B2" w14:textId="77777777" w:rsidR="00BC0A1B" w:rsidRPr="009835CC" w:rsidRDefault="00BC0A1B">
        <w:pPr>
          <w:pStyle w:val="a4"/>
          <w:jc w:val="center"/>
          <w:rPr>
            <w:rFonts w:ascii="Times New Roman" w:hAnsi="Times New Roman" w:cs="Times New Roman"/>
          </w:rPr>
        </w:pPr>
        <w:r w:rsidRPr="009835CC">
          <w:rPr>
            <w:rFonts w:ascii="Times New Roman" w:hAnsi="Times New Roman" w:cs="Times New Roman"/>
          </w:rPr>
          <w:fldChar w:fldCharType="begin"/>
        </w:r>
        <w:r w:rsidRPr="009835CC">
          <w:rPr>
            <w:rFonts w:ascii="Times New Roman" w:hAnsi="Times New Roman" w:cs="Times New Roman"/>
          </w:rPr>
          <w:instrText>PAGE   \* MERGEFORMAT</w:instrText>
        </w:r>
        <w:r w:rsidRPr="009835CC">
          <w:rPr>
            <w:rFonts w:ascii="Times New Roman" w:hAnsi="Times New Roman" w:cs="Times New Roman"/>
          </w:rPr>
          <w:fldChar w:fldCharType="separate"/>
        </w:r>
        <w:r w:rsidR="005F7CB2">
          <w:rPr>
            <w:rFonts w:ascii="Times New Roman" w:hAnsi="Times New Roman" w:cs="Times New Roman"/>
            <w:noProof/>
          </w:rPr>
          <w:t>3</w:t>
        </w:r>
        <w:r w:rsidRPr="009835C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EC9"/>
    <w:multiLevelType w:val="hybridMultilevel"/>
    <w:tmpl w:val="5058B464"/>
    <w:lvl w:ilvl="0" w:tplc="BDF04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23EFC"/>
    <w:multiLevelType w:val="hybridMultilevel"/>
    <w:tmpl w:val="ED4C280E"/>
    <w:lvl w:ilvl="0" w:tplc="BDF0476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6A78"/>
    <w:multiLevelType w:val="hybridMultilevel"/>
    <w:tmpl w:val="72827FF8"/>
    <w:lvl w:ilvl="0" w:tplc="5CC44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B46D32"/>
    <w:multiLevelType w:val="hybridMultilevel"/>
    <w:tmpl w:val="EDE4CF7E"/>
    <w:lvl w:ilvl="0" w:tplc="C534F2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7B6EDD"/>
    <w:multiLevelType w:val="hybridMultilevel"/>
    <w:tmpl w:val="DB6A2022"/>
    <w:lvl w:ilvl="0" w:tplc="BDF047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72598B"/>
    <w:multiLevelType w:val="hybridMultilevel"/>
    <w:tmpl w:val="8CD40A24"/>
    <w:lvl w:ilvl="0" w:tplc="70CCB98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4E3C13EA"/>
    <w:multiLevelType w:val="hybridMultilevel"/>
    <w:tmpl w:val="60343DF0"/>
    <w:lvl w:ilvl="0" w:tplc="BDF04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D4988"/>
    <w:multiLevelType w:val="hybridMultilevel"/>
    <w:tmpl w:val="31AA906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180C52"/>
    <w:multiLevelType w:val="hybridMultilevel"/>
    <w:tmpl w:val="66568286"/>
    <w:lvl w:ilvl="0" w:tplc="15FCB5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0722AE"/>
    <w:multiLevelType w:val="hybridMultilevel"/>
    <w:tmpl w:val="5E3C9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46BC4"/>
    <w:multiLevelType w:val="hybridMultilevel"/>
    <w:tmpl w:val="FB1ABA0A"/>
    <w:lvl w:ilvl="0" w:tplc="BDF047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D638B9"/>
    <w:multiLevelType w:val="hybridMultilevel"/>
    <w:tmpl w:val="BD8E7F64"/>
    <w:lvl w:ilvl="0" w:tplc="5CC44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F636FEC"/>
    <w:multiLevelType w:val="hybridMultilevel"/>
    <w:tmpl w:val="F43085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642C9"/>
    <w:multiLevelType w:val="hybridMultilevel"/>
    <w:tmpl w:val="9B406DCC"/>
    <w:lvl w:ilvl="0" w:tplc="5CC442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F26EF4"/>
    <w:multiLevelType w:val="hybridMultilevel"/>
    <w:tmpl w:val="79926E7E"/>
    <w:lvl w:ilvl="0" w:tplc="BDF04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F047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270FE"/>
    <w:multiLevelType w:val="hybridMultilevel"/>
    <w:tmpl w:val="43C07A74"/>
    <w:lvl w:ilvl="0" w:tplc="BDF04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15D59"/>
    <w:multiLevelType w:val="hybridMultilevel"/>
    <w:tmpl w:val="E8EC3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3"/>
  </w:num>
  <w:num w:numId="5">
    <w:abstractNumId w:val="2"/>
  </w:num>
  <w:num w:numId="6">
    <w:abstractNumId w:val="8"/>
  </w:num>
  <w:num w:numId="7">
    <w:abstractNumId w:val="16"/>
  </w:num>
  <w:num w:numId="8">
    <w:abstractNumId w:val="14"/>
  </w:num>
  <w:num w:numId="9">
    <w:abstractNumId w:val="5"/>
  </w:num>
  <w:num w:numId="10">
    <w:abstractNumId w:val="0"/>
  </w:num>
  <w:num w:numId="11">
    <w:abstractNumId w:val="1"/>
  </w:num>
  <w:num w:numId="12">
    <w:abstractNumId w:val="12"/>
  </w:num>
  <w:num w:numId="13">
    <w:abstractNumId w:val="9"/>
  </w:num>
  <w:num w:numId="14">
    <w:abstractNumId w:val="15"/>
  </w:num>
  <w:num w:numId="15">
    <w:abstractNumId w:val="6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E4"/>
    <w:rsid w:val="00000427"/>
    <w:rsid w:val="00004C3F"/>
    <w:rsid w:val="00012868"/>
    <w:rsid w:val="00020113"/>
    <w:rsid w:val="000258A7"/>
    <w:rsid w:val="00025DC1"/>
    <w:rsid w:val="00026844"/>
    <w:rsid w:val="000340EA"/>
    <w:rsid w:val="00034E38"/>
    <w:rsid w:val="000358B1"/>
    <w:rsid w:val="00042CAB"/>
    <w:rsid w:val="00047DD4"/>
    <w:rsid w:val="0005328E"/>
    <w:rsid w:val="00054053"/>
    <w:rsid w:val="00056FBB"/>
    <w:rsid w:val="00060BDD"/>
    <w:rsid w:val="000644D4"/>
    <w:rsid w:val="00066FE1"/>
    <w:rsid w:val="00067805"/>
    <w:rsid w:val="0007231D"/>
    <w:rsid w:val="00073BCC"/>
    <w:rsid w:val="000758B7"/>
    <w:rsid w:val="00081713"/>
    <w:rsid w:val="00081C36"/>
    <w:rsid w:val="00082A2C"/>
    <w:rsid w:val="00085C9E"/>
    <w:rsid w:val="00086F56"/>
    <w:rsid w:val="000931BD"/>
    <w:rsid w:val="000A174A"/>
    <w:rsid w:val="000A2A42"/>
    <w:rsid w:val="000A4C4E"/>
    <w:rsid w:val="000B71A9"/>
    <w:rsid w:val="000C572A"/>
    <w:rsid w:val="000D0A24"/>
    <w:rsid w:val="000D10EE"/>
    <w:rsid w:val="000D2246"/>
    <w:rsid w:val="000D746C"/>
    <w:rsid w:val="000E27F9"/>
    <w:rsid w:val="000E6ED7"/>
    <w:rsid w:val="0010280B"/>
    <w:rsid w:val="00105E69"/>
    <w:rsid w:val="00113823"/>
    <w:rsid w:val="00114B47"/>
    <w:rsid w:val="00116419"/>
    <w:rsid w:val="00125C76"/>
    <w:rsid w:val="001323DA"/>
    <w:rsid w:val="00133E55"/>
    <w:rsid w:val="0013443F"/>
    <w:rsid w:val="00134EA0"/>
    <w:rsid w:val="0014384F"/>
    <w:rsid w:val="0014456F"/>
    <w:rsid w:val="00151872"/>
    <w:rsid w:val="00174279"/>
    <w:rsid w:val="001818CA"/>
    <w:rsid w:val="0018443A"/>
    <w:rsid w:val="001A3395"/>
    <w:rsid w:val="001B59B6"/>
    <w:rsid w:val="001C3273"/>
    <w:rsid w:val="001C58B6"/>
    <w:rsid w:val="001D6DDB"/>
    <w:rsid w:val="001E0233"/>
    <w:rsid w:val="001E3461"/>
    <w:rsid w:val="001E43A3"/>
    <w:rsid w:val="001E69D0"/>
    <w:rsid w:val="001F1A1B"/>
    <w:rsid w:val="001F26D0"/>
    <w:rsid w:val="001F4126"/>
    <w:rsid w:val="001F720A"/>
    <w:rsid w:val="002043DE"/>
    <w:rsid w:val="00207BCB"/>
    <w:rsid w:val="00221420"/>
    <w:rsid w:val="002357E8"/>
    <w:rsid w:val="00243F41"/>
    <w:rsid w:val="00247F2C"/>
    <w:rsid w:val="002517F1"/>
    <w:rsid w:val="00253EF9"/>
    <w:rsid w:val="00254251"/>
    <w:rsid w:val="002557EF"/>
    <w:rsid w:val="00257C7C"/>
    <w:rsid w:val="00266F5A"/>
    <w:rsid w:val="00272CDC"/>
    <w:rsid w:val="00283C78"/>
    <w:rsid w:val="002919FB"/>
    <w:rsid w:val="0029356B"/>
    <w:rsid w:val="002A1617"/>
    <w:rsid w:val="002B078E"/>
    <w:rsid w:val="002B0B18"/>
    <w:rsid w:val="002B4224"/>
    <w:rsid w:val="002C1F92"/>
    <w:rsid w:val="002C2F77"/>
    <w:rsid w:val="002C430E"/>
    <w:rsid w:val="002D4DBF"/>
    <w:rsid w:val="002E28C3"/>
    <w:rsid w:val="002E2F07"/>
    <w:rsid w:val="002E5627"/>
    <w:rsid w:val="002E5688"/>
    <w:rsid w:val="002F0761"/>
    <w:rsid w:val="002F1BBE"/>
    <w:rsid w:val="002F21CC"/>
    <w:rsid w:val="002F67DE"/>
    <w:rsid w:val="002F69CF"/>
    <w:rsid w:val="003155A8"/>
    <w:rsid w:val="00317F8F"/>
    <w:rsid w:val="00320D49"/>
    <w:rsid w:val="00321373"/>
    <w:rsid w:val="00321A54"/>
    <w:rsid w:val="003257C2"/>
    <w:rsid w:val="00331742"/>
    <w:rsid w:val="0034292D"/>
    <w:rsid w:val="00345978"/>
    <w:rsid w:val="00346E84"/>
    <w:rsid w:val="0035114A"/>
    <w:rsid w:val="00352953"/>
    <w:rsid w:val="00360D2C"/>
    <w:rsid w:val="00365C5F"/>
    <w:rsid w:val="00367378"/>
    <w:rsid w:val="003729EB"/>
    <w:rsid w:val="00375491"/>
    <w:rsid w:val="00376977"/>
    <w:rsid w:val="00380617"/>
    <w:rsid w:val="003808CA"/>
    <w:rsid w:val="0038459B"/>
    <w:rsid w:val="0039561E"/>
    <w:rsid w:val="00395F29"/>
    <w:rsid w:val="003A4E6E"/>
    <w:rsid w:val="003A780E"/>
    <w:rsid w:val="003B0507"/>
    <w:rsid w:val="003C102B"/>
    <w:rsid w:val="003C1310"/>
    <w:rsid w:val="003C6114"/>
    <w:rsid w:val="003D1477"/>
    <w:rsid w:val="003D5142"/>
    <w:rsid w:val="003E5F71"/>
    <w:rsid w:val="003E764D"/>
    <w:rsid w:val="003F1371"/>
    <w:rsid w:val="003F1868"/>
    <w:rsid w:val="003F2860"/>
    <w:rsid w:val="00400810"/>
    <w:rsid w:val="00407E6B"/>
    <w:rsid w:val="0042388E"/>
    <w:rsid w:val="00426EEA"/>
    <w:rsid w:val="004304D8"/>
    <w:rsid w:val="00431F64"/>
    <w:rsid w:val="00432A9D"/>
    <w:rsid w:val="0043621A"/>
    <w:rsid w:val="00441DFD"/>
    <w:rsid w:val="00467497"/>
    <w:rsid w:val="00472E36"/>
    <w:rsid w:val="00482FEB"/>
    <w:rsid w:val="004875C2"/>
    <w:rsid w:val="00491041"/>
    <w:rsid w:val="004A16BF"/>
    <w:rsid w:val="004A48FA"/>
    <w:rsid w:val="004B4366"/>
    <w:rsid w:val="004B4427"/>
    <w:rsid w:val="004C0EE1"/>
    <w:rsid w:val="004C38A3"/>
    <w:rsid w:val="004C50A5"/>
    <w:rsid w:val="004D436C"/>
    <w:rsid w:val="004E0907"/>
    <w:rsid w:val="004E7361"/>
    <w:rsid w:val="004F5C55"/>
    <w:rsid w:val="00502A90"/>
    <w:rsid w:val="005040CD"/>
    <w:rsid w:val="0051379A"/>
    <w:rsid w:val="00513CFB"/>
    <w:rsid w:val="005167AC"/>
    <w:rsid w:val="005414BB"/>
    <w:rsid w:val="00560E31"/>
    <w:rsid w:val="00562CBD"/>
    <w:rsid w:val="0056540E"/>
    <w:rsid w:val="00565F5D"/>
    <w:rsid w:val="00566874"/>
    <w:rsid w:val="00580282"/>
    <w:rsid w:val="00581C70"/>
    <w:rsid w:val="005820A4"/>
    <w:rsid w:val="005879A8"/>
    <w:rsid w:val="00590F9F"/>
    <w:rsid w:val="005A35E0"/>
    <w:rsid w:val="005A46A3"/>
    <w:rsid w:val="005A4A96"/>
    <w:rsid w:val="005B03C6"/>
    <w:rsid w:val="005C7AAB"/>
    <w:rsid w:val="005C7E26"/>
    <w:rsid w:val="005D2C7B"/>
    <w:rsid w:val="005D30BB"/>
    <w:rsid w:val="005E7B17"/>
    <w:rsid w:val="005F48FE"/>
    <w:rsid w:val="005F4EAD"/>
    <w:rsid w:val="005F629F"/>
    <w:rsid w:val="005F7CB2"/>
    <w:rsid w:val="00606EF5"/>
    <w:rsid w:val="00612D5A"/>
    <w:rsid w:val="00613018"/>
    <w:rsid w:val="0062017D"/>
    <w:rsid w:val="006207EE"/>
    <w:rsid w:val="0063287C"/>
    <w:rsid w:val="006330FB"/>
    <w:rsid w:val="00634B4E"/>
    <w:rsid w:val="00636B30"/>
    <w:rsid w:val="0063715B"/>
    <w:rsid w:val="00645065"/>
    <w:rsid w:val="006464CF"/>
    <w:rsid w:val="00652820"/>
    <w:rsid w:val="00652A2D"/>
    <w:rsid w:val="006545DC"/>
    <w:rsid w:val="00654FFA"/>
    <w:rsid w:val="00655B02"/>
    <w:rsid w:val="006572B4"/>
    <w:rsid w:val="00657E29"/>
    <w:rsid w:val="00663042"/>
    <w:rsid w:val="00663289"/>
    <w:rsid w:val="0066353D"/>
    <w:rsid w:val="0066422C"/>
    <w:rsid w:val="0068055A"/>
    <w:rsid w:val="0068091D"/>
    <w:rsid w:val="00680EF8"/>
    <w:rsid w:val="006824BC"/>
    <w:rsid w:val="0069413B"/>
    <w:rsid w:val="00695ED4"/>
    <w:rsid w:val="00696AC7"/>
    <w:rsid w:val="006A6533"/>
    <w:rsid w:val="006B02E4"/>
    <w:rsid w:val="006B1367"/>
    <w:rsid w:val="006B153E"/>
    <w:rsid w:val="006B1A73"/>
    <w:rsid w:val="006B6495"/>
    <w:rsid w:val="006D0AAF"/>
    <w:rsid w:val="006D6E89"/>
    <w:rsid w:val="006E1C69"/>
    <w:rsid w:val="006F36B5"/>
    <w:rsid w:val="006F480E"/>
    <w:rsid w:val="006F6BC0"/>
    <w:rsid w:val="00702E03"/>
    <w:rsid w:val="00711571"/>
    <w:rsid w:val="00711FC4"/>
    <w:rsid w:val="00713313"/>
    <w:rsid w:val="007242D9"/>
    <w:rsid w:val="00727AC0"/>
    <w:rsid w:val="0073071B"/>
    <w:rsid w:val="00733DE2"/>
    <w:rsid w:val="00735FCE"/>
    <w:rsid w:val="00737CF3"/>
    <w:rsid w:val="00742894"/>
    <w:rsid w:val="00743A49"/>
    <w:rsid w:val="007555CE"/>
    <w:rsid w:val="00755D51"/>
    <w:rsid w:val="00761BEC"/>
    <w:rsid w:val="00782CA2"/>
    <w:rsid w:val="00783793"/>
    <w:rsid w:val="00795791"/>
    <w:rsid w:val="00796D78"/>
    <w:rsid w:val="00797B2B"/>
    <w:rsid w:val="007A3C1A"/>
    <w:rsid w:val="007B007F"/>
    <w:rsid w:val="007C04CF"/>
    <w:rsid w:val="007C1103"/>
    <w:rsid w:val="007C2535"/>
    <w:rsid w:val="007C2DBC"/>
    <w:rsid w:val="007C51D2"/>
    <w:rsid w:val="007C601E"/>
    <w:rsid w:val="007C7DFF"/>
    <w:rsid w:val="007D0D0B"/>
    <w:rsid w:val="007E38D8"/>
    <w:rsid w:val="007E5D43"/>
    <w:rsid w:val="007E7C1F"/>
    <w:rsid w:val="0080343F"/>
    <w:rsid w:val="00804533"/>
    <w:rsid w:val="008063B1"/>
    <w:rsid w:val="008105AA"/>
    <w:rsid w:val="00812183"/>
    <w:rsid w:val="00814C3A"/>
    <w:rsid w:val="00815532"/>
    <w:rsid w:val="00822556"/>
    <w:rsid w:val="00822728"/>
    <w:rsid w:val="00824D8D"/>
    <w:rsid w:val="008367D9"/>
    <w:rsid w:val="008406F0"/>
    <w:rsid w:val="00851940"/>
    <w:rsid w:val="00866ADE"/>
    <w:rsid w:val="0087029B"/>
    <w:rsid w:val="00881623"/>
    <w:rsid w:val="008818D0"/>
    <w:rsid w:val="008912A2"/>
    <w:rsid w:val="008955B2"/>
    <w:rsid w:val="008956A5"/>
    <w:rsid w:val="008956AF"/>
    <w:rsid w:val="00895CC0"/>
    <w:rsid w:val="00896257"/>
    <w:rsid w:val="00896386"/>
    <w:rsid w:val="008A5E9D"/>
    <w:rsid w:val="008A660D"/>
    <w:rsid w:val="008A73D8"/>
    <w:rsid w:val="008B281C"/>
    <w:rsid w:val="008B2A91"/>
    <w:rsid w:val="008B50B0"/>
    <w:rsid w:val="008B62DE"/>
    <w:rsid w:val="008C005A"/>
    <w:rsid w:val="008C3F50"/>
    <w:rsid w:val="008D04E4"/>
    <w:rsid w:val="008D506A"/>
    <w:rsid w:val="008E1396"/>
    <w:rsid w:val="008E4826"/>
    <w:rsid w:val="008E54B2"/>
    <w:rsid w:val="008F045C"/>
    <w:rsid w:val="008F177C"/>
    <w:rsid w:val="008F28B2"/>
    <w:rsid w:val="008F3C13"/>
    <w:rsid w:val="008F77E5"/>
    <w:rsid w:val="0090662A"/>
    <w:rsid w:val="0090729C"/>
    <w:rsid w:val="00923EC9"/>
    <w:rsid w:val="009255A6"/>
    <w:rsid w:val="00926DB2"/>
    <w:rsid w:val="00927CC0"/>
    <w:rsid w:val="00936B11"/>
    <w:rsid w:val="00936E18"/>
    <w:rsid w:val="0094048A"/>
    <w:rsid w:val="0094383C"/>
    <w:rsid w:val="00945E15"/>
    <w:rsid w:val="00960CDE"/>
    <w:rsid w:val="009617B3"/>
    <w:rsid w:val="00963F4C"/>
    <w:rsid w:val="009657B4"/>
    <w:rsid w:val="00965E48"/>
    <w:rsid w:val="00970999"/>
    <w:rsid w:val="009709E0"/>
    <w:rsid w:val="00975230"/>
    <w:rsid w:val="0098008D"/>
    <w:rsid w:val="009835CC"/>
    <w:rsid w:val="00987529"/>
    <w:rsid w:val="00990A5A"/>
    <w:rsid w:val="0099274E"/>
    <w:rsid w:val="00995AF4"/>
    <w:rsid w:val="009B3001"/>
    <w:rsid w:val="009B3ADD"/>
    <w:rsid w:val="009B488E"/>
    <w:rsid w:val="009C15C1"/>
    <w:rsid w:val="009C5AFB"/>
    <w:rsid w:val="009C717F"/>
    <w:rsid w:val="009D10AE"/>
    <w:rsid w:val="009D592F"/>
    <w:rsid w:val="009E3374"/>
    <w:rsid w:val="009F6F38"/>
    <w:rsid w:val="00A01275"/>
    <w:rsid w:val="00A03598"/>
    <w:rsid w:val="00A0730A"/>
    <w:rsid w:val="00A110C0"/>
    <w:rsid w:val="00A131E0"/>
    <w:rsid w:val="00A14B22"/>
    <w:rsid w:val="00A151F7"/>
    <w:rsid w:val="00A32CB5"/>
    <w:rsid w:val="00A42CBA"/>
    <w:rsid w:val="00A44E18"/>
    <w:rsid w:val="00A5193A"/>
    <w:rsid w:val="00A51DF5"/>
    <w:rsid w:val="00A52D85"/>
    <w:rsid w:val="00A56A1D"/>
    <w:rsid w:val="00A600C5"/>
    <w:rsid w:val="00A6155F"/>
    <w:rsid w:val="00A62F43"/>
    <w:rsid w:val="00A63B38"/>
    <w:rsid w:val="00A73861"/>
    <w:rsid w:val="00A768DF"/>
    <w:rsid w:val="00A80F96"/>
    <w:rsid w:val="00A83219"/>
    <w:rsid w:val="00A83F75"/>
    <w:rsid w:val="00A86B38"/>
    <w:rsid w:val="00A90544"/>
    <w:rsid w:val="00A91D32"/>
    <w:rsid w:val="00A939EF"/>
    <w:rsid w:val="00AA04A6"/>
    <w:rsid w:val="00AA2E8A"/>
    <w:rsid w:val="00AA3B81"/>
    <w:rsid w:val="00AA5B73"/>
    <w:rsid w:val="00AB2E83"/>
    <w:rsid w:val="00AD218B"/>
    <w:rsid w:val="00AD4638"/>
    <w:rsid w:val="00AD5A66"/>
    <w:rsid w:val="00AD7635"/>
    <w:rsid w:val="00AE523C"/>
    <w:rsid w:val="00AE7723"/>
    <w:rsid w:val="00AF0087"/>
    <w:rsid w:val="00B25EF3"/>
    <w:rsid w:val="00B27AF2"/>
    <w:rsid w:val="00B27C7C"/>
    <w:rsid w:val="00B30219"/>
    <w:rsid w:val="00B31EFB"/>
    <w:rsid w:val="00B42410"/>
    <w:rsid w:val="00B52079"/>
    <w:rsid w:val="00B55A61"/>
    <w:rsid w:val="00B61819"/>
    <w:rsid w:val="00B70DE8"/>
    <w:rsid w:val="00B73B5E"/>
    <w:rsid w:val="00B74A79"/>
    <w:rsid w:val="00B87672"/>
    <w:rsid w:val="00B91258"/>
    <w:rsid w:val="00B92AD8"/>
    <w:rsid w:val="00B937D6"/>
    <w:rsid w:val="00B97A42"/>
    <w:rsid w:val="00BA6154"/>
    <w:rsid w:val="00BC0A1B"/>
    <w:rsid w:val="00BD3621"/>
    <w:rsid w:val="00BD5857"/>
    <w:rsid w:val="00BE4E99"/>
    <w:rsid w:val="00BE6DB9"/>
    <w:rsid w:val="00C00571"/>
    <w:rsid w:val="00C00C26"/>
    <w:rsid w:val="00C04DF3"/>
    <w:rsid w:val="00C05B9D"/>
    <w:rsid w:val="00C15984"/>
    <w:rsid w:val="00C2151A"/>
    <w:rsid w:val="00C30CDB"/>
    <w:rsid w:val="00C334A8"/>
    <w:rsid w:val="00C33F86"/>
    <w:rsid w:val="00C34998"/>
    <w:rsid w:val="00C44D8F"/>
    <w:rsid w:val="00C821C9"/>
    <w:rsid w:val="00C83F46"/>
    <w:rsid w:val="00C93BAB"/>
    <w:rsid w:val="00C975A2"/>
    <w:rsid w:val="00CA174B"/>
    <w:rsid w:val="00CA38B4"/>
    <w:rsid w:val="00CA6FC7"/>
    <w:rsid w:val="00CA75DF"/>
    <w:rsid w:val="00CB453B"/>
    <w:rsid w:val="00CC0174"/>
    <w:rsid w:val="00CC4031"/>
    <w:rsid w:val="00CD1F4C"/>
    <w:rsid w:val="00CD3FC0"/>
    <w:rsid w:val="00CD45CF"/>
    <w:rsid w:val="00CE0096"/>
    <w:rsid w:val="00CE066E"/>
    <w:rsid w:val="00CE490D"/>
    <w:rsid w:val="00CE49C3"/>
    <w:rsid w:val="00CE6078"/>
    <w:rsid w:val="00CF1159"/>
    <w:rsid w:val="00CF2308"/>
    <w:rsid w:val="00CF7E1A"/>
    <w:rsid w:val="00D01015"/>
    <w:rsid w:val="00D132A2"/>
    <w:rsid w:val="00D13758"/>
    <w:rsid w:val="00D17702"/>
    <w:rsid w:val="00D21CFD"/>
    <w:rsid w:val="00D2485D"/>
    <w:rsid w:val="00D2615C"/>
    <w:rsid w:val="00D27DB6"/>
    <w:rsid w:val="00D30061"/>
    <w:rsid w:val="00D3462E"/>
    <w:rsid w:val="00D346DD"/>
    <w:rsid w:val="00D36AEA"/>
    <w:rsid w:val="00D478C6"/>
    <w:rsid w:val="00D609D8"/>
    <w:rsid w:val="00D63271"/>
    <w:rsid w:val="00D779C8"/>
    <w:rsid w:val="00D83214"/>
    <w:rsid w:val="00D835F7"/>
    <w:rsid w:val="00D8599C"/>
    <w:rsid w:val="00D860A2"/>
    <w:rsid w:val="00D8668E"/>
    <w:rsid w:val="00D90AB9"/>
    <w:rsid w:val="00DA056C"/>
    <w:rsid w:val="00DA6D58"/>
    <w:rsid w:val="00DB696C"/>
    <w:rsid w:val="00DC33EF"/>
    <w:rsid w:val="00DC7066"/>
    <w:rsid w:val="00DE192D"/>
    <w:rsid w:val="00DE6C90"/>
    <w:rsid w:val="00E00614"/>
    <w:rsid w:val="00E03E1E"/>
    <w:rsid w:val="00E1417F"/>
    <w:rsid w:val="00E16B84"/>
    <w:rsid w:val="00E2230B"/>
    <w:rsid w:val="00E25F93"/>
    <w:rsid w:val="00E37ED9"/>
    <w:rsid w:val="00E46BA5"/>
    <w:rsid w:val="00E54C57"/>
    <w:rsid w:val="00E57552"/>
    <w:rsid w:val="00E63B1C"/>
    <w:rsid w:val="00E7240D"/>
    <w:rsid w:val="00E74AF5"/>
    <w:rsid w:val="00E75766"/>
    <w:rsid w:val="00E85330"/>
    <w:rsid w:val="00E91E9C"/>
    <w:rsid w:val="00EA0FF5"/>
    <w:rsid w:val="00EA7531"/>
    <w:rsid w:val="00EB0381"/>
    <w:rsid w:val="00EB29A3"/>
    <w:rsid w:val="00EB5FF8"/>
    <w:rsid w:val="00EC0D9C"/>
    <w:rsid w:val="00EC1D54"/>
    <w:rsid w:val="00ED0249"/>
    <w:rsid w:val="00ED03F2"/>
    <w:rsid w:val="00ED4746"/>
    <w:rsid w:val="00ED5685"/>
    <w:rsid w:val="00EF1C95"/>
    <w:rsid w:val="00EF3066"/>
    <w:rsid w:val="00F10049"/>
    <w:rsid w:val="00F20317"/>
    <w:rsid w:val="00F206C8"/>
    <w:rsid w:val="00F25299"/>
    <w:rsid w:val="00F541B9"/>
    <w:rsid w:val="00F66897"/>
    <w:rsid w:val="00F7452E"/>
    <w:rsid w:val="00F86F4E"/>
    <w:rsid w:val="00F87EBB"/>
    <w:rsid w:val="00F926BB"/>
    <w:rsid w:val="00F966A6"/>
    <w:rsid w:val="00FA3E42"/>
    <w:rsid w:val="00FB36E3"/>
    <w:rsid w:val="00FB5B0E"/>
    <w:rsid w:val="00FC316B"/>
    <w:rsid w:val="00FD557E"/>
    <w:rsid w:val="00FD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D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uiPriority w:val="99"/>
    <w:locked/>
    <w:rsid w:val="00B937D6"/>
    <w:rPr>
      <w:lang w:eastAsia="ru-RU"/>
    </w:rPr>
  </w:style>
  <w:style w:type="paragraph" w:styleId="a4">
    <w:name w:val="header"/>
    <w:aliases w:val="Знак"/>
    <w:basedOn w:val="a"/>
    <w:link w:val="a3"/>
    <w:uiPriority w:val="99"/>
    <w:unhideWhenUsed/>
    <w:rsid w:val="00B937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B937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937D6"/>
    <w:pPr>
      <w:ind w:left="720"/>
      <w:contextualSpacing/>
      <w:jc w:val="left"/>
    </w:pPr>
    <w:rPr>
      <w:sz w:val="20"/>
      <w:szCs w:val="20"/>
    </w:rPr>
  </w:style>
  <w:style w:type="table" w:styleId="a6">
    <w:name w:val="Table Grid"/>
    <w:basedOn w:val="a1"/>
    <w:uiPriority w:val="39"/>
    <w:rsid w:val="00B937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937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7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413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413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qFormat/>
    <w:rsid w:val="00034E38"/>
    <w:rPr>
      <w:b/>
      <w:bCs/>
    </w:rPr>
  </w:style>
  <w:style w:type="paragraph" w:styleId="ac">
    <w:name w:val="Normal (Web)"/>
    <w:basedOn w:val="a"/>
    <w:uiPriority w:val="99"/>
    <w:unhideWhenUsed/>
    <w:rsid w:val="00D27DB6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uiPriority w:val="99"/>
    <w:locked/>
    <w:rsid w:val="00B937D6"/>
    <w:rPr>
      <w:lang w:eastAsia="ru-RU"/>
    </w:rPr>
  </w:style>
  <w:style w:type="paragraph" w:styleId="a4">
    <w:name w:val="header"/>
    <w:aliases w:val="Знак"/>
    <w:basedOn w:val="a"/>
    <w:link w:val="a3"/>
    <w:uiPriority w:val="99"/>
    <w:unhideWhenUsed/>
    <w:rsid w:val="00B937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B937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937D6"/>
    <w:pPr>
      <w:ind w:left="720"/>
      <w:contextualSpacing/>
      <w:jc w:val="left"/>
    </w:pPr>
    <w:rPr>
      <w:sz w:val="20"/>
      <w:szCs w:val="20"/>
    </w:rPr>
  </w:style>
  <w:style w:type="table" w:styleId="a6">
    <w:name w:val="Table Grid"/>
    <w:basedOn w:val="a1"/>
    <w:uiPriority w:val="39"/>
    <w:rsid w:val="00B937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937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7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413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413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qFormat/>
    <w:rsid w:val="00034E38"/>
    <w:rPr>
      <w:b/>
      <w:bCs/>
    </w:rPr>
  </w:style>
  <w:style w:type="paragraph" w:styleId="ac">
    <w:name w:val="Normal (Web)"/>
    <w:basedOn w:val="a"/>
    <w:uiPriority w:val="99"/>
    <w:unhideWhenUsed/>
    <w:rsid w:val="00D27DB6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65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56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19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89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63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65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87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72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25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FB496-5172-4238-A8FC-8EAEEB4F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Comp-406</cp:lastModifiedBy>
  <cp:revision>8</cp:revision>
  <cp:lastPrinted>2023-01-11T12:56:00Z</cp:lastPrinted>
  <dcterms:created xsi:type="dcterms:W3CDTF">2023-04-03T18:55:00Z</dcterms:created>
  <dcterms:modified xsi:type="dcterms:W3CDTF">2023-05-22T14:47:00Z</dcterms:modified>
</cp:coreProperties>
</file>