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21" w:rsidRPr="00CE50EA" w:rsidRDefault="00CD2A21" w:rsidP="00CD2A21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b/>
          <w:spacing w:val="2"/>
          <w:szCs w:val="28"/>
        </w:rPr>
      </w:pPr>
      <w:r w:rsidRPr="00CE50EA">
        <w:rPr>
          <w:b/>
          <w:spacing w:val="2"/>
          <w:szCs w:val="28"/>
        </w:rPr>
        <w:t>ПРОЕКТ</w:t>
      </w:r>
    </w:p>
    <w:p w:rsidR="00CD2A21" w:rsidRDefault="00CD2A21" w:rsidP="00CD2A2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32"/>
          <w:szCs w:val="28"/>
        </w:rPr>
      </w:pPr>
    </w:p>
    <w:p w:rsidR="00CD2A21" w:rsidRPr="00F222AD" w:rsidRDefault="00CD2A21" w:rsidP="00CD2A2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32"/>
          <w:szCs w:val="28"/>
        </w:rPr>
      </w:pPr>
      <w:r w:rsidRPr="00F222AD">
        <w:rPr>
          <w:b/>
          <w:spacing w:val="2"/>
          <w:sz w:val="32"/>
          <w:szCs w:val="28"/>
        </w:rPr>
        <w:t>ГЛАВА РЕСПУБЛИКИ ДАГЕСТАН</w:t>
      </w:r>
      <w:r w:rsidRPr="00F222AD">
        <w:rPr>
          <w:rStyle w:val="apple-converted-space"/>
          <w:b/>
          <w:spacing w:val="2"/>
          <w:sz w:val="32"/>
          <w:szCs w:val="28"/>
        </w:rPr>
        <w:t> </w:t>
      </w:r>
    </w:p>
    <w:p w:rsidR="00CD2A21" w:rsidRDefault="00CD2A21" w:rsidP="00CD2A2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F222AD">
        <w:rPr>
          <w:spacing w:val="2"/>
          <w:sz w:val="52"/>
          <w:szCs w:val="28"/>
        </w:rPr>
        <w:t>УКАЗ</w:t>
      </w:r>
      <w:r w:rsidRPr="00F222AD">
        <w:rPr>
          <w:rStyle w:val="apple-converted-space"/>
          <w:spacing w:val="2"/>
          <w:sz w:val="52"/>
          <w:szCs w:val="28"/>
        </w:rPr>
        <w:t> </w:t>
      </w:r>
      <w:r w:rsidRPr="00F222AD">
        <w:rPr>
          <w:spacing w:val="2"/>
          <w:sz w:val="52"/>
          <w:szCs w:val="28"/>
        </w:rPr>
        <w:br/>
      </w:r>
      <w:r w:rsidRPr="00F222AD">
        <w:rPr>
          <w:spacing w:val="2"/>
          <w:sz w:val="28"/>
          <w:szCs w:val="28"/>
        </w:rPr>
        <w:br/>
        <w:t xml:space="preserve">от </w:t>
      </w:r>
      <w:r>
        <w:rPr>
          <w:spacing w:val="2"/>
          <w:sz w:val="28"/>
          <w:szCs w:val="28"/>
        </w:rPr>
        <w:t>«___» ______________</w:t>
      </w:r>
      <w:r w:rsidRPr="00F222AD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>6</w:t>
      </w:r>
      <w:r w:rsidRPr="00F222AD">
        <w:rPr>
          <w:spacing w:val="2"/>
          <w:sz w:val="28"/>
          <w:szCs w:val="28"/>
        </w:rPr>
        <w:t xml:space="preserve"> года </w:t>
      </w:r>
      <w:r>
        <w:rPr>
          <w:spacing w:val="2"/>
          <w:sz w:val="28"/>
          <w:szCs w:val="28"/>
        </w:rPr>
        <w:t>№</w:t>
      </w:r>
      <w:r w:rsidRPr="00F222A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______</w:t>
      </w:r>
      <w:r w:rsidRPr="00F222AD">
        <w:rPr>
          <w:spacing w:val="2"/>
          <w:sz w:val="28"/>
          <w:szCs w:val="28"/>
        </w:rPr>
        <w:br/>
      </w:r>
    </w:p>
    <w:p w:rsidR="00CD2A21" w:rsidRDefault="00CD2A21" w:rsidP="00CD2A21">
      <w:pPr>
        <w:jc w:val="center"/>
        <w:rPr>
          <w:spacing w:val="2"/>
        </w:rPr>
      </w:pPr>
    </w:p>
    <w:p w:rsidR="00CD2A21" w:rsidRPr="006451BF" w:rsidRDefault="00CD2A21" w:rsidP="00CD2A21">
      <w:pPr>
        <w:jc w:val="center"/>
        <w:rPr>
          <w:b/>
          <w:spacing w:val="2"/>
        </w:rPr>
      </w:pPr>
      <w:proofErr w:type="gramStart"/>
      <w:r w:rsidRPr="006451BF">
        <w:rPr>
          <w:b/>
          <w:spacing w:val="2"/>
        </w:rPr>
        <w:t xml:space="preserve">О внесении изменений в </w:t>
      </w:r>
      <w:r w:rsidR="00DC12E3" w:rsidRPr="006451BF">
        <w:rPr>
          <w:b/>
          <w:spacing w:val="2"/>
        </w:rPr>
        <w:t>П</w:t>
      </w:r>
      <w:r w:rsidRPr="006451BF">
        <w:rPr>
          <w:b/>
          <w:spacing w:val="2"/>
        </w:rPr>
        <w:t>оложение о Совете при Главе</w:t>
      </w:r>
      <w:r w:rsidRPr="006451BF">
        <w:rPr>
          <w:b/>
          <w:spacing w:val="2"/>
        </w:rPr>
        <w:br/>
        <w:t>Республики Дагестан по улучшению</w:t>
      </w:r>
      <w:proofErr w:type="gramEnd"/>
      <w:r w:rsidRPr="006451BF">
        <w:rPr>
          <w:b/>
          <w:spacing w:val="2"/>
        </w:rPr>
        <w:t xml:space="preserve"> инвестиционного климата</w:t>
      </w:r>
      <w:r w:rsidRPr="006451BF">
        <w:rPr>
          <w:b/>
          <w:spacing w:val="2"/>
        </w:rPr>
        <w:br/>
        <w:t>и в состав этого совета, утвержденные Указом Главы</w:t>
      </w:r>
      <w:r w:rsidRPr="006451BF">
        <w:rPr>
          <w:b/>
          <w:spacing w:val="2"/>
        </w:rPr>
        <w:br/>
        <w:t>Республики Дагестан от 27 февраля 2014 г. № 50</w:t>
      </w:r>
    </w:p>
    <w:p w:rsidR="00CD2A21" w:rsidRDefault="00CD2A21" w:rsidP="00CD2A21">
      <w:pPr>
        <w:jc w:val="center"/>
      </w:pPr>
    </w:p>
    <w:p w:rsidR="00DC12E3" w:rsidRDefault="00B11572" w:rsidP="00B115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11572">
        <w:rPr>
          <w:spacing w:val="2"/>
          <w:sz w:val="28"/>
          <w:szCs w:val="28"/>
        </w:rPr>
        <w:t>1.</w:t>
      </w:r>
      <w:r w:rsidR="000D4CDD">
        <w:rPr>
          <w:spacing w:val="2"/>
          <w:sz w:val="28"/>
          <w:szCs w:val="28"/>
        </w:rPr>
        <w:t xml:space="preserve"> </w:t>
      </w:r>
      <w:proofErr w:type="gramStart"/>
      <w:r w:rsidRPr="00B11572">
        <w:rPr>
          <w:spacing w:val="2"/>
          <w:sz w:val="28"/>
          <w:szCs w:val="28"/>
        </w:rPr>
        <w:t xml:space="preserve">Внести в Положение о Совете при Главе Республики Дагестан по улучшению инвестиционного климата и в состав Совета при Главе Республики Дагестан по улучшению инвестиционного климата, утвержденные Указом Главы Республики Дагестан от 27 февраля 2014 г. </w:t>
      </w:r>
      <w:r>
        <w:rPr>
          <w:spacing w:val="2"/>
          <w:sz w:val="28"/>
          <w:szCs w:val="28"/>
        </w:rPr>
        <w:t>№</w:t>
      </w:r>
      <w:r w:rsidRPr="00B11572">
        <w:rPr>
          <w:spacing w:val="2"/>
          <w:sz w:val="28"/>
          <w:szCs w:val="28"/>
        </w:rPr>
        <w:t xml:space="preserve"> 50 </w:t>
      </w:r>
      <w:r>
        <w:rPr>
          <w:spacing w:val="2"/>
          <w:sz w:val="28"/>
          <w:szCs w:val="28"/>
        </w:rPr>
        <w:t>«</w:t>
      </w:r>
      <w:r w:rsidRPr="00B11572">
        <w:rPr>
          <w:spacing w:val="2"/>
          <w:sz w:val="28"/>
          <w:szCs w:val="28"/>
        </w:rPr>
        <w:t>О Совете при Главе Республики Дагестан по улучшению инвестиционного климата</w:t>
      </w:r>
      <w:r>
        <w:rPr>
          <w:spacing w:val="2"/>
          <w:sz w:val="28"/>
          <w:szCs w:val="28"/>
        </w:rPr>
        <w:t>»</w:t>
      </w:r>
      <w:r w:rsidRPr="00B11572">
        <w:rPr>
          <w:spacing w:val="2"/>
          <w:sz w:val="28"/>
          <w:szCs w:val="28"/>
        </w:rPr>
        <w:t xml:space="preserve"> (Собрание законодательства Республики Дагестан, 2014, </w:t>
      </w:r>
      <w:r>
        <w:rPr>
          <w:spacing w:val="2"/>
          <w:sz w:val="28"/>
          <w:szCs w:val="28"/>
        </w:rPr>
        <w:t>№</w:t>
      </w:r>
      <w:r w:rsidRPr="00B11572">
        <w:rPr>
          <w:spacing w:val="2"/>
          <w:sz w:val="28"/>
          <w:szCs w:val="28"/>
        </w:rPr>
        <w:t xml:space="preserve"> 4, ст. 162), следующие изменения:</w:t>
      </w:r>
      <w:proofErr w:type="gramEnd"/>
    </w:p>
    <w:p w:rsidR="00DC12E3" w:rsidRDefault="00DC12E3" w:rsidP="00B115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C12E3" w:rsidRDefault="00B11572" w:rsidP="00B115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11572">
        <w:rPr>
          <w:spacing w:val="2"/>
          <w:sz w:val="28"/>
          <w:szCs w:val="28"/>
        </w:rPr>
        <w:t>а) пункт 12 Положения изложить в следующей редакции:</w:t>
      </w:r>
    </w:p>
    <w:p w:rsidR="00B11572" w:rsidRPr="00B11572" w:rsidRDefault="00DC12E3" w:rsidP="00B115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B11572" w:rsidRPr="00B11572">
        <w:rPr>
          <w:spacing w:val="2"/>
          <w:sz w:val="28"/>
          <w:szCs w:val="28"/>
        </w:rPr>
        <w:t xml:space="preserve">12. Организационно-техническое обеспечение деятельности Совета осуществляет </w:t>
      </w:r>
      <w:r>
        <w:rPr>
          <w:spacing w:val="2"/>
          <w:sz w:val="28"/>
          <w:szCs w:val="28"/>
        </w:rPr>
        <w:t>Агентство по предпринимательству и инвестициям Республики Дагестан</w:t>
      </w:r>
      <w:proofErr w:type="gramStart"/>
      <w:r w:rsidR="00B11572" w:rsidRPr="00B11572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</w:t>
      </w:r>
      <w:r w:rsidR="00B11572" w:rsidRPr="00B11572">
        <w:rPr>
          <w:spacing w:val="2"/>
          <w:sz w:val="28"/>
          <w:szCs w:val="28"/>
        </w:rPr>
        <w:t>;</w:t>
      </w:r>
      <w:proofErr w:type="gramEnd"/>
    </w:p>
    <w:p w:rsidR="00D9022B" w:rsidRDefault="00D9022B" w:rsidP="00B115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C12E3" w:rsidRDefault="00B11572" w:rsidP="00B115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11572">
        <w:rPr>
          <w:spacing w:val="2"/>
          <w:sz w:val="28"/>
          <w:szCs w:val="28"/>
        </w:rPr>
        <w:t>б) в составе Совета при Главе Республики Дагестан по улучшению инвестиционного климата:</w:t>
      </w:r>
    </w:p>
    <w:p w:rsidR="00D9022B" w:rsidRDefault="00B11572" w:rsidP="00D9022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11572">
        <w:rPr>
          <w:spacing w:val="2"/>
          <w:sz w:val="28"/>
          <w:szCs w:val="28"/>
        </w:rPr>
        <w:t>включить следующих лиц:</w:t>
      </w:r>
    </w:p>
    <w:p w:rsidR="004C202C" w:rsidRDefault="004C202C" w:rsidP="004C202C">
      <w:pPr>
        <w:spacing w:line="264" w:lineRule="auto"/>
        <w:ind w:firstLine="709"/>
        <w:jc w:val="both"/>
      </w:pPr>
      <w:proofErr w:type="spellStart"/>
      <w:r>
        <w:t>Арипов</w:t>
      </w:r>
      <w:proofErr w:type="spellEnd"/>
      <w:r>
        <w:t xml:space="preserve"> М.Х</w:t>
      </w:r>
      <w:r w:rsidRPr="004401DB">
        <w:t>.</w:t>
      </w:r>
      <w:r>
        <w:t xml:space="preserve"> – </w:t>
      </w:r>
      <w:r w:rsidRPr="004401DB">
        <w:t xml:space="preserve">генеральный директор </w:t>
      </w:r>
      <w:r>
        <w:t>ЗАО «Дружба»</w:t>
      </w:r>
      <w:r w:rsidRPr="004401DB">
        <w:t xml:space="preserve"> (по согласованию)</w:t>
      </w:r>
      <w:r>
        <w:t>;</w:t>
      </w:r>
    </w:p>
    <w:p w:rsidR="006451BF" w:rsidRDefault="006451BF" w:rsidP="00D9022B">
      <w:pPr>
        <w:spacing w:line="264" w:lineRule="auto"/>
        <w:ind w:firstLine="709"/>
        <w:jc w:val="both"/>
      </w:pPr>
      <w:r>
        <w:t xml:space="preserve">Артемов Д.М. – заместитель председателя – управляющий Дагестанским отделением № 8590 Юго-Западного </w:t>
      </w:r>
      <w:r w:rsidR="00835D18">
        <w:t>банка ПАО «Сбербанк России»</w:t>
      </w:r>
      <w:r w:rsidR="00A97143" w:rsidRPr="00A97143">
        <w:t xml:space="preserve"> </w:t>
      </w:r>
      <w:r w:rsidR="00A97143" w:rsidRPr="004401DB">
        <w:t>(по согласованию)</w:t>
      </w:r>
      <w:r w:rsidR="00835D18">
        <w:t xml:space="preserve">; </w:t>
      </w:r>
    </w:p>
    <w:p w:rsidR="00A83FD1" w:rsidRPr="00D9022B" w:rsidRDefault="00A83FD1" w:rsidP="00A83FD1">
      <w:pPr>
        <w:spacing w:line="264" w:lineRule="auto"/>
        <w:ind w:firstLine="709"/>
        <w:jc w:val="both"/>
      </w:pPr>
      <w:proofErr w:type="spellStart"/>
      <w:r w:rsidRPr="00D15403">
        <w:t>Велимурадов</w:t>
      </w:r>
      <w:proofErr w:type="spellEnd"/>
      <w:r w:rsidRPr="00D15403">
        <w:t xml:space="preserve"> М.А. – министр сельского хозяйства и продовольствия Республики Дагестан;</w:t>
      </w:r>
    </w:p>
    <w:p w:rsidR="00A83FD1" w:rsidRPr="00D15403" w:rsidRDefault="00A83FD1" w:rsidP="00A83FD1">
      <w:pPr>
        <w:spacing w:line="264" w:lineRule="auto"/>
        <w:ind w:firstLine="709"/>
        <w:jc w:val="both"/>
      </w:pPr>
      <w:proofErr w:type="spellStart"/>
      <w:r w:rsidRPr="00D15403">
        <w:t>Гаджигишиев</w:t>
      </w:r>
      <w:proofErr w:type="spellEnd"/>
      <w:r w:rsidRPr="00D15403">
        <w:t xml:space="preserve"> Х.Г. – министр труда и социального развития Республики Дагестан;</w:t>
      </w:r>
    </w:p>
    <w:p w:rsidR="00A83FD1" w:rsidRPr="00D15403" w:rsidRDefault="00A83FD1" w:rsidP="00A83FD1">
      <w:pPr>
        <w:spacing w:line="264" w:lineRule="auto"/>
        <w:ind w:firstLine="709"/>
        <w:jc w:val="both"/>
        <w:rPr>
          <w:bCs/>
        </w:rPr>
      </w:pPr>
      <w:proofErr w:type="spellStart"/>
      <w:r w:rsidRPr="00D15403">
        <w:t>Гурбанов</w:t>
      </w:r>
      <w:proofErr w:type="spellEnd"/>
      <w:r w:rsidRPr="00D15403">
        <w:t xml:space="preserve"> З.Р. – заместитель руководителя Агентства по предпринимательству и инвестициям </w:t>
      </w:r>
      <w:r w:rsidRPr="00D15403">
        <w:rPr>
          <w:bCs/>
        </w:rPr>
        <w:t>Республики Дагестан (секретарь Совета);</w:t>
      </w:r>
      <w:r>
        <w:rPr>
          <w:bCs/>
        </w:rPr>
        <w:t xml:space="preserve"> </w:t>
      </w:r>
    </w:p>
    <w:p w:rsidR="00A83FD1" w:rsidRPr="00D15403" w:rsidRDefault="00A83FD1" w:rsidP="00A83FD1">
      <w:pPr>
        <w:spacing w:line="264" w:lineRule="auto"/>
        <w:ind w:firstLine="709"/>
        <w:jc w:val="both"/>
        <w:rPr>
          <w:bCs/>
        </w:rPr>
      </w:pPr>
      <w:proofErr w:type="spellStart"/>
      <w:r w:rsidRPr="00D15403">
        <w:rPr>
          <w:bCs/>
        </w:rPr>
        <w:lastRenderedPageBreak/>
        <w:t>Джахбаров</w:t>
      </w:r>
      <w:proofErr w:type="spellEnd"/>
      <w:r w:rsidRPr="00D15403">
        <w:rPr>
          <w:bCs/>
        </w:rPr>
        <w:t xml:space="preserve"> Б.Х. – министр финансов Республики Дагестан;</w:t>
      </w:r>
    </w:p>
    <w:p w:rsidR="00A83FD1" w:rsidRPr="00D15403" w:rsidRDefault="00A83FD1" w:rsidP="00A83FD1">
      <w:pPr>
        <w:spacing w:line="264" w:lineRule="auto"/>
        <w:ind w:firstLine="709"/>
        <w:jc w:val="both"/>
        <w:rPr>
          <w:bCs/>
        </w:rPr>
      </w:pPr>
      <w:proofErr w:type="spellStart"/>
      <w:r w:rsidRPr="00D15403">
        <w:rPr>
          <w:bCs/>
        </w:rPr>
        <w:t>Казибеков</w:t>
      </w:r>
      <w:proofErr w:type="spellEnd"/>
      <w:r w:rsidRPr="00D15403">
        <w:rPr>
          <w:bCs/>
        </w:rPr>
        <w:t xml:space="preserve"> И.Г. – министр строительства, архитектуры и жилищно-коммунального хозяйства Республики Дагестан;</w:t>
      </w:r>
    </w:p>
    <w:p w:rsidR="00A83FD1" w:rsidRPr="00D15403" w:rsidRDefault="00A83FD1" w:rsidP="00A83FD1">
      <w:pPr>
        <w:spacing w:line="264" w:lineRule="auto"/>
        <w:ind w:firstLine="709"/>
        <w:jc w:val="both"/>
      </w:pPr>
      <w:r w:rsidRPr="00D15403">
        <w:t>Курбанов З.М. – Уполномоченный по защите прав предпринимателей в Республике Дагеста</w:t>
      </w:r>
      <w:proofErr w:type="gramStart"/>
      <w:r w:rsidRPr="00D15403">
        <w:t>н</w:t>
      </w:r>
      <w:r w:rsidR="00A97143" w:rsidRPr="004401DB">
        <w:t>(</w:t>
      </w:r>
      <w:proofErr w:type="gramEnd"/>
      <w:r w:rsidR="00A97143" w:rsidRPr="004401DB">
        <w:t>по согласованию)</w:t>
      </w:r>
      <w:r w:rsidRPr="00D15403">
        <w:t>;</w:t>
      </w:r>
    </w:p>
    <w:p w:rsidR="00A83FD1" w:rsidRDefault="00A83FD1" w:rsidP="00A83FD1">
      <w:pPr>
        <w:spacing w:line="264" w:lineRule="auto"/>
        <w:ind w:firstLine="709"/>
        <w:jc w:val="both"/>
        <w:rPr>
          <w:bCs/>
        </w:rPr>
      </w:pPr>
      <w:r w:rsidRPr="00D15403">
        <w:rPr>
          <w:bCs/>
        </w:rPr>
        <w:t>Омаров Б.З. – заместитель Председателя Правительства Республики Дагестан;</w:t>
      </w:r>
    </w:p>
    <w:p w:rsidR="00B57D5E" w:rsidRPr="00D15403" w:rsidRDefault="00B57D5E" w:rsidP="00A83FD1">
      <w:pPr>
        <w:spacing w:line="264" w:lineRule="auto"/>
        <w:ind w:firstLine="709"/>
        <w:jc w:val="both"/>
        <w:rPr>
          <w:bCs/>
        </w:rPr>
      </w:pPr>
      <w:r w:rsidRPr="00B57D5E">
        <w:rPr>
          <w:bCs/>
        </w:rPr>
        <w:t>Омаров З.З.</w:t>
      </w:r>
      <w:r w:rsidRPr="00B57D5E">
        <w:rPr>
          <w:bCs/>
        </w:rPr>
        <w:tab/>
      </w:r>
      <w:r>
        <w:rPr>
          <w:bCs/>
        </w:rPr>
        <w:t xml:space="preserve"> </w:t>
      </w:r>
      <w:r w:rsidRPr="00D15403">
        <w:rPr>
          <w:bCs/>
        </w:rPr>
        <w:t>–</w:t>
      </w:r>
      <w:r>
        <w:rPr>
          <w:bCs/>
        </w:rPr>
        <w:t xml:space="preserve"> </w:t>
      </w:r>
      <w:r w:rsidRPr="00B57D5E">
        <w:rPr>
          <w:bCs/>
        </w:rPr>
        <w:t>представитель Агентства стратегических инициатив по продвижению новых проектов в Республике Дагестан</w:t>
      </w:r>
      <w:r w:rsidR="00A97143">
        <w:rPr>
          <w:bCs/>
        </w:rPr>
        <w:t xml:space="preserve"> </w:t>
      </w:r>
      <w:bookmarkStart w:id="0" w:name="_GoBack"/>
      <w:bookmarkEnd w:id="0"/>
      <w:r w:rsidR="00A97143" w:rsidRPr="004401DB">
        <w:t>(по согласованию)</w:t>
      </w:r>
      <w:r>
        <w:rPr>
          <w:bCs/>
        </w:rPr>
        <w:t>;</w:t>
      </w:r>
    </w:p>
    <w:p w:rsidR="00A83FD1" w:rsidRDefault="00A83FD1" w:rsidP="00A83FD1">
      <w:pPr>
        <w:spacing w:line="264" w:lineRule="auto"/>
        <w:ind w:firstLine="709"/>
        <w:jc w:val="both"/>
      </w:pPr>
      <w:proofErr w:type="spellStart"/>
      <w:r>
        <w:t>Хожоков</w:t>
      </w:r>
      <w:proofErr w:type="spellEnd"/>
      <w:r>
        <w:t xml:space="preserve"> М.А</w:t>
      </w:r>
      <w:r w:rsidRPr="004401DB">
        <w:t>.</w:t>
      </w:r>
      <w:r>
        <w:t xml:space="preserve"> – г</w:t>
      </w:r>
      <w:r w:rsidRPr="004401DB">
        <w:t xml:space="preserve">енеральный директор ООО </w:t>
      </w:r>
      <w:r>
        <w:t>«</w:t>
      </w:r>
      <w:proofErr w:type="spellStart"/>
      <w:r>
        <w:t>Инсан</w:t>
      </w:r>
      <w:proofErr w:type="spellEnd"/>
      <w:r>
        <w:t>»</w:t>
      </w:r>
      <w:r w:rsidRPr="004401DB">
        <w:t xml:space="preserve"> (по согласованию)</w:t>
      </w:r>
      <w:r>
        <w:t>;</w:t>
      </w:r>
    </w:p>
    <w:p w:rsidR="00A83FD1" w:rsidRPr="00D15403" w:rsidRDefault="00A83FD1" w:rsidP="00A83FD1">
      <w:pPr>
        <w:spacing w:line="264" w:lineRule="auto"/>
        <w:ind w:firstLine="709"/>
        <w:jc w:val="both"/>
      </w:pPr>
      <w:proofErr w:type="spellStart"/>
      <w:r>
        <w:t>Шамхалов</w:t>
      </w:r>
      <w:proofErr w:type="spellEnd"/>
      <w:r>
        <w:t xml:space="preserve"> Д.Ч</w:t>
      </w:r>
      <w:r w:rsidRPr="00D15403">
        <w:t xml:space="preserve">. – </w:t>
      </w:r>
      <w:r>
        <w:t>председатель Комитета по земельным и имущественным отношениям Республики Дагестан.</w:t>
      </w:r>
    </w:p>
    <w:p w:rsidR="003C3389" w:rsidRDefault="003C3389" w:rsidP="003C3389">
      <w:pPr>
        <w:spacing w:line="264" w:lineRule="auto"/>
        <w:ind w:firstLine="709"/>
        <w:jc w:val="both"/>
      </w:pPr>
    </w:p>
    <w:p w:rsidR="003C3389" w:rsidRPr="00D15403" w:rsidRDefault="003C3389" w:rsidP="003C3389">
      <w:pPr>
        <w:spacing w:line="264" w:lineRule="auto"/>
        <w:ind w:firstLine="709"/>
        <w:jc w:val="both"/>
      </w:pPr>
      <w:r w:rsidRPr="00D15403">
        <w:t>указать новые должности следующих лиц:</w:t>
      </w:r>
    </w:p>
    <w:p w:rsidR="003C3389" w:rsidRPr="00D15403" w:rsidRDefault="003C3389" w:rsidP="003C3389">
      <w:pPr>
        <w:spacing w:line="264" w:lineRule="auto"/>
        <w:ind w:firstLine="709"/>
        <w:jc w:val="both"/>
      </w:pPr>
      <w:r w:rsidRPr="00D15403">
        <w:t>Магомедов Б.И. - руководитель Агентства по предпринимательству и инвестициям Республики Дагестан;</w:t>
      </w:r>
    </w:p>
    <w:p w:rsidR="003C3389" w:rsidRPr="00D15403" w:rsidRDefault="003C3389" w:rsidP="003C3389">
      <w:pPr>
        <w:spacing w:line="264" w:lineRule="auto"/>
        <w:ind w:firstLine="709"/>
        <w:jc w:val="both"/>
      </w:pPr>
      <w:proofErr w:type="spellStart"/>
      <w:r w:rsidRPr="00D15403">
        <w:t>Умавов</w:t>
      </w:r>
      <w:proofErr w:type="spellEnd"/>
      <w:r w:rsidRPr="00D15403">
        <w:t xml:space="preserve"> Ю.Д. – министр промышленности </w:t>
      </w:r>
      <w:r>
        <w:t>и торговли Республики Дагестан.</w:t>
      </w:r>
    </w:p>
    <w:p w:rsidR="00D9022B" w:rsidRDefault="00D9022B" w:rsidP="003C3389">
      <w:pPr>
        <w:spacing w:line="264" w:lineRule="auto"/>
        <w:ind w:firstLine="709"/>
        <w:jc w:val="both"/>
      </w:pPr>
    </w:p>
    <w:p w:rsidR="004C202C" w:rsidRPr="00D15403" w:rsidRDefault="004C202C" w:rsidP="004C202C">
      <w:pPr>
        <w:spacing w:line="264" w:lineRule="auto"/>
        <w:ind w:firstLine="709"/>
        <w:jc w:val="both"/>
      </w:pPr>
      <w:r w:rsidRPr="00D15403">
        <w:t xml:space="preserve">исключить </w:t>
      </w:r>
      <w:proofErr w:type="spellStart"/>
      <w:r w:rsidRPr="00D15403">
        <w:t>Баглиева</w:t>
      </w:r>
      <w:proofErr w:type="spellEnd"/>
      <w:r w:rsidRPr="00D15403">
        <w:t xml:space="preserve"> М.Д., </w:t>
      </w:r>
      <w:proofErr w:type="spellStart"/>
      <w:r w:rsidRPr="00D15403">
        <w:t>Батталова</w:t>
      </w:r>
      <w:proofErr w:type="spellEnd"/>
      <w:r w:rsidRPr="00D15403">
        <w:t xml:space="preserve"> Б.В., </w:t>
      </w:r>
      <w:proofErr w:type="spellStart"/>
      <w:r w:rsidR="007572BC" w:rsidRPr="00D15403">
        <w:t>Гальмукова</w:t>
      </w:r>
      <w:proofErr w:type="spellEnd"/>
      <w:r w:rsidR="007572BC" w:rsidRPr="00D15403">
        <w:t> А.В.</w:t>
      </w:r>
      <w:r w:rsidR="007572BC">
        <w:t xml:space="preserve">, </w:t>
      </w:r>
      <w:r w:rsidRPr="00D15403">
        <w:t xml:space="preserve">Гусейнова И.С., Исламова А.И., </w:t>
      </w:r>
      <w:proofErr w:type="spellStart"/>
      <w:r w:rsidRPr="00D15403">
        <w:t>Кахриманова</w:t>
      </w:r>
      <w:proofErr w:type="spellEnd"/>
      <w:r w:rsidRPr="00D15403">
        <w:t xml:space="preserve"> Н.М., </w:t>
      </w:r>
      <w:proofErr w:type="spellStart"/>
      <w:r w:rsidRPr="004401DB">
        <w:t>Мелесов</w:t>
      </w:r>
      <w:r>
        <w:t>у</w:t>
      </w:r>
      <w:proofErr w:type="spellEnd"/>
      <w:r w:rsidRPr="004401DB">
        <w:t> Д.А.</w:t>
      </w:r>
      <w:r>
        <w:t xml:space="preserve">, </w:t>
      </w:r>
      <w:proofErr w:type="spellStart"/>
      <w:r w:rsidRPr="004401DB">
        <w:t>Муртазалиев</w:t>
      </w:r>
      <w:r>
        <w:t>а</w:t>
      </w:r>
      <w:proofErr w:type="spellEnd"/>
      <w:r w:rsidRPr="004401DB">
        <w:t> А.И.</w:t>
      </w:r>
      <w:r>
        <w:t xml:space="preserve">, </w:t>
      </w:r>
      <w:r w:rsidRPr="00D15403">
        <w:t>Мусаева М</w:t>
      </w:r>
      <w:r w:rsidR="007572BC">
        <w:t xml:space="preserve">.А., </w:t>
      </w:r>
      <w:proofErr w:type="spellStart"/>
      <w:r w:rsidR="007572BC">
        <w:t>Шарипова</w:t>
      </w:r>
      <w:proofErr w:type="spellEnd"/>
      <w:r w:rsidR="007572BC">
        <w:t> Ш.И.</w:t>
      </w:r>
    </w:p>
    <w:p w:rsidR="003C3389" w:rsidRDefault="003C3389" w:rsidP="003C33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C3389" w:rsidRDefault="00D9022B" w:rsidP="003C33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3C3389" w:rsidRPr="00F222AD">
        <w:rPr>
          <w:spacing w:val="2"/>
          <w:sz w:val="28"/>
          <w:szCs w:val="28"/>
        </w:rPr>
        <w:t>. Настоящий Указ вступает в силу со дня его подписания.</w:t>
      </w:r>
    </w:p>
    <w:p w:rsidR="003C3389" w:rsidRDefault="003C3389" w:rsidP="003C33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C3389" w:rsidRPr="00A315AF" w:rsidRDefault="003C3389" w:rsidP="003C33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C3389" w:rsidRDefault="003C3389" w:rsidP="003C33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3389" w:rsidTr="000F3EE4">
        <w:tc>
          <w:tcPr>
            <w:tcW w:w="4785" w:type="dxa"/>
          </w:tcPr>
          <w:p w:rsidR="003C3389" w:rsidRPr="005223FC" w:rsidRDefault="003C3389" w:rsidP="000F3EE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F222AD">
              <w:rPr>
                <w:spacing w:val="2"/>
                <w:sz w:val="28"/>
                <w:szCs w:val="28"/>
              </w:rPr>
              <w:t>Махачкала</w:t>
            </w:r>
            <w:r w:rsidRPr="00F222AD">
              <w:rPr>
                <w:spacing w:val="2"/>
                <w:sz w:val="28"/>
                <w:szCs w:val="28"/>
              </w:rPr>
              <w:br/>
            </w:r>
            <w:r>
              <w:rPr>
                <w:spacing w:val="2"/>
                <w:sz w:val="28"/>
                <w:szCs w:val="28"/>
              </w:rPr>
              <w:t>«___»</w:t>
            </w:r>
            <w:r w:rsidRPr="00F222AD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___________</w:t>
            </w:r>
            <w:r w:rsidRPr="00F222AD">
              <w:rPr>
                <w:spacing w:val="2"/>
                <w:sz w:val="28"/>
                <w:szCs w:val="28"/>
              </w:rPr>
              <w:t xml:space="preserve"> 201</w:t>
            </w:r>
            <w:r>
              <w:rPr>
                <w:spacing w:val="2"/>
                <w:sz w:val="28"/>
                <w:szCs w:val="28"/>
              </w:rPr>
              <w:t>6</w:t>
            </w:r>
            <w:r w:rsidRPr="00F222AD">
              <w:rPr>
                <w:spacing w:val="2"/>
                <w:sz w:val="28"/>
                <w:szCs w:val="28"/>
              </w:rPr>
              <w:t xml:space="preserve"> г.</w:t>
            </w:r>
            <w:r w:rsidRPr="00F222AD">
              <w:rPr>
                <w:spacing w:val="2"/>
                <w:sz w:val="28"/>
                <w:szCs w:val="28"/>
              </w:rPr>
              <w:br/>
            </w:r>
            <w:r>
              <w:rPr>
                <w:spacing w:val="2"/>
                <w:sz w:val="28"/>
                <w:szCs w:val="28"/>
              </w:rPr>
              <w:t>№ ____</w:t>
            </w:r>
          </w:p>
        </w:tc>
        <w:tc>
          <w:tcPr>
            <w:tcW w:w="4786" w:type="dxa"/>
          </w:tcPr>
          <w:p w:rsidR="003C3389" w:rsidRDefault="003C3389" w:rsidP="000F3EE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spacing w:val="2"/>
                <w:sz w:val="28"/>
                <w:szCs w:val="28"/>
              </w:rPr>
            </w:pPr>
            <w:r w:rsidRPr="00F222AD">
              <w:rPr>
                <w:spacing w:val="2"/>
                <w:sz w:val="28"/>
                <w:szCs w:val="28"/>
              </w:rPr>
              <w:t>Глава</w:t>
            </w:r>
            <w:r w:rsidRPr="00F222AD">
              <w:rPr>
                <w:spacing w:val="2"/>
                <w:sz w:val="28"/>
                <w:szCs w:val="28"/>
              </w:rPr>
              <w:br/>
              <w:t>Республики Дагестан</w:t>
            </w:r>
            <w:r w:rsidRPr="00F222AD">
              <w:rPr>
                <w:spacing w:val="2"/>
                <w:sz w:val="28"/>
                <w:szCs w:val="28"/>
              </w:rPr>
              <w:br/>
              <w:t>Р.АБДУЛАТИПОВ</w:t>
            </w:r>
          </w:p>
        </w:tc>
      </w:tr>
    </w:tbl>
    <w:p w:rsidR="003C3389" w:rsidRDefault="003C3389" w:rsidP="00A83FD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A42CD" w:rsidRDefault="00DA42CD" w:rsidP="00A83FD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A42CD" w:rsidRDefault="00DA42CD" w:rsidP="00A83FD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A42CD" w:rsidRDefault="00DA42CD" w:rsidP="00A83FD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A42CD" w:rsidRDefault="00DA42CD" w:rsidP="00A83FD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A42CD" w:rsidRDefault="00DA42CD" w:rsidP="00A83FD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A42CD" w:rsidRDefault="00DA42CD" w:rsidP="00A83FD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A42CD" w:rsidRDefault="00DA42CD" w:rsidP="00A83FD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A42CD" w:rsidRDefault="00DA42CD" w:rsidP="00A83FD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A42CD" w:rsidRDefault="00DA42CD" w:rsidP="00A83FD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A42CD" w:rsidRDefault="00DA42CD" w:rsidP="00A83FD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B4460F" w:rsidRDefault="00DA42CD" w:rsidP="00DA42CD">
      <w:pPr>
        <w:spacing w:line="264" w:lineRule="auto"/>
        <w:ind w:firstLine="709"/>
        <w:jc w:val="center"/>
        <w:rPr>
          <w:b/>
        </w:rPr>
      </w:pPr>
      <w:r w:rsidRPr="00DA42CD">
        <w:rPr>
          <w:b/>
        </w:rPr>
        <w:lastRenderedPageBreak/>
        <w:t>Пояснительная записка</w:t>
      </w:r>
      <w:r w:rsidR="00B4460F">
        <w:rPr>
          <w:b/>
        </w:rPr>
        <w:t xml:space="preserve"> </w:t>
      </w:r>
    </w:p>
    <w:p w:rsidR="00835343" w:rsidRDefault="00B4460F" w:rsidP="00DA42CD">
      <w:pPr>
        <w:spacing w:line="264" w:lineRule="auto"/>
        <w:ind w:firstLine="709"/>
        <w:jc w:val="center"/>
        <w:rPr>
          <w:b/>
        </w:rPr>
      </w:pPr>
      <w:r>
        <w:rPr>
          <w:b/>
        </w:rPr>
        <w:t>к п</w:t>
      </w:r>
      <w:r w:rsidRPr="00B4460F">
        <w:rPr>
          <w:b/>
        </w:rPr>
        <w:t>роект</w:t>
      </w:r>
      <w:r>
        <w:rPr>
          <w:b/>
        </w:rPr>
        <w:t>у</w:t>
      </w:r>
      <w:r w:rsidRPr="00B4460F">
        <w:rPr>
          <w:b/>
        </w:rPr>
        <w:t xml:space="preserve"> Указа Главы Республики Дагестан </w:t>
      </w:r>
    </w:p>
    <w:p w:rsidR="00DA42CD" w:rsidRPr="00DA42CD" w:rsidRDefault="00B4460F" w:rsidP="00DA42CD">
      <w:pPr>
        <w:spacing w:line="264" w:lineRule="auto"/>
        <w:ind w:firstLine="709"/>
        <w:jc w:val="center"/>
        <w:rPr>
          <w:b/>
        </w:rPr>
      </w:pPr>
      <w:r w:rsidRPr="00B4460F">
        <w:rPr>
          <w:b/>
        </w:rPr>
        <w:t>«</w:t>
      </w:r>
      <w:proofErr w:type="gramStart"/>
      <w:r w:rsidRPr="00B4460F">
        <w:rPr>
          <w:b/>
        </w:rPr>
        <w:t>О внесении изменений в Положение о Совете при Главе Республики Дагестан по улучшению</w:t>
      </w:r>
      <w:proofErr w:type="gramEnd"/>
      <w:r w:rsidRPr="00B4460F">
        <w:rPr>
          <w:b/>
        </w:rPr>
        <w:t xml:space="preserve"> инвестиционного климата и в состав этого совета, утвержденные Указом Главы Республики Дагестан от 27 февраля 2014 г. № 50»</w:t>
      </w:r>
    </w:p>
    <w:p w:rsidR="00DA42CD" w:rsidRDefault="00DA42CD" w:rsidP="00DA42CD">
      <w:pPr>
        <w:spacing w:line="264" w:lineRule="auto"/>
        <w:ind w:firstLine="709"/>
        <w:jc w:val="both"/>
      </w:pPr>
    </w:p>
    <w:p w:rsidR="00DA42CD" w:rsidRDefault="00CD6745" w:rsidP="00016439">
      <w:pPr>
        <w:spacing w:line="264" w:lineRule="auto"/>
        <w:ind w:firstLine="709"/>
        <w:jc w:val="both"/>
      </w:pPr>
      <w:r w:rsidRPr="00CD6745">
        <w:t xml:space="preserve">Проект </w:t>
      </w:r>
      <w:r>
        <w:t>Указа</w:t>
      </w:r>
      <w:r w:rsidRPr="00CD6745">
        <w:t xml:space="preserve"> </w:t>
      </w:r>
      <w:r>
        <w:t>Главы Республики Дагестан</w:t>
      </w:r>
      <w:r w:rsidRPr="00CD6745">
        <w:t xml:space="preserve"> «</w:t>
      </w:r>
      <w:r w:rsidR="00016439">
        <w:t xml:space="preserve">О внесении изменений в Положение о Совете при Главе Республики Дагестан по улучшению инвестиционного климата и в состав этого совета, утвержденные </w:t>
      </w:r>
      <w:r w:rsidR="009D1E07">
        <w:t>Указом Главы Республики Дагестан от 27 февраля 2014 г. № 50</w:t>
      </w:r>
      <w:r w:rsidR="00016439">
        <w:t>»</w:t>
      </w:r>
      <w:r w:rsidRPr="00CD6745">
        <w:t xml:space="preserve"> (далее – проект </w:t>
      </w:r>
      <w:r w:rsidR="00016439">
        <w:t>указа</w:t>
      </w:r>
      <w:r w:rsidRPr="00CD6745">
        <w:t xml:space="preserve">) подготовлен </w:t>
      </w:r>
      <w:r w:rsidR="00016439">
        <w:t>Агентством по предпринимательству и инвестициям Республики Дагестан</w:t>
      </w:r>
      <w:r w:rsidRPr="00CD6745">
        <w:t>.</w:t>
      </w:r>
    </w:p>
    <w:p w:rsidR="00EC2542" w:rsidRDefault="00EC2542" w:rsidP="00EC2542">
      <w:pPr>
        <w:spacing w:line="264" w:lineRule="auto"/>
        <w:ind w:firstLine="709"/>
        <w:jc w:val="both"/>
      </w:pPr>
      <w:r>
        <w:t>Порядок организации деятельности Совета при Главе Республики Дагестан по улучшению инвестиционного климата (далее – Совет) регулируется Положением о Совете.</w:t>
      </w:r>
    </w:p>
    <w:p w:rsidR="00EC2542" w:rsidRDefault="009D1E07" w:rsidP="00EC2542">
      <w:pPr>
        <w:spacing w:line="264" w:lineRule="auto"/>
        <w:ind w:firstLine="709"/>
        <w:jc w:val="both"/>
      </w:pPr>
      <w:r>
        <w:t>Положение о Совете и его с</w:t>
      </w:r>
      <w:r w:rsidR="00EC2542">
        <w:t>остав утвержден</w:t>
      </w:r>
      <w:r>
        <w:t>ы</w:t>
      </w:r>
      <w:r w:rsidR="00EC2542">
        <w:t xml:space="preserve"> </w:t>
      </w:r>
      <w:r>
        <w:t>Указом Главы Республики Дагестан от 27 февраля 2014 г. № 50</w:t>
      </w:r>
      <w:r w:rsidR="00EC2542">
        <w:t xml:space="preserve"> «</w:t>
      </w:r>
      <w:r w:rsidRPr="009D1E07">
        <w:t>О Совете при Главе Республики Дагестан по улучшению инвестиционного климата</w:t>
      </w:r>
      <w:r w:rsidR="00EC2542">
        <w:t>».</w:t>
      </w:r>
    </w:p>
    <w:p w:rsidR="00931205" w:rsidRDefault="00EC2542" w:rsidP="00931205">
      <w:pPr>
        <w:spacing w:line="264" w:lineRule="auto"/>
        <w:ind w:firstLine="709"/>
        <w:jc w:val="both"/>
      </w:pPr>
      <w:r>
        <w:t>Приняти</w:t>
      </w:r>
      <w:r w:rsidR="009D1E07">
        <w:t>е</w:t>
      </w:r>
      <w:r>
        <w:t xml:space="preserve"> проекта </w:t>
      </w:r>
      <w:r w:rsidR="009D1E07">
        <w:t>указа</w:t>
      </w:r>
      <w:r>
        <w:t xml:space="preserve"> обусловлено кадровыми и структурными изменениями</w:t>
      </w:r>
      <w:r w:rsidR="00184724">
        <w:t xml:space="preserve"> в структуре органов исполнительной власти Республики Дагестан</w:t>
      </w:r>
      <w:r>
        <w:t>.</w:t>
      </w:r>
    </w:p>
    <w:p w:rsidR="00931205" w:rsidRPr="00931205" w:rsidRDefault="00931205" w:rsidP="00931205">
      <w:pPr>
        <w:spacing w:line="264" w:lineRule="auto"/>
        <w:ind w:firstLine="709"/>
        <w:jc w:val="both"/>
      </w:pPr>
      <w:r w:rsidRPr="00931205">
        <w:t xml:space="preserve">Проект </w:t>
      </w:r>
      <w:r>
        <w:t>указа</w:t>
      </w:r>
      <w:r w:rsidRPr="00931205">
        <w:t xml:space="preserve"> предусматривает внесение </w:t>
      </w:r>
      <w:r w:rsidR="007513F2">
        <w:t>поправок</w:t>
      </w:r>
      <w:r w:rsidRPr="00931205">
        <w:t xml:space="preserve"> </w:t>
      </w:r>
      <w:r>
        <w:t>в Положение</w:t>
      </w:r>
      <w:r w:rsidR="00354556">
        <w:t xml:space="preserve"> о Совете</w:t>
      </w:r>
      <w:r>
        <w:t xml:space="preserve"> в части изменения наименования органа, осуществляющего </w:t>
      </w:r>
      <w:r w:rsidRPr="00B11572">
        <w:rPr>
          <w:spacing w:val="2"/>
        </w:rPr>
        <w:t xml:space="preserve"> </w:t>
      </w:r>
      <w:r>
        <w:rPr>
          <w:spacing w:val="2"/>
        </w:rPr>
        <w:t>о</w:t>
      </w:r>
      <w:r w:rsidRPr="00B11572">
        <w:rPr>
          <w:spacing w:val="2"/>
        </w:rPr>
        <w:t>рганизационно-техническое обес</w:t>
      </w:r>
      <w:r w:rsidR="007513F2">
        <w:rPr>
          <w:spacing w:val="2"/>
        </w:rPr>
        <w:t xml:space="preserve">печение деятельности Совета, а также </w:t>
      </w:r>
      <w:r w:rsidRPr="00931205">
        <w:t>в состав Совета.</w:t>
      </w:r>
    </w:p>
    <w:p w:rsidR="00184724" w:rsidRDefault="007513F2" w:rsidP="00EC2542">
      <w:pPr>
        <w:spacing w:line="264" w:lineRule="auto"/>
        <w:ind w:firstLine="709"/>
        <w:jc w:val="both"/>
      </w:pPr>
      <w:r w:rsidRPr="007513F2">
        <w:t xml:space="preserve">Принятие проекта </w:t>
      </w:r>
      <w:r>
        <w:t>указа</w:t>
      </w:r>
      <w:r w:rsidRPr="007513F2">
        <w:t xml:space="preserve"> не повлечет</w:t>
      </w:r>
      <w:r w:rsidR="00354556">
        <w:t xml:space="preserve"> за собой</w:t>
      </w:r>
      <w:r w:rsidRPr="007513F2">
        <w:t xml:space="preserve"> необходимости принятия, отмены, изменения либо признания утрат</w:t>
      </w:r>
      <w:r>
        <w:t xml:space="preserve">ившими силу иных правовых актов, а также </w:t>
      </w:r>
      <w:r w:rsidR="00721845">
        <w:t xml:space="preserve">осуществления </w:t>
      </w:r>
      <w:r w:rsidR="00B25786">
        <w:t xml:space="preserve">каких-либо </w:t>
      </w:r>
      <w:r>
        <w:rPr>
          <w:color w:val="000000"/>
          <w:shd w:val="clear" w:color="auto" w:fill="FFFFFF"/>
        </w:rPr>
        <w:t>дополнительных расходов из средств республиканского бюджета.</w:t>
      </w:r>
    </w:p>
    <w:p w:rsidR="00DA42CD" w:rsidRDefault="00DA42CD" w:rsidP="00DA42CD">
      <w:pPr>
        <w:spacing w:line="264" w:lineRule="auto"/>
        <w:ind w:firstLine="709"/>
        <w:jc w:val="both"/>
      </w:pPr>
    </w:p>
    <w:p w:rsidR="00DA42CD" w:rsidRDefault="00DA42CD" w:rsidP="00DA42CD">
      <w:pPr>
        <w:spacing w:line="264" w:lineRule="auto"/>
        <w:ind w:firstLine="709"/>
        <w:jc w:val="both"/>
      </w:pPr>
    </w:p>
    <w:p w:rsidR="00DA42CD" w:rsidRDefault="00DA42CD" w:rsidP="00DA42CD">
      <w:pPr>
        <w:spacing w:line="264" w:lineRule="auto"/>
        <w:ind w:firstLine="709"/>
        <w:jc w:val="both"/>
      </w:pPr>
    </w:p>
    <w:p w:rsidR="00DA42CD" w:rsidRDefault="00DA42CD" w:rsidP="00DA42CD">
      <w:pPr>
        <w:spacing w:line="264" w:lineRule="auto"/>
        <w:ind w:firstLine="709"/>
        <w:jc w:val="both"/>
      </w:pPr>
    </w:p>
    <w:p w:rsidR="00DA42CD" w:rsidRDefault="00DA42CD" w:rsidP="00DA42CD">
      <w:pPr>
        <w:spacing w:line="264" w:lineRule="auto"/>
        <w:ind w:firstLine="709"/>
        <w:jc w:val="both"/>
      </w:pPr>
    </w:p>
    <w:p w:rsidR="00DA42CD" w:rsidRDefault="00DA42CD" w:rsidP="00DA42CD">
      <w:pPr>
        <w:spacing w:line="264" w:lineRule="auto"/>
        <w:ind w:firstLine="709"/>
        <w:jc w:val="both"/>
      </w:pPr>
    </w:p>
    <w:p w:rsidR="00DA42CD" w:rsidRDefault="00DA42CD" w:rsidP="00DA42CD">
      <w:pPr>
        <w:spacing w:line="264" w:lineRule="auto"/>
        <w:ind w:firstLine="709"/>
        <w:jc w:val="both"/>
      </w:pPr>
    </w:p>
    <w:p w:rsidR="00DA42CD" w:rsidRDefault="00DA42CD" w:rsidP="00DA42CD">
      <w:pPr>
        <w:spacing w:line="264" w:lineRule="auto"/>
        <w:ind w:firstLine="709"/>
        <w:jc w:val="both"/>
      </w:pPr>
    </w:p>
    <w:p w:rsidR="00DA42CD" w:rsidRDefault="00DA42CD" w:rsidP="00DA42CD">
      <w:pPr>
        <w:spacing w:line="264" w:lineRule="auto"/>
        <w:ind w:firstLine="709"/>
        <w:jc w:val="both"/>
      </w:pPr>
    </w:p>
    <w:p w:rsidR="00DA42CD" w:rsidRDefault="00DA42CD" w:rsidP="00DA42CD">
      <w:pPr>
        <w:spacing w:line="264" w:lineRule="auto"/>
        <w:ind w:firstLine="709"/>
        <w:jc w:val="both"/>
      </w:pPr>
    </w:p>
    <w:p w:rsidR="00DA42CD" w:rsidRDefault="00DA42CD" w:rsidP="00DA42CD">
      <w:pPr>
        <w:spacing w:line="264" w:lineRule="auto"/>
        <w:ind w:firstLine="709"/>
        <w:jc w:val="both"/>
      </w:pPr>
      <w:r>
        <w:br w:type="page"/>
      </w:r>
    </w:p>
    <w:p w:rsidR="00DA42CD" w:rsidRPr="00DA42CD" w:rsidRDefault="00DA42CD" w:rsidP="00DA42CD">
      <w:pPr>
        <w:spacing w:line="264" w:lineRule="auto"/>
        <w:ind w:firstLine="709"/>
        <w:jc w:val="center"/>
        <w:rPr>
          <w:b/>
        </w:rPr>
      </w:pPr>
      <w:r w:rsidRPr="00DA42CD">
        <w:rPr>
          <w:b/>
        </w:rPr>
        <w:lastRenderedPageBreak/>
        <w:t>Справка</w:t>
      </w:r>
    </w:p>
    <w:p w:rsidR="00DA42CD" w:rsidRPr="00DA42CD" w:rsidRDefault="00DA42CD" w:rsidP="00DA42CD">
      <w:pPr>
        <w:spacing w:line="264" w:lineRule="auto"/>
        <w:ind w:firstLine="709"/>
        <w:jc w:val="center"/>
        <w:rPr>
          <w:b/>
        </w:rPr>
      </w:pPr>
      <w:r w:rsidRPr="00DA42CD">
        <w:rPr>
          <w:b/>
        </w:rPr>
        <w:t>по результатам мониторинга состояния федеральной и региональной нормативной правовой</w:t>
      </w:r>
      <w:r w:rsidR="00CD6745">
        <w:rPr>
          <w:b/>
        </w:rPr>
        <w:t xml:space="preserve"> базы</w:t>
      </w:r>
    </w:p>
    <w:p w:rsidR="00DA42CD" w:rsidRPr="00A97143" w:rsidRDefault="00DA42CD" w:rsidP="00DA42CD">
      <w:pPr>
        <w:spacing w:line="264" w:lineRule="auto"/>
        <w:ind w:firstLine="709"/>
        <w:jc w:val="both"/>
      </w:pPr>
    </w:p>
    <w:p w:rsidR="00DF2B05" w:rsidRDefault="00740CAD" w:rsidP="00DF2B05">
      <w:pPr>
        <w:spacing w:line="264" w:lineRule="auto"/>
        <w:ind w:firstLine="709"/>
        <w:jc w:val="both"/>
      </w:pPr>
      <w:proofErr w:type="gramStart"/>
      <w:r w:rsidRPr="00740CAD">
        <w:t xml:space="preserve">Проект </w:t>
      </w:r>
      <w:r>
        <w:t>Указа</w:t>
      </w:r>
      <w:r w:rsidRPr="00CD6745">
        <w:t xml:space="preserve"> </w:t>
      </w:r>
      <w:r>
        <w:t>Главы Республики Дагестан</w:t>
      </w:r>
      <w:r w:rsidRPr="00CD6745">
        <w:t xml:space="preserve"> «</w:t>
      </w:r>
      <w:r>
        <w:t>О внесении изменений в Положение о Совете при Главе Республики Дагестан по улучшению инвестиционного климата и в состав этого совета, утвержденные Указом Главы Республики Дагестан от 27 февраля 2014 г. № 50»</w:t>
      </w:r>
      <w:r w:rsidRPr="00CD6745">
        <w:t xml:space="preserve"> </w:t>
      </w:r>
      <w:r w:rsidRPr="00740CAD">
        <w:t xml:space="preserve">подготовлен в </w:t>
      </w:r>
      <w:r>
        <w:t>связи с кадровыми и структурными изменениями в структуре органов исполнительной власти Республики Дагестан.</w:t>
      </w:r>
      <w:proofErr w:type="gramEnd"/>
    </w:p>
    <w:p w:rsidR="00740CAD" w:rsidRPr="00740CAD" w:rsidRDefault="00740CAD" w:rsidP="00DF2B05">
      <w:pPr>
        <w:spacing w:line="264" w:lineRule="auto"/>
        <w:ind w:firstLine="709"/>
        <w:jc w:val="both"/>
      </w:pPr>
      <w:r w:rsidRPr="00740CAD">
        <w:t>На федеральном уровне</w:t>
      </w:r>
      <w:r w:rsidR="00DE7E56">
        <w:t xml:space="preserve"> отсутствуют аналогичные нормативно-правовые акты.</w:t>
      </w:r>
      <w:r w:rsidRPr="00740CAD">
        <w:t xml:space="preserve"> </w:t>
      </w:r>
    </w:p>
    <w:p w:rsidR="00740CAD" w:rsidRPr="00740CAD" w:rsidRDefault="00254ECA" w:rsidP="00740CAD">
      <w:pPr>
        <w:spacing w:line="264" w:lineRule="auto"/>
        <w:ind w:firstLine="709"/>
        <w:jc w:val="both"/>
      </w:pPr>
      <w:r>
        <w:t>Схожие</w:t>
      </w:r>
      <w:r w:rsidR="00740CAD" w:rsidRPr="00740CAD">
        <w:t xml:space="preserve"> нормативные правовые акты о</w:t>
      </w:r>
      <w:r>
        <w:t>б инвестиционных советах при высших должных лицах</w:t>
      </w:r>
      <w:r w:rsidR="00740CAD" w:rsidRPr="00740CAD">
        <w:t xml:space="preserve"> субъектов Российской Федерации</w:t>
      </w:r>
      <w:r>
        <w:t xml:space="preserve"> </w:t>
      </w:r>
      <w:r w:rsidR="0034110D">
        <w:t>приняты в</w:t>
      </w:r>
      <w:r w:rsidR="004F1607">
        <w:t xml:space="preserve"> большинстве</w:t>
      </w:r>
      <w:r>
        <w:t xml:space="preserve"> регион</w:t>
      </w:r>
      <w:r w:rsidR="004F1607">
        <w:t>ов</w:t>
      </w:r>
      <w:r>
        <w:t>.</w:t>
      </w:r>
    </w:p>
    <w:p w:rsidR="0034550D" w:rsidRDefault="00740CAD" w:rsidP="0034550D">
      <w:pPr>
        <w:spacing w:line="264" w:lineRule="auto"/>
        <w:ind w:firstLine="709"/>
        <w:jc w:val="both"/>
      </w:pPr>
      <w:r w:rsidRPr="00740CAD">
        <w:t xml:space="preserve">Так, на региональном уровне </w:t>
      </w:r>
      <w:proofErr w:type="gramStart"/>
      <w:r w:rsidRPr="00740CAD">
        <w:t>приняты</w:t>
      </w:r>
      <w:proofErr w:type="gramEnd"/>
      <w:r w:rsidRPr="00740CAD">
        <w:t>:</w:t>
      </w:r>
    </w:p>
    <w:p w:rsidR="0034550D" w:rsidRDefault="0034550D" w:rsidP="0034550D">
      <w:pPr>
        <w:spacing w:line="264" w:lineRule="auto"/>
        <w:ind w:firstLine="709"/>
        <w:jc w:val="both"/>
      </w:pPr>
      <w:r>
        <w:t>Постановлени</w:t>
      </w:r>
      <w:r w:rsidR="00534DE5">
        <w:t>е</w:t>
      </w:r>
      <w:r>
        <w:t xml:space="preserve"> Правительства Ростовской области от 14.11.2011 года № 128 «О Совете по инвестициям при Губернаторе Ростовской области»;</w:t>
      </w:r>
    </w:p>
    <w:p w:rsidR="00534DE5" w:rsidRDefault="00534DE5" w:rsidP="0034550D">
      <w:pPr>
        <w:spacing w:line="264" w:lineRule="auto"/>
        <w:ind w:firstLine="709"/>
        <w:jc w:val="both"/>
      </w:pPr>
      <w:r w:rsidRPr="00534DE5">
        <w:t xml:space="preserve">Указ Губернатора </w:t>
      </w:r>
      <w:r>
        <w:t xml:space="preserve">Псковский </w:t>
      </w:r>
      <w:r w:rsidRPr="00534DE5">
        <w:t>области</w:t>
      </w:r>
      <w:r w:rsidR="00775083">
        <w:t xml:space="preserve"> от 05.09.2013 года № 53-УГ</w:t>
      </w:r>
      <w:r w:rsidRPr="00534DE5">
        <w:t xml:space="preserve"> </w:t>
      </w:r>
      <w:r>
        <w:t>«</w:t>
      </w:r>
      <w:r w:rsidRPr="00534DE5">
        <w:t>О создании Совета по инвестициям в Псковской области</w:t>
      </w:r>
      <w:r>
        <w:t>»</w:t>
      </w:r>
      <w:r w:rsidR="00775083">
        <w:t>;</w:t>
      </w:r>
    </w:p>
    <w:p w:rsidR="00354556" w:rsidRDefault="00846294" w:rsidP="00354556">
      <w:pPr>
        <w:spacing w:line="264" w:lineRule="auto"/>
        <w:ind w:firstLine="709"/>
        <w:jc w:val="both"/>
      </w:pPr>
      <w:r>
        <w:t xml:space="preserve">Постановление </w:t>
      </w:r>
      <w:r w:rsidR="00354556">
        <w:t>Губернатора Саратовской области</w:t>
      </w:r>
      <w:r>
        <w:t xml:space="preserve"> </w:t>
      </w:r>
      <w:r w:rsidR="00354556">
        <w:t>от 22 февраля 2007 г</w:t>
      </w:r>
      <w:r>
        <w:t>ода</w:t>
      </w:r>
      <w:r w:rsidR="00354556">
        <w:t xml:space="preserve"> </w:t>
      </w:r>
      <w:r>
        <w:t>№</w:t>
      </w:r>
      <w:r w:rsidR="00354556">
        <w:t xml:space="preserve"> 26</w:t>
      </w:r>
      <w:r>
        <w:t xml:space="preserve"> «О создании Совета по инвестициям при Губернаторе Саратовской области»;</w:t>
      </w:r>
    </w:p>
    <w:p w:rsidR="00846294" w:rsidRDefault="00846294" w:rsidP="00354556">
      <w:pPr>
        <w:spacing w:line="264" w:lineRule="auto"/>
        <w:ind w:firstLine="709"/>
        <w:jc w:val="both"/>
      </w:pPr>
      <w:r w:rsidRPr="00534DE5">
        <w:t xml:space="preserve">Указ </w:t>
      </w:r>
      <w:r>
        <w:t>Главы Чеченской области от 22.01.2014 года № 11 «</w:t>
      </w:r>
      <w:r w:rsidRPr="00846294">
        <w:t>О Совете по инвестициям</w:t>
      </w:r>
      <w:r>
        <w:t xml:space="preserve"> при Главе Чеченской Республики»;</w:t>
      </w:r>
    </w:p>
    <w:p w:rsidR="00846294" w:rsidRDefault="0017491C" w:rsidP="00846294">
      <w:pPr>
        <w:spacing w:line="264" w:lineRule="auto"/>
        <w:ind w:firstLine="709"/>
        <w:jc w:val="both"/>
      </w:pPr>
      <w:r>
        <w:t xml:space="preserve">Постановление Губернатора Санкт-Петербурга </w:t>
      </w:r>
      <w:r w:rsidR="00846294">
        <w:t>от 25</w:t>
      </w:r>
      <w:r>
        <w:t>.10.</w:t>
      </w:r>
      <w:r w:rsidR="00846294">
        <w:t xml:space="preserve">2013 года </w:t>
      </w:r>
      <w:r>
        <w:t>№</w:t>
      </w:r>
      <w:r w:rsidR="00846294">
        <w:t xml:space="preserve"> 55-пг</w:t>
      </w:r>
      <w:r>
        <w:t xml:space="preserve"> «</w:t>
      </w:r>
      <w:r w:rsidR="00846294">
        <w:t>О Совете по инвестициям при Губернаторе Санкт-Петербурга</w:t>
      </w:r>
      <w:r>
        <w:t>»;</w:t>
      </w:r>
    </w:p>
    <w:p w:rsidR="0034110D" w:rsidRDefault="0034110D" w:rsidP="0034110D">
      <w:pPr>
        <w:spacing w:line="264" w:lineRule="auto"/>
        <w:ind w:firstLine="709"/>
        <w:jc w:val="both"/>
      </w:pPr>
      <w:r>
        <w:t>Постановление Губернатора Рязанской области от 06.12.2004 года № 616-пг «О совете по инвестициям при Губернаторе Рязанской области»</w:t>
      </w:r>
      <w:r w:rsidR="000F2D44">
        <w:t>;</w:t>
      </w:r>
    </w:p>
    <w:p w:rsidR="000F2D44" w:rsidRDefault="00537778" w:rsidP="000F2D44">
      <w:pPr>
        <w:spacing w:line="264" w:lineRule="auto"/>
        <w:ind w:firstLine="709"/>
        <w:jc w:val="both"/>
      </w:pPr>
      <w:r>
        <w:t xml:space="preserve">Постановление Правительства Астраханской области </w:t>
      </w:r>
      <w:r w:rsidR="000F2D44">
        <w:t>от 29</w:t>
      </w:r>
      <w:r>
        <w:t>.06.</w:t>
      </w:r>
      <w:r w:rsidR="000F2D44">
        <w:t xml:space="preserve">2011 г. </w:t>
      </w:r>
      <w:r>
        <w:t>№</w:t>
      </w:r>
      <w:r w:rsidR="000F2D44">
        <w:t xml:space="preserve"> 223-П</w:t>
      </w:r>
      <w:r>
        <w:t xml:space="preserve"> «О реализации Закона Астраханской области «О государственной поддержке инвестиционной деятельности в Астраханской области»;</w:t>
      </w:r>
    </w:p>
    <w:p w:rsidR="0034110D" w:rsidRDefault="00A47F4E" w:rsidP="00A47F4E">
      <w:pPr>
        <w:spacing w:line="264" w:lineRule="auto"/>
        <w:ind w:firstLine="709"/>
        <w:jc w:val="both"/>
      </w:pPr>
      <w:r>
        <w:t>Распоряжение Правительства Республики Алтай от 12.11.2012 года  № 690-р «О Совете по улучшению инвестиционного климата в Республике Алтай»;</w:t>
      </w:r>
    </w:p>
    <w:p w:rsidR="00A47F4E" w:rsidRDefault="002033F8" w:rsidP="002033F8">
      <w:pPr>
        <w:spacing w:line="264" w:lineRule="auto"/>
        <w:ind w:firstLine="709"/>
        <w:jc w:val="both"/>
      </w:pPr>
      <w:r>
        <w:t xml:space="preserve">Указ Главы Республики Адыгея от </w:t>
      </w:r>
      <w:r w:rsidRPr="002033F8">
        <w:t>31</w:t>
      </w:r>
      <w:r>
        <w:t>.01.</w:t>
      </w:r>
      <w:r w:rsidRPr="002033F8">
        <w:t xml:space="preserve">2014 года </w:t>
      </w:r>
      <w:r>
        <w:t>№</w:t>
      </w:r>
      <w:r w:rsidRPr="002033F8">
        <w:t xml:space="preserve"> 10</w:t>
      </w:r>
      <w:r>
        <w:t xml:space="preserve"> «О Координационном совете по вопросам улучшения инвестиционного климата в Республике Адыгея»</w:t>
      </w:r>
      <w:r w:rsidR="00F46BB6">
        <w:t>;</w:t>
      </w:r>
    </w:p>
    <w:p w:rsidR="00F46BB6" w:rsidRDefault="005D41CD" w:rsidP="005D41CD">
      <w:pPr>
        <w:spacing w:line="264" w:lineRule="auto"/>
        <w:ind w:firstLine="709"/>
        <w:jc w:val="both"/>
      </w:pPr>
      <w:r>
        <w:t>Указ Президента Республики Башкортостан от 19.01.2012 года № УП-4 «Об Общественном совете по улучшению инвестиционного климата при Главе Республики Башкортостан»;</w:t>
      </w:r>
    </w:p>
    <w:p w:rsidR="00113856" w:rsidRDefault="00113856" w:rsidP="00113856">
      <w:pPr>
        <w:spacing w:line="264" w:lineRule="auto"/>
        <w:ind w:firstLine="709"/>
        <w:jc w:val="both"/>
      </w:pPr>
      <w:r>
        <w:lastRenderedPageBreak/>
        <w:t xml:space="preserve">Постановление Правительства Кировской области от 17.12.2002 года № 32/389 «О Консультативном совете по инвестиционной политике при Правительстве Кировской </w:t>
      </w:r>
      <w:r w:rsidR="00FB6243">
        <w:t>о</w:t>
      </w:r>
      <w:r>
        <w:t>бласти»;</w:t>
      </w:r>
    </w:p>
    <w:p w:rsidR="003C2AE8" w:rsidRDefault="003C2AE8" w:rsidP="003C2AE8">
      <w:pPr>
        <w:spacing w:line="264" w:lineRule="auto"/>
        <w:ind w:firstLine="709"/>
        <w:jc w:val="both"/>
      </w:pPr>
      <w:r>
        <w:t xml:space="preserve">Постановление Правительства Нижегородской </w:t>
      </w:r>
      <w:r w:rsidR="00C31B84">
        <w:t>о</w:t>
      </w:r>
      <w:r>
        <w:t>бласти от 17.10.2006 года № 343 «О совете по улучшению инвестиционного климата при Губернаторе Нижегородской области»;</w:t>
      </w:r>
    </w:p>
    <w:p w:rsidR="00C31B84" w:rsidRDefault="00C31B84" w:rsidP="00C31B84">
      <w:pPr>
        <w:spacing w:line="264" w:lineRule="auto"/>
        <w:ind w:firstLine="709"/>
        <w:jc w:val="both"/>
      </w:pPr>
      <w:r>
        <w:t>Постановление Правительства Пензенской области от 25.08.2008 года № 533-п</w:t>
      </w:r>
      <w:r w:rsidR="001F031E">
        <w:t>п «Об Инвестиционном совете при Правительстве Пензенской области»;</w:t>
      </w:r>
    </w:p>
    <w:p w:rsidR="001F031E" w:rsidRDefault="001F031E" w:rsidP="00C31B84">
      <w:pPr>
        <w:spacing w:line="264" w:lineRule="auto"/>
        <w:ind w:firstLine="709"/>
        <w:jc w:val="both"/>
      </w:pPr>
      <w:r w:rsidRPr="001F031E">
        <w:t xml:space="preserve">Распоряжение Губернатора Челябинской области от 24.10.2012 </w:t>
      </w:r>
      <w:r>
        <w:t>№</w:t>
      </w:r>
      <w:r w:rsidRPr="001F031E">
        <w:t xml:space="preserve"> 1300-р </w:t>
      </w:r>
      <w:r>
        <w:t>«</w:t>
      </w:r>
      <w:r w:rsidRPr="001F031E">
        <w:t>О создании Совета при Губернаторе Челябинской области по улучшению инвестиционного климата</w:t>
      </w:r>
      <w:r>
        <w:t>»;</w:t>
      </w:r>
    </w:p>
    <w:p w:rsidR="005D0CEA" w:rsidRDefault="001F031E" w:rsidP="002033F8">
      <w:pPr>
        <w:spacing w:line="264" w:lineRule="auto"/>
        <w:ind w:firstLine="709"/>
        <w:jc w:val="both"/>
      </w:pPr>
      <w:r w:rsidRPr="001F031E">
        <w:t>Указ Губернатора Свердловской</w:t>
      </w:r>
      <w:r w:rsidR="00CC1331">
        <w:t xml:space="preserve"> области от 28.03.2012 №180-УГ «</w:t>
      </w:r>
      <w:r w:rsidRPr="001F031E">
        <w:t xml:space="preserve">Об </w:t>
      </w:r>
      <w:r w:rsidR="00CC1331">
        <w:t>и</w:t>
      </w:r>
      <w:r w:rsidRPr="001F031E">
        <w:t>нвестиционном Совете при Губернаторе Свердловской области</w:t>
      </w:r>
      <w:r w:rsidR="00CC1331">
        <w:t>»</w:t>
      </w:r>
      <w:r w:rsidR="005D0CEA">
        <w:t>;</w:t>
      </w:r>
    </w:p>
    <w:p w:rsidR="00F46BB6" w:rsidRDefault="005D0CEA" w:rsidP="002033F8">
      <w:pPr>
        <w:spacing w:line="264" w:lineRule="auto"/>
        <w:ind w:firstLine="709"/>
        <w:jc w:val="both"/>
      </w:pPr>
      <w:r>
        <w:t>Указ Президента Республики Татарстан от 5.07.2012 года № УП-538 «Об образовании Инвестиционного совета Республики Татарстан»</w:t>
      </w:r>
      <w:r w:rsidR="00EC44AD">
        <w:t xml:space="preserve"> </w:t>
      </w:r>
      <w:r w:rsidR="00F46BB6">
        <w:t>и другие.</w:t>
      </w:r>
    </w:p>
    <w:p w:rsidR="0034110D" w:rsidRDefault="0034110D" w:rsidP="00846294">
      <w:pPr>
        <w:spacing w:line="264" w:lineRule="auto"/>
        <w:ind w:firstLine="709"/>
        <w:jc w:val="both"/>
      </w:pPr>
    </w:p>
    <w:sectPr w:rsidR="0034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49"/>
    <w:rsid w:val="00016439"/>
    <w:rsid w:val="000D4CDD"/>
    <w:rsid w:val="000F2D44"/>
    <w:rsid w:val="00113856"/>
    <w:rsid w:val="0017491C"/>
    <w:rsid w:val="00184724"/>
    <w:rsid w:val="001F031E"/>
    <w:rsid w:val="002033F8"/>
    <w:rsid w:val="00254ECA"/>
    <w:rsid w:val="0034110D"/>
    <w:rsid w:val="0034550D"/>
    <w:rsid w:val="00354556"/>
    <w:rsid w:val="0039468B"/>
    <w:rsid w:val="003C2AE8"/>
    <w:rsid w:val="003C3389"/>
    <w:rsid w:val="004A3DAE"/>
    <w:rsid w:val="004A6A49"/>
    <w:rsid w:val="004C202C"/>
    <w:rsid w:val="004F1607"/>
    <w:rsid w:val="00534DE5"/>
    <w:rsid w:val="00537778"/>
    <w:rsid w:val="005D0CEA"/>
    <w:rsid w:val="005D41CD"/>
    <w:rsid w:val="006451BF"/>
    <w:rsid w:val="006D38DA"/>
    <w:rsid w:val="00721845"/>
    <w:rsid w:val="00721A2C"/>
    <w:rsid w:val="00740CAD"/>
    <w:rsid w:val="007513F2"/>
    <w:rsid w:val="007572BC"/>
    <w:rsid w:val="00775083"/>
    <w:rsid w:val="00835343"/>
    <w:rsid w:val="00835D18"/>
    <w:rsid w:val="00846294"/>
    <w:rsid w:val="00856921"/>
    <w:rsid w:val="008C47B2"/>
    <w:rsid w:val="00931205"/>
    <w:rsid w:val="00992CDC"/>
    <w:rsid w:val="009D1E07"/>
    <w:rsid w:val="00A2233D"/>
    <w:rsid w:val="00A315AF"/>
    <w:rsid w:val="00A47F4E"/>
    <w:rsid w:val="00A80AD9"/>
    <w:rsid w:val="00A83FD1"/>
    <w:rsid w:val="00A97143"/>
    <w:rsid w:val="00B11572"/>
    <w:rsid w:val="00B25786"/>
    <w:rsid w:val="00B4460F"/>
    <w:rsid w:val="00B46104"/>
    <w:rsid w:val="00B57D5E"/>
    <w:rsid w:val="00B67EB3"/>
    <w:rsid w:val="00C31B84"/>
    <w:rsid w:val="00C66848"/>
    <w:rsid w:val="00CC1331"/>
    <w:rsid w:val="00CD2A21"/>
    <w:rsid w:val="00CD6745"/>
    <w:rsid w:val="00D9022B"/>
    <w:rsid w:val="00DA42CD"/>
    <w:rsid w:val="00DC12E3"/>
    <w:rsid w:val="00DC69A4"/>
    <w:rsid w:val="00DE7E56"/>
    <w:rsid w:val="00DF2B05"/>
    <w:rsid w:val="00EA44B6"/>
    <w:rsid w:val="00EB2D51"/>
    <w:rsid w:val="00EC2542"/>
    <w:rsid w:val="00EC44AD"/>
    <w:rsid w:val="00F46BB6"/>
    <w:rsid w:val="00F740E0"/>
    <w:rsid w:val="00F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6A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A49"/>
  </w:style>
  <w:style w:type="paragraph" w:customStyle="1" w:styleId="formattext">
    <w:name w:val="formattext"/>
    <w:basedOn w:val="a"/>
    <w:rsid w:val="004A6A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A6A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2CD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6A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A49"/>
  </w:style>
  <w:style w:type="paragraph" w:customStyle="1" w:styleId="formattext">
    <w:name w:val="formattext"/>
    <w:basedOn w:val="a"/>
    <w:rsid w:val="004A6A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A6A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2CD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BAEA-5FDA-452B-8921-43A9A8E8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2016-05-24T06:48:00Z</dcterms:created>
  <dcterms:modified xsi:type="dcterms:W3CDTF">2016-06-03T07:56:00Z</dcterms:modified>
</cp:coreProperties>
</file>