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072" w:rsidRDefault="003B5072">
      <w:pPr>
        <w:pStyle w:val="ConsPlusNormal"/>
        <w:jc w:val="both"/>
        <w:outlineLvl w:val="0"/>
      </w:pPr>
    </w:p>
    <w:p w:rsidR="003B5072" w:rsidRDefault="003B5072">
      <w:pPr>
        <w:pStyle w:val="ConsPlusTitle"/>
        <w:jc w:val="center"/>
      </w:pPr>
      <w:r>
        <w:t>ПРАВИТЕЛЬСТВО РЕСПУБЛИКИ ДАГЕСТАН</w:t>
      </w:r>
    </w:p>
    <w:p w:rsidR="003B5072" w:rsidRDefault="003B5072">
      <w:pPr>
        <w:pStyle w:val="ConsPlusTitle"/>
        <w:jc w:val="center"/>
      </w:pPr>
    </w:p>
    <w:p w:rsidR="003B5072" w:rsidRDefault="003B5072">
      <w:pPr>
        <w:pStyle w:val="ConsPlusTitle"/>
        <w:jc w:val="center"/>
      </w:pPr>
      <w:r>
        <w:t>ПОСТАНОВЛЕНИЕ</w:t>
      </w:r>
    </w:p>
    <w:p w:rsidR="003B5072" w:rsidRDefault="003B5072">
      <w:pPr>
        <w:pStyle w:val="ConsPlusTitle"/>
        <w:jc w:val="center"/>
      </w:pPr>
      <w:r>
        <w:t>от 24 декабря 2013 г. N 702</w:t>
      </w:r>
    </w:p>
    <w:p w:rsidR="003B5072" w:rsidRDefault="003B5072">
      <w:pPr>
        <w:pStyle w:val="ConsPlusTitle"/>
        <w:jc w:val="center"/>
      </w:pPr>
    </w:p>
    <w:p w:rsidR="003B5072" w:rsidRDefault="003B5072">
      <w:pPr>
        <w:pStyle w:val="ConsPlusTitle"/>
        <w:jc w:val="center"/>
      </w:pPr>
      <w:r>
        <w:t>ОБ ОДОБРЕНИИ ИНВЕСТИЦИОННОГО ПАСПОРТА РЕСПУБЛИКИ ДАГЕСТАН</w:t>
      </w:r>
    </w:p>
    <w:p w:rsidR="003B5072" w:rsidRDefault="003B5072">
      <w:pPr>
        <w:pStyle w:val="ConsPlusNormal"/>
        <w:jc w:val="center"/>
      </w:pPr>
      <w:r>
        <w:t>Список изменяющих документов</w:t>
      </w:r>
    </w:p>
    <w:p w:rsidR="003B5072" w:rsidRDefault="003B5072">
      <w:pPr>
        <w:pStyle w:val="ConsPlusNormal"/>
        <w:jc w:val="center"/>
      </w:pPr>
      <w:r>
        <w:t>(в ред. Постановлений Правительства РД</w:t>
      </w:r>
    </w:p>
    <w:p w:rsidR="003B5072" w:rsidRDefault="003B5072">
      <w:pPr>
        <w:pStyle w:val="ConsPlusNormal"/>
        <w:jc w:val="center"/>
      </w:pPr>
      <w:r>
        <w:t xml:space="preserve">от 07.07.2014 </w:t>
      </w:r>
      <w:hyperlink r:id="rId4" w:history="1">
        <w:r>
          <w:rPr>
            <w:color w:val="0000FF"/>
          </w:rPr>
          <w:t>N 309</w:t>
        </w:r>
      </w:hyperlink>
      <w:r>
        <w:t xml:space="preserve">, от 18.05.2015 </w:t>
      </w:r>
      <w:hyperlink r:id="rId5" w:history="1">
        <w:r>
          <w:rPr>
            <w:color w:val="0000FF"/>
          </w:rPr>
          <w:t>N 143</w:t>
        </w:r>
      </w:hyperlink>
      <w:r>
        <w:t>)</w:t>
      </w:r>
    </w:p>
    <w:p w:rsidR="003B5072" w:rsidRDefault="003B5072">
      <w:pPr>
        <w:pStyle w:val="ConsPlusNormal"/>
        <w:jc w:val="both"/>
      </w:pPr>
    </w:p>
    <w:p w:rsidR="003B5072" w:rsidRDefault="003B5072">
      <w:pPr>
        <w:pStyle w:val="ConsPlusNormal"/>
        <w:ind w:firstLine="540"/>
        <w:jc w:val="both"/>
      </w:pPr>
      <w:r>
        <w:t>Правительство Республики Дагестан постановляет:</w:t>
      </w:r>
    </w:p>
    <w:p w:rsidR="003B5072" w:rsidRDefault="003B5072">
      <w:pPr>
        <w:pStyle w:val="ConsPlusNormal"/>
        <w:ind w:firstLine="540"/>
        <w:jc w:val="both"/>
      </w:pPr>
      <w:r>
        <w:t>1. Одобрить разработанный Министерством торговли и инвестиций Республики Дагестан Инвестиционный паспорт Республики Дагестан</w:t>
      </w:r>
      <w:bookmarkStart w:id="0" w:name="_GoBack"/>
      <w:bookmarkEnd w:id="0"/>
      <w:r>
        <w:t>.</w:t>
      </w:r>
    </w:p>
    <w:p w:rsidR="003B5072" w:rsidRDefault="003B5072">
      <w:pPr>
        <w:pStyle w:val="ConsPlusNormal"/>
        <w:ind w:firstLine="540"/>
        <w:jc w:val="both"/>
      </w:pPr>
      <w:r>
        <w:t>2. Министерству промышленности, торговли и инвестиций Республики Дагестан обеспечить:</w:t>
      </w:r>
    </w:p>
    <w:p w:rsidR="003B5072" w:rsidRDefault="003B5072">
      <w:pPr>
        <w:pStyle w:val="ConsPlusNormal"/>
        <w:jc w:val="both"/>
      </w:pPr>
      <w:r>
        <w:t xml:space="preserve">(в ред. Постановлений Правительства РД от 07.07.2014 </w:t>
      </w:r>
      <w:hyperlink r:id="rId6" w:history="1">
        <w:r>
          <w:rPr>
            <w:color w:val="0000FF"/>
          </w:rPr>
          <w:t>N 309</w:t>
        </w:r>
      </w:hyperlink>
      <w:r>
        <w:t xml:space="preserve">, от 18.05.2015 </w:t>
      </w:r>
      <w:hyperlink r:id="rId7" w:history="1">
        <w:r>
          <w:rPr>
            <w:color w:val="0000FF"/>
          </w:rPr>
          <w:t>N 143</w:t>
        </w:r>
      </w:hyperlink>
      <w:r>
        <w:t>)</w:t>
      </w:r>
    </w:p>
    <w:p w:rsidR="003B5072" w:rsidRDefault="003B5072">
      <w:pPr>
        <w:pStyle w:val="ConsPlusNormal"/>
        <w:ind w:firstLine="540"/>
        <w:jc w:val="both"/>
      </w:pPr>
      <w:r>
        <w:t>ежегодную актуализацию Инвестиционного паспорта Республики Дагестан;</w:t>
      </w:r>
    </w:p>
    <w:p w:rsidR="003B5072" w:rsidRDefault="003B5072">
      <w:pPr>
        <w:pStyle w:val="ConsPlusNormal"/>
        <w:ind w:firstLine="540"/>
        <w:jc w:val="both"/>
      </w:pPr>
      <w:r>
        <w:t>опубликование Инвестиционного паспорта Республики Дагестан на своем официальном сайте в информационно-телекоммуникационной сети "Интернет".</w:t>
      </w:r>
    </w:p>
    <w:p w:rsidR="003B5072" w:rsidRDefault="003B5072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3B5072" w:rsidRDefault="003B5072">
      <w:pPr>
        <w:pStyle w:val="ConsPlusNormal"/>
        <w:jc w:val="both"/>
      </w:pPr>
    </w:p>
    <w:p w:rsidR="003B5072" w:rsidRDefault="003B5072">
      <w:pPr>
        <w:pStyle w:val="ConsPlusNormal"/>
        <w:jc w:val="right"/>
      </w:pPr>
      <w:r>
        <w:t>Председатель Правительства</w:t>
      </w:r>
    </w:p>
    <w:p w:rsidR="003B5072" w:rsidRDefault="003B5072">
      <w:pPr>
        <w:pStyle w:val="ConsPlusNormal"/>
        <w:jc w:val="right"/>
      </w:pPr>
      <w:r>
        <w:t>Республики Дагестан</w:t>
      </w:r>
    </w:p>
    <w:p w:rsidR="003B5072" w:rsidRDefault="003B5072">
      <w:pPr>
        <w:pStyle w:val="ConsPlusNormal"/>
        <w:jc w:val="right"/>
      </w:pPr>
      <w:r>
        <w:t>А.ГАМИДОВ</w:t>
      </w:r>
    </w:p>
    <w:p w:rsidR="003B5072" w:rsidRDefault="003B5072">
      <w:pPr>
        <w:pStyle w:val="ConsPlusNormal"/>
        <w:jc w:val="both"/>
      </w:pPr>
    </w:p>
    <w:p w:rsidR="003B5072" w:rsidRDefault="003B5072">
      <w:pPr>
        <w:pStyle w:val="ConsPlusNormal"/>
        <w:jc w:val="both"/>
      </w:pPr>
    </w:p>
    <w:p w:rsidR="003B5072" w:rsidRDefault="003B5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5535" w:rsidRDefault="00165535"/>
    <w:sectPr w:rsidR="00165535" w:rsidSect="0052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72"/>
    <w:rsid w:val="00165535"/>
    <w:rsid w:val="003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36AE6-E1CA-4D09-A88D-723734CD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507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3B507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B5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8EDB1A2E6901D3842A70E1C0136905EDD01D6B9FB232E8AF3496F7EEFA9C64FE255F77F42A2AB5DACF46rFT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EDB1A2E6901D3842A70E1C0136905EDD01D6B9FB535E5AC3496F7EEFA9C64FE255F77F42A2AB5DACF42rFT3K" TargetMode="External"/><Relationship Id="rId5" Type="http://schemas.openxmlformats.org/officeDocument/2006/relationships/hyperlink" Target="consultantplus://offline/ref=6B8EDB1A2E6901D3842A70E1C0136905EDD01D6B9FB232E8AF3496F7EEFA9C64FE255F77F42A2AB5DACF46rFT9K" TargetMode="External"/><Relationship Id="rId4" Type="http://schemas.openxmlformats.org/officeDocument/2006/relationships/hyperlink" Target="consultantplus://offline/ref=6B8EDB1A2E6901D3842A70E1C0136905EDD01D6B9FB535E5AC3496F7EEFA9C64FE255F77F42A2AB5DACF42rFT3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2016-10-12T10:19:00Z</dcterms:created>
  <dcterms:modified xsi:type="dcterms:W3CDTF">2016-10-12T10:21:00Z</dcterms:modified>
</cp:coreProperties>
</file>