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93" w:rsidRPr="005B7A93" w:rsidRDefault="00F42112" w:rsidP="005B7A93">
      <w:pPr>
        <w:spacing w:after="0" w:line="240" w:lineRule="auto"/>
        <w:jc w:val="center"/>
        <w:rPr>
          <w:rFonts w:ascii="Times New Roman" w:hAnsi="Times New Roman" w:cs="Times New Roman"/>
          <w:b/>
          <w:bCs/>
          <w:sz w:val="28"/>
          <w:szCs w:val="28"/>
        </w:rPr>
      </w:pPr>
      <w:r w:rsidRPr="00D655FC">
        <w:rPr>
          <w:rFonts w:ascii="Times New Roman" w:hAnsi="Times New Roman" w:cs="Times New Roman"/>
          <w:b/>
          <w:bCs/>
          <w:sz w:val="28"/>
          <w:szCs w:val="28"/>
        </w:rPr>
        <w:t>Перечень обязательных требований,</w:t>
      </w:r>
      <w:r w:rsidR="005B7A93" w:rsidRPr="005B7A93">
        <w:rPr>
          <w:rFonts w:ascii="Times New Roman" w:hAnsi="Times New Roman" w:cs="Times New Roman"/>
          <w:b/>
          <w:bCs/>
          <w:sz w:val="28"/>
          <w:szCs w:val="28"/>
        </w:rPr>
        <w:t xml:space="preserve"> </w:t>
      </w:r>
    </w:p>
    <w:p w:rsidR="005B7A93" w:rsidRPr="005B7A93" w:rsidRDefault="00F42112" w:rsidP="005B7A93">
      <w:pPr>
        <w:spacing w:after="0" w:line="240" w:lineRule="auto"/>
        <w:jc w:val="center"/>
        <w:rPr>
          <w:rFonts w:ascii="Times New Roman" w:hAnsi="Times New Roman" w:cs="Times New Roman"/>
          <w:b/>
          <w:bCs/>
          <w:sz w:val="28"/>
          <w:szCs w:val="28"/>
        </w:rPr>
      </w:pPr>
      <w:r w:rsidRPr="00D655FC">
        <w:rPr>
          <w:rFonts w:ascii="Times New Roman" w:hAnsi="Times New Roman" w:cs="Times New Roman"/>
          <w:b/>
          <w:bCs/>
          <w:sz w:val="28"/>
          <w:szCs w:val="28"/>
        </w:rPr>
        <w:t>предъявляемых к юридическим лицам, индивидуальным предпринимателям при проведении</w:t>
      </w:r>
    </w:p>
    <w:p w:rsidR="00F42112" w:rsidRPr="00D655FC" w:rsidRDefault="00F42112" w:rsidP="005B7A93">
      <w:pPr>
        <w:spacing w:after="0" w:line="240" w:lineRule="auto"/>
        <w:jc w:val="center"/>
        <w:rPr>
          <w:rFonts w:ascii="Times New Roman" w:hAnsi="Times New Roman" w:cs="Times New Roman"/>
          <w:b/>
          <w:bCs/>
          <w:sz w:val="28"/>
          <w:szCs w:val="28"/>
        </w:rPr>
      </w:pPr>
      <w:r w:rsidRPr="00D655FC">
        <w:rPr>
          <w:rFonts w:ascii="Times New Roman" w:hAnsi="Times New Roman" w:cs="Times New Roman"/>
          <w:b/>
          <w:bCs/>
          <w:sz w:val="28"/>
          <w:szCs w:val="28"/>
        </w:rPr>
        <w:t>контрольно-надзорных мероприятий</w:t>
      </w:r>
    </w:p>
    <w:p w:rsidR="00F42112" w:rsidRPr="00DA599F" w:rsidRDefault="00F42112" w:rsidP="005B7A93">
      <w:pPr>
        <w:spacing w:after="0" w:line="240" w:lineRule="auto"/>
        <w:jc w:val="center"/>
        <w:rPr>
          <w:rFonts w:ascii="Times New Roman" w:hAnsi="Times New Roman" w:cs="Times New Roman"/>
          <w:b/>
          <w:bCs/>
          <w:sz w:val="24"/>
          <w:szCs w:val="24"/>
        </w:rPr>
      </w:pPr>
    </w:p>
    <w:tbl>
      <w:tblPr>
        <w:tblW w:w="16302" w:type="dxa"/>
        <w:tblLayout w:type="fixed"/>
        <w:tblCellMar>
          <w:left w:w="0" w:type="dxa"/>
          <w:right w:w="0" w:type="dxa"/>
        </w:tblCellMar>
        <w:tblLook w:val="04A0" w:firstRow="1" w:lastRow="0" w:firstColumn="1" w:lastColumn="0" w:noHBand="0" w:noVBand="1"/>
      </w:tblPr>
      <w:tblGrid>
        <w:gridCol w:w="2124"/>
        <w:gridCol w:w="34"/>
        <w:gridCol w:w="3919"/>
        <w:gridCol w:w="18"/>
        <w:gridCol w:w="3537"/>
        <w:gridCol w:w="7"/>
        <w:gridCol w:w="3261"/>
        <w:gridCol w:w="203"/>
        <w:gridCol w:w="80"/>
        <w:gridCol w:w="62"/>
        <w:gridCol w:w="2977"/>
        <w:gridCol w:w="80"/>
      </w:tblGrid>
      <w:tr w:rsidR="0093786F" w:rsidRPr="00DA599F" w:rsidTr="00B10EF4">
        <w:trPr>
          <w:trHeight w:val="317"/>
          <w:tblHeader/>
        </w:trPr>
        <w:tc>
          <w:tcPr>
            <w:tcW w:w="2124"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5B7A93">
            <w:pPr>
              <w:spacing w:after="0" w:line="240" w:lineRule="auto"/>
              <w:jc w:val="center"/>
              <w:rPr>
                <w:rFonts w:ascii="Times New Roman" w:hAnsi="Times New Roman" w:cs="Times New Roman"/>
                <w:b/>
                <w:bCs/>
                <w:sz w:val="24"/>
                <w:szCs w:val="24"/>
              </w:rPr>
            </w:pPr>
            <w:r w:rsidRPr="00147A49">
              <w:rPr>
                <w:rFonts w:ascii="Times New Roman" w:hAnsi="Times New Roman" w:cs="Times New Roman"/>
                <w:b/>
                <w:bCs/>
                <w:sz w:val="24"/>
                <w:szCs w:val="24"/>
              </w:rPr>
              <w:t>Контролируемые объекты</w:t>
            </w:r>
          </w:p>
        </w:tc>
        <w:tc>
          <w:tcPr>
            <w:tcW w:w="3953"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5B7A93">
            <w:pPr>
              <w:spacing w:after="0" w:line="240" w:lineRule="auto"/>
              <w:jc w:val="center"/>
              <w:rPr>
                <w:rFonts w:ascii="Times New Roman" w:hAnsi="Times New Roman" w:cs="Times New Roman"/>
                <w:b/>
                <w:bCs/>
                <w:sz w:val="24"/>
                <w:szCs w:val="24"/>
              </w:rPr>
            </w:pPr>
            <w:r w:rsidRPr="00147A49">
              <w:rPr>
                <w:rFonts w:ascii="Times New Roman" w:hAnsi="Times New Roman" w:cs="Times New Roman"/>
                <w:b/>
                <w:bCs/>
                <w:sz w:val="24"/>
                <w:szCs w:val="24"/>
              </w:rPr>
              <w:t>Формулировка обязательного требования</w:t>
            </w:r>
          </w:p>
        </w:tc>
        <w:tc>
          <w:tcPr>
            <w:tcW w:w="3555"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B2196A">
            <w:pPr>
              <w:spacing w:after="0" w:line="240" w:lineRule="auto"/>
              <w:ind w:left="-62"/>
              <w:jc w:val="center"/>
              <w:rPr>
                <w:rFonts w:ascii="Times New Roman" w:hAnsi="Times New Roman" w:cs="Times New Roman"/>
                <w:b/>
                <w:bCs/>
                <w:sz w:val="24"/>
                <w:szCs w:val="24"/>
              </w:rPr>
            </w:pPr>
            <w:r w:rsidRPr="00147A49">
              <w:rPr>
                <w:rFonts w:ascii="Times New Roman" w:hAnsi="Times New Roman" w:cs="Times New Roman"/>
                <w:b/>
                <w:bCs/>
                <w:sz w:val="24"/>
                <w:szCs w:val="24"/>
              </w:rPr>
              <w:t>Нормативный правовой акт, устанавливающий обязательное требование</w:t>
            </w:r>
          </w:p>
        </w:tc>
        <w:tc>
          <w:tcPr>
            <w:tcW w:w="6670"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2A2DE5">
            <w:pPr>
              <w:spacing w:after="0" w:line="240" w:lineRule="auto"/>
              <w:jc w:val="center"/>
              <w:rPr>
                <w:rFonts w:ascii="Times New Roman" w:hAnsi="Times New Roman" w:cs="Times New Roman"/>
                <w:b/>
                <w:bCs/>
                <w:sz w:val="24"/>
                <w:szCs w:val="24"/>
              </w:rPr>
            </w:pPr>
            <w:r w:rsidRPr="00147A49">
              <w:rPr>
                <w:rFonts w:ascii="Times New Roman" w:hAnsi="Times New Roman" w:cs="Times New Roman"/>
                <w:b/>
                <w:bCs/>
                <w:sz w:val="24"/>
                <w:szCs w:val="24"/>
              </w:rPr>
              <w:t>Перечень документов, рассматриваемых при проверке</w:t>
            </w:r>
          </w:p>
        </w:tc>
      </w:tr>
      <w:tr w:rsidR="0093786F" w:rsidRPr="00DA599F" w:rsidTr="00B10EF4">
        <w:trPr>
          <w:trHeight w:val="153"/>
          <w:tblHeader/>
        </w:trPr>
        <w:tc>
          <w:tcPr>
            <w:tcW w:w="2124" w:type="dxa"/>
            <w:vMerge/>
            <w:tcBorders>
              <w:top w:val="single" w:sz="8" w:space="0" w:color="auto"/>
              <w:left w:val="single" w:sz="8" w:space="0" w:color="auto"/>
              <w:bottom w:val="single" w:sz="8" w:space="0" w:color="auto"/>
              <w:right w:val="single" w:sz="8" w:space="0" w:color="auto"/>
            </w:tcBorders>
            <w:vAlign w:val="center"/>
            <w:hideMark/>
          </w:tcPr>
          <w:p w:rsidR="00F42112" w:rsidRPr="00147A49" w:rsidRDefault="00F42112" w:rsidP="005B7A93">
            <w:pPr>
              <w:spacing w:after="0" w:line="240" w:lineRule="auto"/>
              <w:jc w:val="center"/>
              <w:rPr>
                <w:rFonts w:ascii="Times New Roman" w:hAnsi="Times New Roman" w:cs="Times New Roman"/>
                <w:b/>
                <w:bCs/>
                <w:sz w:val="24"/>
                <w:szCs w:val="24"/>
              </w:rPr>
            </w:pPr>
          </w:p>
        </w:tc>
        <w:tc>
          <w:tcPr>
            <w:tcW w:w="3953" w:type="dxa"/>
            <w:gridSpan w:val="2"/>
            <w:vMerge/>
            <w:tcBorders>
              <w:top w:val="single" w:sz="8" w:space="0" w:color="auto"/>
              <w:left w:val="nil"/>
              <w:bottom w:val="single" w:sz="8" w:space="0" w:color="auto"/>
              <w:right w:val="single" w:sz="8" w:space="0" w:color="auto"/>
            </w:tcBorders>
            <w:vAlign w:val="center"/>
            <w:hideMark/>
          </w:tcPr>
          <w:p w:rsidR="00F42112" w:rsidRPr="00147A49" w:rsidRDefault="00F42112" w:rsidP="005B7A93">
            <w:pPr>
              <w:spacing w:after="0" w:line="240" w:lineRule="auto"/>
              <w:jc w:val="center"/>
              <w:rPr>
                <w:rFonts w:ascii="Times New Roman" w:hAnsi="Times New Roman" w:cs="Times New Roman"/>
                <w:b/>
                <w:bCs/>
                <w:sz w:val="24"/>
                <w:szCs w:val="24"/>
              </w:rPr>
            </w:pPr>
          </w:p>
        </w:tc>
        <w:tc>
          <w:tcPr>
            <w:tcW w:w="3555" w:type="dxa"/>
            <w:gridSpan w:val="2"/>
            <w:vMerge/>
            <w:tcBorders>
              <w:top w:val="single" w:sz="8" w:space="0" w:color="auto"/>
              <w:left w:val="nil"/>
              <w:bottom w:val="single" w:sz="8" w:space="0" w:color="auto"/>
              <w:right w:val="single" w:sz="8" w:space="0" w:color="auto"/>
            </w:tcBorders>
            <w:vAlign w:val="center"/>
            <w:hideMark/>
          </w:tcPr>
          <w:p w:rsidR="00F42112" w:rsidRPr="00147A49" w:rsidRDefault="00F42112" w:rsidP="005B7A93">
            <w:pPr>
              <w:spacing w:after="0" w:line="240" w:lineRule="auto"/>
              <w:jc w:val="center"/>
              <w:rPr>
                <w:rFonts w:ascii="Times New Roman" w:hAnsi="Times New Roman" w:cs="Times New Roman"/>
                <w:b/>
                <w:bCs/>
                <w:sz w:val="24"/>
                <w:szCs w:val="24"/>
              </w:rPr>
            </w:pP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5B7A93">
            <w:pPr>
              <w:spacing w:after="0" w:line="240" w:lineRule="auto"/>
              <w:jc w:val="center"/>
              <w:rPr>
                <w:rFonts w:ascii="Times New Roman" w:hAnsi="Times New Roman" w:cs="Times New Roman"/>
                <w:b/>
                <w:bCs/>
                <w:sz w:val="24"/>
                <w:szCs w:val="24"/>
              </w:rPr>
            </w:pPr>
            <w:r w:rsidRPr="00147A49">
              <w:rPr>
                <w:rFonts w:ascii="Times New Roman" w:hAnsi="Times New Roman" w:cs="Times New Roman"/>
                <w:b/>
                <w:bCs/>
                <w:sz w:val="24"/>
                <w:szCs w:val="24"/>
              </w:rPr>
              <w:t>предъявляемых субъектами предпринимательства</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147A49" w:rsidRDefault="00F42112" w:rsidP="005B7A93">
            <w:pPr>
              <w:spacing w:after="0" w:line="240" w:lineRule="auto"/>
              <w:ind w:right="14"/>
              <w:jc w:val="center"/>
              <w:rPr>
                <w:rFonts w:ascii="Times New Roman" w:hAnsi="Times New Roman" w:cs="Times New Roman"/>
                <w:b/>
                <w:bCs/>
                <w:sz w:val="24"/>
                <w:szCs w:val="24"/>
              </w:rPr>
            </w:pPr>
            <w:r w:rsidRPr="00147A49">
              <w:rPr>
                <w:rFonts w:ascii="Times New Roman" w:hAnsi="Times New Roman" w:cs="Times New Roman"/>
                <w:b/>
                <w:bCs/>
                <w:sz w:val="24"/>
                <w:szCs w:val="24"/>
              </w:rPr>
              <w:t>запрашиваемых у иных органов власти и организаций</w:t>
            </w:r>
          </w:p>
        </w:tc>
      </w:tr>
      <w:tr w:rsidR="0093786F" w:rsidRPr="00DA599F" w:rsidTr="00B10EF4">
        <w:trPr>
          <w:trHeight w:val="15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9E7915" w:rsidRPr="00DA599F" w:rsidRDefault="00F42112" w:rsidP="005B7A93">
            <w:pPr>
              <w:spacing w:after="0" w:line="240" w:lineRule="auto"/>
              <w:jc w:val="center"/>
              <w:rPr>
                <w:rFonts w:ascii="Times New Roman" w:hAnsi="Times New Roman" w:cs="Times New Roman"/>
                <w:b/>
                <w:bCs/>
                <w:sz w:val="24"/>
                <w:szCs w:val="24"/>
              </w:rPr>
            </w:pPr>
            <w:r w:rsidRPr="00DA599F">
              <w:rPr>
                <w:rFonts w:ascii="Times New Roman" w:hAnsi="Times New Roman" w:cs="Times New Roman"/>
                <w:b/>
                <w:bCs/>
                <w:sz w:val="24"/>
                <w:szCs w:val="24"/>
              </w:rPr>
              <w:t>1</w:t>
            </w: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DA599F" w:rsidRDefault="00F42112" w:rsidP="005B7A93">
            <w:pPr>
              <w:spacing w:after="0" w:line="240" w:lineRule="auto"/>
              <w:jc w:val="center"/>
              <w:rPr>
                <w:rFonts w:ascii="Times New Roman" w:hAnsi="Times New Roman" w:cs="Times New Roman"/>
                <w:b/>
                <w:bCs/>
                <w:sz w:val="24"/>
                <w:szCs w:val="24"/>
              </w:rPr>
            </w:pPr>
            <w:r w:rsidRPr="00DA599F">
              <w:rPr>
                <w:rFonts w:ascii="Times New Roman" w:hAnsi="Times New Roman" w:cs="Times New Roman"/>
                <w:b/>
                <w:bCs/>
                <w:sz w:val="24"/>
                <w:szCs w:val="24"/>
              </w:rPr>
              <w:t>2</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DA599F" w:rsidRDefault="00F42112" w:rsidP="005B7A93">
            <w:pPr>
              <w:spacing w:after="0" w:line="240" w:lineRule="auto"/>
              <w:jc w:val="center"/>
              <w:rPr>
                <w:rFonts w:ascii="Times New Roman" w:hAnsi="Times New Roman" w:cs="Times New Roman"/>
                <w:b/>
                <w:bCs/>
                <w:sz w:val="24"/>
                <w:szCs w:val="24"/>
              </w:rPr>
            </w:pPr>
            <w:r w:rsidRPr="00DA599F">
              <w:rPr>
                <w:rFonts w:ascii="Times New Roman" w:hAnsi="Times New Roman" w:cs="Times New Roman"/>
                <w:b/>
                <w:bCs/>
                <w:sz w:val="24"/>
                <w:szCs w:val="24"/>
              </w:rPr>
              <w:t>3</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DA599F" w:rsidRDefault="00F42112" w:rsidP="005B7A93">
            <w:pPr>
              <w:spacing w:after="0" w:line="240" w:lineRule="auto"/>
              <w:jc w:val="center"/>
              <w:rPr>
                <w:rFonts w:ascii="Times New Roman" w:hAnsi="Times New Roman" w:cs="Times New Roman"/>
                <w:b/>
                <w:bCs/>
                <w:sz w:val="24"/>
                <w:szCs w:val="24"/>
              </w:rPr>
            </w:pPr>
            <w:r w:rsidRPr="00DA599F">
              <w:rPr>
                <w:rFonts w:ascii="Times New Roman" w:hAnsi="Times New Roman" w:cs="Times New Roman"/>
                <w:b/>
                <w:bCs/>
                <w:sz w:val="24"/>
                <w:szCs w:val="24"/>
              </w:rPr>
              <w:t>4</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hideMark/>
          </w:tcPr>
          <w:p w:rsidR="009E7915" w:rsidRPr="00DA599F" w:rsidRDefault="00F42112" w:rsidP="005B7A93">
            <w:pPr>
              <w:spacing w:after="0" w:line="240" w:lineRule="auto"/>
              <w:jc w:val="center"/>
              <w:rPr>
                <w:rFonts w:ascii="Times New Roman" w:hAnsi="Times New Roman" w:cs="Times New Roman"/>
                <w:b/>
                <w:bCs/>
                <w:sz w:val="24"/>
                <w:szCs w:val="24"/>
              </w:rPr>
            </w:pPr>
            <w:r w:rsidRPr="00DA599F">
              <w:rPr>
                <w:rFonts w:ascii="Times New Roman" w:hAnsi="Times New Roman" w:cs="Times New Roman"/>
                <w:b/>
                <w:bCs/>
                <w:sz w:val="24"/>
                <w:szCs w:val="24"/>
              </w:rPr>
              <w:t>5</w:t>
            </w:r>
          </w:p>
        </w:tc>
      </w:tr>
      <w:tr w:rsidR="0057772D" w:rsidRPr="00DA599F"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57772D" w:rsidRPr="00334574" w:rsidRDefault="00977965" w:rsidP="008C60ED">
            <w:pPr>
              <w:pStyle w:val="a3"/>
              <w:spacing w:after="0" w:line="240" w:lineRule="auto"/>
              <w:jc w:val="center"/>
              <w:rPr>
                <w:rFonts w:ascii="Times New Roman" w:hAnsi="Times New Roman" w:cs="Times New Roman"/>
                <w:b/>
                <w:bCs/>
                <w:sz w:val="24"/>
                <w:szCs w:val="24"/>
              </w:rPr>
            </w:pPr>
            <w:r>
              <w:rPr>
                <w:rFonts w:ascii="Times New Roman" w:hAnsi="Times New Roman"/>
                <w:b/>
                <w:sz w:val="28"/>
                <w:szCs w:val="28"/>
              </w:rPr>
              <w:t>Министерство сельского хозяйства и продовольствия Республики Дагестан</w:t>
            </w: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BD7E0E" w:rsidP="000203C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Юридические лица</w:t>
            </w: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Оборудование для учета объема оборота алкогольной продукции должно быть оснащено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 (указанное требование не распространяется на учет объема розничной продажи алкогольной продукции при оказании услуг общественного питания, и до 1 июля 2017 г. в отношении розничной продажи алкогольной продукции в сельских поселениях).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Программно-аппаратные средства организаций, использующих оборудование для учета объема оборота маркируемой алкогольной продукции, должны обеспечивать считывание с федеральных специальных марок и (или) </w:t>
            </w:r>
            <w:r>
              <w:rPr>
                <w:rFonts w:ascii="Times New Roman" w:hAnsi="Times New Roman" w:cs="Times New Roman"/>
                <w:b w:val="0"/>
                <w:sz w:val="24"/>
                <w:szCs w:val="24"/>
              </w:rPr>
              <w:lastRenderedPageBreak/>
              <w:t xml:space="preserve">акцизных марок сведений о такой продукции, указанных в </w:t>
            </w:r>
            <w:r w:rsidRPr="00E26536">
              <w:rPr>
                <w:rFonts w:ascii="Times New Roman" w:hAnsi="Times New Roman" w:cs="Times New Roman"/>
                <w:b w:val="0"/>
                <w:sz w:val="24"/>
                <w:szCs w:val="24"/>
              </w:rPr>
              <w:t>пункте 3.1 статьи 12</w:t>
            </w:r>
            <w:r>
              <w:rPr>
                <w:rFonts w:ascii="Times New Roman" w:hAnsi="Times New Roman" w:cs="Times New Roman"/>
                <w:b w:val="0"/>
                <w:sz w:val="24"/>
                <w:szCs w:val="24"/>
              </w:rPr>
              <w:t xml:space="preserve"> Федерального закона № 171-ФЗ, а также прием и передачу информации об обороте такой продукции (требования </w:t>
            </w:r>
            <w:r w:rsidRPr="00E26536">
              <w:rPr>
                <w:rFonts w:ascii="Times New Roman" w:hAnsi="Times New Roman" w:cs="Times New Roman"/>
                <w:b w:val="0"/>
                <w:sz w:val="24"/>
                <w:szCs w:val="24"/>
              </w:rPr>
              <w:t>не применяются</w:t>
            </w:r>
            <w:r>
              <w:rPr>
                <w:rFonts w:ascii="Times New Roman" w:hAnsi="Times New Roman" w:cs="Times New Roman"/>
                <w:b w:val="0"/>
                <w:sz w:val="24"/>
                <w:szCs w:val="24"/>
              </w:rPr>
              <w:t xml:space="preserve"> до 1 июля 2017 г. в отношении розничной продажи алкогольной продукции в сельских поселениях).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Статья 8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лицензии:</w:t>
            </w:r>
          </w:p>
          <w:p w:rsidR="002A2DE5"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договор на поставку оборудования;</w:t>
            </w:r>
          </w:p>
          <w:p w:rsidR="002A2DE5" w:rsidRPr="006F1D8B"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скрин-шот из «Личного кабинета» организации на портале сервисов Росалкогольрегулирования (</w:t>
            </w:r>
            <w:r>
              <w:rPr>
                <w:rFonts w:ascii="Times New Roman" w:hAnsi="Times New Roman" w:cs="Times New Roman"/>
                <w:sz w:val="24"/>
                <w:szCs w:val="24"/>
                <w:lang w:val="en-US"/>
              </w:rPr>
              <w:t>https</w:t>
            </w:r>
            <w:r w:rsidRPr="006F1D8B">
              <w:rPr>
                <w:rFonts w:ascii="Times New Roman" w:hAnsi="Times New Roman" w:cs="Times New Roman"/>
                <w:sz w:val="24"/>
                <w:szCs w:val="24"/>
              </w:rPr>
              <w:t>://</w:t>
            </w:r>
            <w:r>
              <w:rPr>
                <w:rFonts w:ascii="Times New Roman" w:hAnsi="Times New Roman" w:cs="Times New Roman"/>
                <w:sz w:val="24"/>
                <w:szCs w:val="24"/>
                <w:lang w:val="en-US"/>
              </w:rPr>
              <w:t>service</w:t>
            </w:r>
            <w:r w:rsidRPr="006F1D8B">
              <w:rPr>
                <w:rFonts w:ascii="Times New Roman" w:hAnsi="Times New Roman" w:cs="Times New Roman"/>
                <w:sz w:val="24"/>
                <w:szCs w:val="24"/>
              </w:rPr>
              <w:t>.</w:t>
            </w:r>
            <w:r>
              <w:rPr>
                <w:rFonts w:ascii="Times New Roman" w:hAnsi="Times New Roman" w:cs="Times New Roman"/>
                <w:sz w:val="24"/>
                <w:szCs w:val="24"/>
                <w:lang w:val="en-US"/>
              </w:rPr>
              <w:t>fsrar</w:t>
            </w:r>
            <w:r w:rsidRPr="006F1D8B">
              <w:rPr>
                <w:rFonts w:ascii="Times New Roman" w:hAnsi="Times New Roman" w:cs="Times New Roman"/>
                <w:sz w:val="24"/>
                <w:szCs w:val="24"/>
              </w:rPr>
              <w:t>.</w:t>
            </w:r>
            <w:r>
              <w:rPr>
                <w:rFonts w:ascii="Times New Roman" w:hAnsi="Times New Roman" w:cs="Times New Roman"/>
                <w:sz w:val="24"/>
                <w:szCs w:val="24"/>
                <w:lang w:val="en-US"/>
              </w:rPr>
              <w:t>ru</w:t>
            </w:r>
            <w:r w:rsidRPr="006F1D8B">
              <w:rPr>
                <w:rFonts w:ascii="Times New Roman" w:hAnsi="Times New Roman" w:cs="Times New Roman"/>
                <w:sz w:val="24"/>
                <w:szCs w:val="24"/>
              </w:rPr>
              <w:t>)</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Лицензиаты:</w:t>
            </w:r>
          </w:p>
          <w:p w:rsidR="002A2DE5" w:rsidRPr="00DA599F"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отчеты из ЕГАИС, выведенные в «Личном кабинете» Госалкогольинспекции РТ на портале сервисов Росалкогольрегулирования (</w:t>
            </w:r>
            <w:r>
              <w:rPr>
                <w:rFonts w:ascii="Times New Roman" w:hAnsi="Times New Roman" w:cs="Times New Roman"/>
                <w:sz w:val="24"/>
                <w:szCs w:val="24"/>
                <w:lang w:val="en-US"/>
              </w:rPr>
              <w:t>https</w:t>
            </w:r>
            <w:r w:rsidRPr="006F1D8B">
              <w:rPr>
                <w:rFonts w:ascii="Times New Roman" w:hAnsi="Times New Roman" w:cs="Times New Roman"/>
                <w:sz w:val="24"/>
                <w:szCs w:val="24"/>
              </w:rPr>
              <w:t>://</w:t>
            </w:r>
            <w:r>
              <w:rPr>
                <w:rFonts w:ascii="Times New Roman" w:hAnsi="Times New Roman" w:cs="Times New Roman"/>
                <w:sz w:val="24"/>
                <w:szCs w:val="24"/>
                <w:lang w:val="en-US"/>
              </w:rPr>
              <w:t>service</w:t>
            </w:r>
            <w:r w:rsidRPr="006F1D8B">
              <w:rPr>
                <w:rFonts w:ascii="Times New Roman" w:hAnsi="Times New Roman" w:cs="Times New Roman"/>
                <w:sz w:val="24"/>
                <w:szCs w:val="24"/>
              </w:rPr>
              <w:t>.</w:t>
            </w:r>
            <w:r>
              <w:rPr>
                <w:rFonts w:ascii="Times New Roman" w:hAnsi="Times New Roman" w:cs="Times New Roman"/>
                <w:sz w:val="24"/>
                <w:szCs w:val="24"/>
                <w:lang w:val="en-US"/>
              </w:rPr>
              <w:t>fsrar</w:t>
            </w:r>
            <w:r w:rsidRPr="006F1D8B">
              <w:rPr>
                <w:rFonts w:ascii="Times New Roman" w:hAnsi="Times New Roman" w:cs="Times New Roman"/>
                <w:sz w:val="24"/>
                <w:szCs w:val="24"/>
              </w:rPr>
              <w:t>.</w:t>
            </w:r>
            <w:r>
              <w:rPr>
                <w:rFonts w:ascii="Times New Roman" w:hAnsi="Times New Roman" w:cs="Times New Roman"/>
                <w:sz w:val="24"/>
                <w:szCs w:val="24"/>
                <w:lang w:val="en-US"/>
              </w:rPr>
              <w:t>ru</w:t>
            </w:r>
            <w:r w:rsidRPr="006F1D8B">
              <w:rPr>
                <w:rFonts w:ascii="Times New Roman" w:hAnsi="Times New Roman" w:cs="Times New Roman"/>
                <w:sz w:val="24"/>
                <w:szCs w:val="24"/>
              </w:rPr>
              <w:t>)</w:t>
            </w: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Организации, использующие оборудование для учета объема розничной продажи маркированной алкогольной продукции, помимо прочей информации,  представляют в единую информационную систему с использованием программно-аппаратных средств следующую информацию (требования </w:t>
            </w:r>
            <w:r w:rsidRPr="00E26536">
              <w:rPr>
                <w:rFonts w:ascii="Times New Roman" w:hAnsi="Times New Roman" w:cs="Times New Roman"/>
                <w:b w:val="0"/>
                <w:sz w:val="24"/>
                <w:szCs w:val="24"/>
              </w:rPr>
              <w:t>не применяются</w:t>
            </w:r>
            <w:r>
              <w:rPr>
                <w:rFonts w:ascii="Times New Roman" w:hAnsi="Times New Roman" w:cs="Times New Roman"/>
                <w:b w:val="0"/>
                <w:sz w:val="24"/>
                <w:szCs w:val="24"/>
              </w:rPr>
              <w:t xml:space="preserve"> до 1 июля 2017 г. в отношении розничной продажи алкогольной продукции в сельских поселениях):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сведения о продаже каждой единицы алкогольной продукции (дата и время продажи, номер контрольно-кассовой машины, номер смены, номер кассового чека);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 сведения об алкогольной продукции, нанесенные на федеральную специальную марку </w:t>
            </w:r>
            <w:r>
              <w:rPr>
                <w:rFonts w:ascii="Times New Roman" w:hAnsi="Times New Roman" w:cs="Times New Roman"/>
                <w:b w:val="0"/>
                <w:sz w:val="24"/>
                <w:szCs w:val="24"/>
              </w:rPr>
              <w:lastRenderedPageBreak/>
              <w:t>или акцизную марку, которой маркирована реализованная алкогольная продукция.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 xml:space="preserve">Пункт 16 Правил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утвержденных </w:t>
            </w:r>
            <w:r w:rsidRPr="00E26536">
              <w:rPr>
                <w:rFonts w:ascii="Times New Roman" w:hAnsi="Times New Roman"/>
                <w:sz w:val="24"/>
                <w:szCs w:val="24"/>
              </w:rPr>
              <w:t>постановлением</w:t>
            </w:r>
            <w:r>
              <w:rPr>
                <w:rFonts w:ascii="Times New Roman" w:hAnsi="Times New Roman"/>
                <w:sz w:val="24"/>
                <w:szCs w:val="24"/>
              </w:rPr>
              <w:t xml:space="preserve"> Правительства РФ от 29.12.2015 № 1459</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6F1D8B" w:rsidRDefault="002A2DE5" w:rsidP="00B10EF4">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Отчеты из ЕГАИС, выведенные в «Личном кабинете» Госалкогольинспекции РТ на портале сервисов Росалкогольрегулирования (</w:t>
            </w:r>
            <w:r>
              <w:rPr>
                <w:rFonts w:ascii="Times New Roman" w:hAnsi="Times New Roman" w:cs="Times New Roman"/>
                <w:sz w:val="24"/>
                <w:szCs w:val="24"/>
                <w:lang w:val="en-US"/>
              </w:rPr>
              <w:t>https</w:t>
            </w:r>
            <w:r w:rsidRPr="006F1D8B">
              <w:rPr>
                <w:rFonts w:ascii="Times New Roman" w:hAnsi="Times New Roman" w:cs="Times New Roman"/>
                <w:sz w:val="24"/>
                <w:szCs w:val="24"/>
              </w:rPr>
              <w:t>://</w:t>
            </w:r>
            <w:r>
              <w:rPr>
                <w:rFonts w:ascii="Times New Roman" w:hAnsi="Times New Roman" w:cs="Times New Roman"/>
                <w:sz w:val="24"/>
                <w:szCs w:val="24"/>
                <w:lang w:val="en-US"/>
              </w:rPr>
              <w:t>service</w:t>
            </w:r>
            <w:r w:rsidRPr="006F1D8B">
              <w:rPr>
                <w:rFonts w:ascii="Times New Roman" w:hAnsi="Times New Roman" w:cs="Times New Roman"/>
                <w:sz w:val="24"/>
                <w:szCs w:val="24"/>
              </w:rPr>
              <w:t>.</w:t>
            </w:r>
            <w:r>
              <w:rPr>
                <w:rFonts w:ascii="Times New Roman" w:hAnsi="Times New Roman" w:cs="Times New Roman"/>
                <w:sz w:val="24"/>
                <w:szCs w:val="24"/>
                <w:lang w:val="en-US"/>
              </w:rPr>
              <w:t>fsrar</w:t>
            </w:r>
            <w:r w:rsidRPr="006F1D8B">
              <w:rPr>
                <w:rFonts w:ascii="Times New Roman" w:hAnsi="Times New Roman" w:cs="Times New Roman"/>
                <w:sz w:val="24"/>
                <w:szCs w:val="24"/>
              </w:rPr>
              <w:t>.</w:t>
            </w:r>
            <w:r>
              <w:rPr>
                <w:rFonts w:ascii="Times New Roman" w:hAnsi="Times New Roman" w:cs="Times New Roman"/>
                <w:sz w:val="24"/>
                <w:szCs w:val="24"/>
                <w:lang w:val="en-US"/>
              </w:rPr>
              <w:t>ru</w:t>
            </w:r>
            <w:r w:rsidRPr="006F1D8B">
              <w:rPr>
                <w:rFonts w:ascii="Times New Roman" w:hAnsi="Times New Roman" w:cs="Times New Roman"/>
                <w:sz w:val="24"/>
                <w:szCs w:val="24"/>
              </w:rPr>
              <w:t>)</w:t>
            </w: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sidRPr="00E26536">
              <w:rPr>
                <w:rFonts w:ascii="Times New Roman" w:hAnsi="Times New Roman" w:cs="Times New Roman"/>
                <w:b w:val="0"/>
                <w:sz w:val="24"/>
                <w:szCs w:val="24"/>
              </w:rPr>
              <w:t>Заявка</w:t>
            </w:r>
            <w:r>
              <w:rPr>
                <w:rFonts w:ascii="Times New Roman" w:hAnsi="Times New Roman" w:cs="Times New Roman"/>
                <w:b w:val="0"/>
                <w:sz w:val="24"/>
                <w:szCs w:val="24"/>
              </w:rPr>
              <w:t xml:space="preserve"> о фиксации в ЕГАИС информации о розничной продаже маркированной алкогольной продукции, представляемая организациями с каждого фактического места осуществления деятельности (торговой точки), направляется в момент оформления кассового чека, содержащего в качестве товара маркированную алкогольную продукцию (требования </w:t>
            </w:r>
            <w:r w:rsidRPr="00E26536">
              <w:rPr>
                <w:rFonts w:ascii="Times New Roman" w:hAnsi="Times New Roman" w:cs="Times New Roman"/>
                <w:b w:val="0"/>
                <w:sz w:val="24"/>
                <w:szCs w:val="24"/>
              </w:rPr>
              <w:t>не применяются</w:t>
            </w:r>
            <w:r>
              <w:rPr>
                <w:rFonts w:ascii="Times New Roman" w:hAnsi="Times New Roman" w:cs="Times New Roman"/>
                <w:b w:val="0"/>
                <w:sz w:val="24"/>
                <w:szCs w:val="24"/>
              </w:rPr>
              <w:t xml:space="preserve"> до 1 июля 2017 г. в отношении розничной продажи алкогольной продукции в сельских поселениях).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Приказ Минфина России от 15.06.2016 № 84н «Об утверждении форм и сроков представления в электронном виде заявок о фиксации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информации об организации, осуществляющей розничную продажу алкогольной продукции, и индивидуальном предпринимателе, осуществляющем закупку пива и пивных напитков, сидра, пуаре, медовухи в целях их последующей розничной продажи, об алкогольной продукции, объеме розничной продажи алкогольной продукции, а также о документах, разрешающих и сопровождающих розничную продажу алкогольной продукции, а также форм и </w:t>
            </w:r>
            <w:r>
              <w:rPr>
                <w:rFonts w:ascii="Times New Roman" w:hAnsi="Times New Roman"/>
                <w:sz w:val="24"/>
                <w:szCs w:val="24"/>
              </w:rPr>
              <w:lastRenderedPageBreak/>
              <w:t>сроков представления подтверждения фиксации информации и уведомлений об отказе в фиксации информации в указанной информационной системе»</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6F1D8B" w:rsidRDefault="002A2DE5" w:rsidP="00B10EF4">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Отчеты из ЕГАИС, выведенные в «Личном кабинете» Госалкогольинспекции РТ на портале сервисов Росалкогольрегулирования (</w:t>
            </w:r>
            <w:r>
              <w:rPr>
                <w:rFonts w:ascii="Times New Roman" w:hAnsi="Times New Roman" w:cs="Times New Roman"/>
                <w:sz w:val="24"/>
                <w:szCs w:val="24"/>
                <w:lang w:val="en-US"/>
              </w:rPr>
              <w:t>https</w:t>
            </w:r>
            <w:r w:rsidRPr="006F1D8B">
              <w:rPr>
                <w:rFonts w:ascii="Times New Roman" w:hAnsi="Times New Roman" w:cs="Times New Roman"/>
                <w:sz w:val="24"/>
                <w:szCs w:val="24"/>
              </w:rPr>
              <w:t>://</w:t>
            </w:r>
            <w:r>
              <w:rPr>
                <w:rFonts w:ascii="Times New Roman" w:hAnsi="Times New Roman" w:cs="Times New Roman"/>
                <w:sz w:val="24"/>
                <w:szCs w:val="24"/>
                <w:lang w:val="en-US"/>
              </w:rPr>
              <w:t>service</w:t>
            </w:r>
            <w:r w:rsidRPr="006F1D8B">
              <w:rPr>
                <w:rFonts w:ascii="Times New Roman" w:hAnsi="Times New Roman" w:cs="Times New Roman"/>
                <w:sz w:val="24"/>
                <w:szCs w:val="24"/>
              </w:rPr>
              <w:t>.</w:t>
            </w:r>
            <w:r>
              <w:rPr>
                <w:rFonts w:ascii="Times New Roman" w:hAnsi="Times New Roman" w:cs="Times New Roman"/>
                <w:sz w:val="24"/>
                <w:szCs w:val="24"/>
                <w:lang w:val="en-US"/>
              </w:rPr>
              <w:t>fsrar</w:t>
            </w:r>
            <w:r w:rsidRPr="006F1D8B">
              <w:rPr>
                <w:rFonts w:ascii="Times New Roman" w:hAnsi="Times New Roman" w:cs="Times New Roman"/>
                <w:sz w:val="24"/>
                <w:szCs w:val="24"/>
              </w:rPr>
              <w:t>.</w:t>
            </w:r>
            <w:r>
              <w:rPr>
                <w:rFonts w:ascii="Times New Roman" w:hAnsi="Times New Roman" w:cs="Times New Roman"/>
                <w:sz w:val="24"/>
                <w:szCs w:val="24"/>
                <w:lang w:val="en-US"/>
              </w:rPr>
              <w:t>ru</w:t>
            </w:r>
            <w:r w:rsidRPr="006F1D8B">
              <w:rPr>
                <w:rFonts w:ascii="Times New Roman" w:hAnsi="Times New Roman" w:cs="Times New Roman"/>
                <w:sz w:val="24"/>
                <w:szCs w:val="24"/>
              </w:rPr>
              <w:t>)</w:t>
            </w: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Значения показателей, используемых для учета объема оборота продукции, фиксируются организациями в журнале учета объема розничной продажи алкогольной и спиртосодержащей продукции.</w:t>
            </w:r>
          </w:p>
          <w:p w:rsidR="002A2DE5" w:rsidRDefault="002A2DE5" w:rsidP="000203CD">
            <w:pPr>
              <w:pStyle w:val="ConsPlusNormal"/>
              <w:ind w:firstLine="283"/>
              <w:jc w:val="both"/>
              <w:rPr>
                <w:rFonts w:ascii="Times New Roman" w:hAnsi="Times New Roman" w:cs="Times New Roman"/>
                <w:b w:val="0"/>
                <w:sz w:val="24"/>
                <w:szCs w:val="24"/>
              </w:rPr>
            </w:pPr>
            <w:r w:rsidRPr="00E26536">
              <w:rPr>
                <w:rFonts w:ascii="Times New Roman" w:hAnsi="Times New Roman" w:cs="Times New Roman"/>
                <w:b w:val="0"/>
                <w:sz w:val="24"/>
                <w:szCs w:val="24"/>
              </w:rPr>
              <w:t>Форма</w:t>
            </w:r>
            <w:r>
              <w:rPr>
                <w:rFonts w:ascii="Times New Roman" w:hAnsi="Times New Roman" w:cs="Times New Roman"/>
                <w:b w:val="0"/>
                <w:sz w:val="24"/>
                <w:szCs w:val="24"/>
              </w:rPr>
              <w:t xml:space="preserve"> журнала учета объема розничной продажи алкогольной и спиртосодержащей продукции и </w:t>
            </w:r>
            <w:r w:rsidRPr="00E26536">
              <w:rPr>
                <w:rFonts w:ascii="Times New Roman" w:hAnsi="Times New Roman" w:cs="Times New Roman"/>
                <w:b w:val="0"/>
                <w:sz w:val="24"/>
                <w:szCs w:val="24"/>
              </w:rPr>
              <w:t>порядок</w:t>
            </w:r>
            <w:r>
              <w:rPr>
                <w:rFonts w:ascii="Times New Roman" w:hAnsi="Times New Roman" w:cs="Times New Roman"/>
                <w:b w:val="0"/>
                <w:sz w:val="24"/>
                <w:szCs w:val="24"/>
              </w:rPr>
              <w:t xml:space="preserve"> его заполнения устанавливаются Федеральной службой по регулированию алкогольного рынка по согласованию с Министерством промышленности и торговли Российской Федерации.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Пункт 11 Правил учета объема производства, оборота и (или) использования этилового спирта, алкогольной и спиртосодержащей продукции, а также учета использования производственных мощностей, объема собранного винограда и винограда, использованного для производства винодельческой продукции, утвержденных </w:t>
            </w:r>
            <w:r w:rsidRPr="00E26536">
              <w:rPr>
                <w:rFonts w:ascii="Times New Roman" w:hAnsi="Times New Roman"/>
                <w:sz w:val="24"/>
                <w:szCs w:val="24"/>
              </w:rPr>
              <w:t>постановлением</w:t>
            </w:r>
            <w:r>
              <w:rPr>
                <w:rFonts w:ascii="Times New Roman" w:hAnsi="Times New Roman"/>
                <w:sz w:val="24"/>
                <w:szCs w:val="24"/>
              </w:rPr>
              <w:t xml:space="preserve"> Правительства РФ от 19 июня 2006 г. № 380</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3D01D9" w:rsidRDefault="002A2DE5" w:rsidP="00B10EF4">
            <w:pPr>
              <w:spacing w:after="0" w:line="240" w:lineRule="auto"/>
              <w:jc w:val="both"/>
              <w:rPr>
                <w:rFonts w:ascii="Times New Roman" w:hAnsi="Times New Roman" w:cs="Times New Roman"/>
                <w:sz w:val="24"/>
                <w:szCs w:val="24"/>
              </w:rPr>
            </w:pPr>
            <w:r w:rsidRPr="003D33D9">
              <w:rPr>
                <w:rFonts w:ascii="Times New Roman" w:hAnsi="Times New Roman" w:cs="Times New Roman"/>
                <w:sz w:val="24"/>
                <w:szCs w:val="24"/>
              </w:rPr>
              <w:t>Журнал учета объема розничной продажи алкогольной и спиртосодержащей продукции на бумажном носителе, либо в электронном виде с использованием программных средств ЕГАИС.</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Заполнение журнала учета объема розничной продажи алкогольной и спиртосодержащей продукции осуществляется по месту осуществления деятельности.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Журнал заполняется не позднее следующего дня после факта розничной продажи каждой единицы </w:t>
            </w:r>
            <w:r>
              <w:rPr>
                <w:rFonts w:ascii="Times New Roman" w:hAnsi="Times New Roman" w:cs="Times New Roman"/>
                <w:b w:val="0"/>
                <w:sz w:val="24"/>
                <w:szCs w:val="24"/>
              </w:rPr>
              <w:lastRenderedPageBreak/>
              <w:t>потребительской тары (упаковки) алкогольной и спиртосодержащей продукции, либо по факту вскрытия транспортной тары (в том числе многооборотной тары), используемой для поставки и последующего розлива продукции потребителю (далее - транспортная тара), одним из следующих способов:</w:t>
            </w:r>
          </w:p>
          <w:p w:rsidR="002A2DE5" w:rsidRDefault="00053661" w:rsidP="00053661">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A2DE5">
              <w:rPr>
                <w:rFonts w:ascii="Times New Roman" w:hAnsi="Times New Roman" w:cs="Times New Roman"/>
                <w:b w:val="0"/>
                <w:sz w:val="24"/>
                <w:szCs w:val="24"/>
              </w:rPr>
              <w:t>на бумажном носителе;</w:t>
            </w:r>
          </w:p>
          <w:p w:rsidR="002A2DE5" w:rsidRDefault="00053661" w:rsidP="00053661">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2A2DE5">
              <w:rPr>
                <w:rFonts w:ascii="Times New Roman" w:hAnsi="Times New Roman" w:cs="Times New Roman"/>
                <w:b w:val="0"/>
                <w:sz w:val="24"/>
                <w:szCs w:val="24"/>
              </w:rPr>
              <w:t>в электронном виде с использованием программных средств ЕГАИС.</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Приказ Федеральной службы по регулированию алкогольного рынка от 19 июня 2015 г. № 164 «О форме журнала учета объема розничной продажи алкогольной и спиртосодержащей продукции и порядке его заполнения»</w:t>
            </w:r>
          </w:p>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3D01D9" w:rsidRDefault="002A2DE5" w:rsidP="00B10EF4">
            <w:pPr>
              <w:spacing w:after="0" w:line="240" w:lineRule="auto"/>
              <w:jc w:val="both"/>
              <w:rPr>
                <w:rFonts w:ascii="Times New Roman" w:hAnsi="Times New Roman" w:cs="Times New Roman"/>
                <w:sz w:val="24"/>
                <w:szCs w:val="24"/>
              </w:rPr>
            </w:pPr>
            <w:r w:rsidRPr="003D33D9">
              <w:rPr>
                <w:rFonts w:ascii="Times New Roman" w:hAnsi="Times New Roman" w:cs="Times New Roman"/>
                <w:sz w:val="24"/>
                <w:szCs w:val="24"/>
              </w:rPr>
              <w:t>Журнал учета объема розничной продажи алкогольной и спиртосодержащей продукции на бумажном носителе, либо в электронном виде с использованием программных средств ЕГАИС.</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Оборот алкогольной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 товарно-транспортная накладная;</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2) </w:t>
            </w:r>
            <w:r w:rsidRPr="00E26536">
              <w:rPr>
                <w:rFonts w:ascii="Times New Roman" w:hAnsi="Times New Roman" w:cs="Times New Roman"/>
                <w:b w:val="0"/>
                <w:sz w:val="24"/>
                <w:szCs w:val="24"/>
              </w:rPr>
              <w:t>справка</w:t>
            </w:r>
            <w:r>
              <w:rPr>
                <w:rFonts w:ascii="Times New Roman" w:hAnsi="Times New Roman" w:cs="Times New Roman"/>
                <w:b w:val="0"/>
                <w:sz w:val="24"/>
                <w:szCs w:val="24"/>
              </w:rPr>
              <w:t xml:space="preserve">,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w:t>
            </w:r>
            <w:r>
              <w:rPr>
                <w:rFonts w:ascii="Times New Roman" w:hAnsi="Times New Roman" w:cs="Times New Roman"/>
                <w:b w:val="0"/>
                <w:sz w:val="24"/>
                <w:szCs w:val="24"/>
              </w:rPr>
              <w:lastRenderedPageBreak/>
              <w:t>союза);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3) </w:t>
            </w:r>
            <w:r w:rsidRPr="00E26536">
              <w:rPr>
                <w:rFonts w:ascii="Times New Roman" w:hAnsi="Times New Roman" w:cs="Times New Roman"/>
                <w:b w:val="0"/>
                <w:sz w:val="24"/>
                <w:szCs w:val="24"/>
              </w:rPr>
              <w:t>справка</w:t>
            </w:r>
            <w:r>
              <w:rPr>
                <w:rFonts w:ascii="Times New Roman" w:hAnsi="Times New Roman" w:cs="Times New Roman"/>
                <w:b w:val="0"/>
                <w:sz w:val="24"/>
                <w:szCs w:val="24"/>
              </w:rPr>
              <w:t>, прилагаемая к товарно-транспортной накладной (для этилового спирта, алкогольной и спиртосодержащей продукции, 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Алкогольная продукция, оборот которой осуществляется при полном или частичном отсутствии сопроводительных документов, указанных в настоящей статье, считаются продукцией, находящейся в незаконном обороте.</w:t>
            </w:r>
          </w:p>
          <w:p w:rsidR="002A2DE5" w:rsidRDefault="002A2DE5" w:rsidP="000203CD">
            <w:pPr>
              <w:pStyle w:val="ConsPlusNormal"/>
              <w:ind w:firstLine="283"/>
              <w:jc w:val="both"/>
              <w:rPr>
                <w:rFonts w:ascii="Times New Roman" w:hAnsi="Times New Roman" w:cs="Times New Roman"/>
                <w:b w:val="0"/>
                <w:sz w:val="24"/>
                <w:szCs w:val="24"/>
              </w:rPr>
            </w:pPr>
            <w:r w:rsidRPr="00E26536">
              <w:rPr>
                <w:rFonts w:ascii="Times New Roman" w:hAnsi="Times New Roman" w:cs="Times New Roman"/>
                <w:b w:val="0"/>
                <w:sz w:val="24"/>
                <w:szCs w:val="24"/>
              </w:rPr>
              <w:t>Форма</w:t>
            </w:r>
            <w:r>
              <w:rPr>
                <w:rFonts w:ascii="Times New Roman" w:hAnsi="Times New Roman" w:cs="Times New Roman"/>
                <w:b w:val="0"/>
                <w:sz w:val="24"/>
                <w:szCs w:val="24"/>
              </w:rPr>
              <w:t xml:space="preserve"> справки, прилагаемой к таможенной декларации, </w:t>
            </w:r>
            <w:r w:rsidRPr="00E26536">
              <w:rPr>
                <w:rFonts w:ascii="Times New Roman" w:hAnsi="Times New Roman" w:cs="Times New Roman"/>
                <w:b w:val="0"/>
                <w:sz w:val="24"/>
                <w:szCs w:val="24"/>
              </w:rPr>
              <w:t>форма</w:t>
            </w:r>
            <w:r>
              <w:rPr>
                <w:rFonts w:ascii="Times New Roman" w:hAnsi="Times New Roman" w:cs="Times New Roman"/>
                <w:b w:val="0"/>
                <w:sz w:val="24"/>
                <w:szCs w:val="24"/>
              </w:rP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33457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Статья 10.2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3D33D9" w:rsidRDefault="002A2DE5" w:rsidP="00B10EF4">
            <w:pPr>
              <w:spacing w:after="0" w:line="240" w:lineRule="auto"/>
              <w:jc w:val="both"/>
              <w:rPr>
                <w:rFonts w:ascii="Times New Roman" w:hAnsi="Times New Roman" w:cs="Times New Roman"/>
                <w:sz w:val="24"/>
                <w:szCs w:val="24"/>
              </w:rPr>
            </w:pPr>
            <w:r w:rsidRPr="003D33D9">
              <w:rPr>
                <w:rFonts w:ascii="Times New Roman" w:hAnsi="Times New Roman" w:cs="Times New Roman"/>
                <w:sz w:val="24"/>
                <w:szCs w:val="24"/>
              </w:rPr>
              <w:t>1)</w:t>
            </w:r>
            <w:r w:rsidR="003D436D">
              <w:rPr>
                <w:rFonts w:ascii="Times New Roman" w:hAnsi="Times New Roman" w:cs="Times New Roman"/>
                <w:sz w:val="24"/>
                <w:szCs w:val="24"/>
              </w:rPr>
              <w:t xml:space="preserve"> Т</w:t>
            </w:r>
            <w:r w:rsidRPr="003D33D9">
              <w:rPr>
                <w:rFonts w:ascii="Times New Roman" w:hAnsi="Times New Roman" w:cs="Times New Roman"/>
                <w:sz w:val="24"/>
                <w:szCs w:val="24"/>
              </w:rPr>
              <w:t>оварно-транспортная накладная;</w:t>
            </w:r>
          </w:p>
          <w:p w:rsidR="002A2DE5" w:rsidRPr="003D33D9" w:rsidRDefault="002A2DE5" w:rsidP="00B10EF4">
            <w:pPr>
              <w:spacing w:after="0" w:line="240" w:lineRule="auto"/>
              <w:jc w:val="both"/>
              <w:rPr>
                <w:rFonts w:ascii="Times New Roman" w:hAnsi="Times New Roman" w:cs="Times New Roman"/>
                <w:sz w:val="24"/>
                <w:szCs w:val="24"/>
              </w:rPr>
            </w:pPr>
            <w:r w:rsidRPr="003D33D9">
              <w:rPr>
                <w:rFonts w:ascii="Times New Roman" w:hAnsi="Times New Roman" w:cs="Times New Roman"/>
                <w:sz w:val="24"/>
                <w:szCs w:val="24"/>
              </w:rPr>
              <w:t xml:space="preserve">2) </w:t>
            </w:r>
            <w:r w:rsidR="003D436D">
              <w:rPr>
                <w:rFonts w:ascii="Times New Roman" w:hAnsi="Times New Roman" w:cs="Times New Roman"/>
                <w:sz w:val="24"/>
                <w:szCs w:val="24"/>
              </w:rPr>
              <w:t>С</w:t>
            </w:r>
            <w:r w:rsidRPr="003D33D9">
              <w:rPr>
                <w:rFonts w:ascii="Times New Roman" w:hAnsi="Times New Roman" w:cs="Times New Roman"/>
                <w:sz w:val="24"/>
                <w:szCs w:val="24"/>
              </w:rPr>
              <w:t>правка, прилагаемая к таможенной декларации (для импортированных этилового спирта, алкогольной и спиртосодержащей продукции, за исключением этилового спирта, алкогольной и спиртосодержащей продукции, являющихся товарами Таможенного союза);</w:t>
            </w:r>
          </w:p>
          <w:p w:rsidR="002A2DE5" w:rsidRPr="003D33D9" w:rsidRDefault="002A2DE5" w:rsidP="00B10EF4">
            <w:pPr>
              <w:spacing w:after="0" w:line="240" w:lineRule="auto"/>
              <w:jc w:val="both"/>
              <w:rPr>
                <w:rFonts w:ascii="Times New Roman" w:hAnsi="Times New Roman" w:cs="Times New Roman"/>
                <w:sz w:val="24"/>
                <w:szCs w:val="24"/>
              </w:rPr>
            </w:pPr>
            <w:r w:rsidRPr="003D33D9">
              <w:rPr>
                <w:rFonts w:ascii="Times New Roman" w:hAnsi="Times New Roman" w:cs="Times New Roman"/>
                <w:sz w:val="24"/>
                <w:szCs w:val="24"/>
              </w:rPr>
              <w:t xml:space="preserve">3) </w:t>
            </w:r>
            <w:r w:rsidR="003D436D">
              <w:rPr>
                <w:rFonts w:ascii="Times New Roman" w:hAnsi="Times New Roman" w:cs="Times New Roman"/>
                <w:sz w:val="24"/>
                <w:szCs w:val="24"/>
              </w:rPr>
              <w:t>С</w:t>
            </w:r>
            <w:r w:rsidRPr="003D33D9">
              <w:rPr>
                <w:rFonts w:ascii="Times New Roman" w:hAnsi="Times New Roman" w:cs="Times New Roman"/>
                <w:sz w:val="24"/>
                <w:szCs w:val="24"/>
              </w:rPr>
              <w:t xml:space="preserve">правка, прилагаемая к товарно-транспортной накладной (для этилового спирта, алкогольной и спиртосодержащей продукции, </w:t>
            </w:r>
            <w:r w:rsidRPr="003D33D9">
              <w:rPr>
                <w:rFonts w:ascii="Times New Roman" w:hAnsi="Times New Roman" w:cs="Times New Roman"/>
                <w:sz w:val="24"/>
                <w:szCs w:val="24"/>
              </w:rPr>
              <w:lastRenderedPageBreak/>
              <w:t>производство которых осуществляется на территории Российской Федерации, а также для импортированных этилового спирта, алкогольной и спиртосодержащей продукции, являющихся товарами Таможенного союза).</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sidRPr="00E26536">
              <w:rPr>
                <w:rFonts w:ascii="Times New Roman" w:hAnsi="Times New Roman" w:cs="Times New Roman"/>
                <w:b w:val="0"/>
                <w:sz w:val="24"/>
                <w:szCs w:val="24"/>
              </w:rPr>
              <w:t>Алкогольная продукция</w:t>
            </w:r>
            <w:r>
              <w:rPr>
                <w:rFonts w:ascii="Times New Roman" w:hAnsi="Times New Roman" w:cs="Times New Roman"/>
                <w:b w:val="0"/>
                <w:sz w:val="24"/>
                <w:szCs w:val="24"/>
              </w:rPr>
              <w:t xml:space="preserve">, находящаяся в розничной продаже на территории Российской Федерации, сопровождается информацией на русском языке, </w:t>
            </w:r>
            <w:r>
              <w:rPr>
                <w:rFonts w:ascii="Times New Roman" w:hAnsi="Times New Roman" w:cs="Times New Roman"/>
                <w:b w:val="0"/>
                <w:sz w:val="24"/>
                <w:szCs w:val="24"/>
              </w:rPr>
              <w:lastRenderedPageBreak/>
              <w:t>которая должна содержать сведения о:</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наименовании алкогольной продукции;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цене алкогольной продукции;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наименовании производителя (юридическом адресе);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стране происхождения алкогольной продукции;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сертификации алкогольной продукции или декларировании ее соответствия;</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государственных стандартах, требованиям которых алкогольная продукция должна соответствовать;</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объеме алкогольной продукции в потребительской таре;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наименованиях основных ингредиентов, влияющих на вкус и аромат алкогольной продукции;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дате изготовления и сроке использования или конечном сроке использования;</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содержании этилового спирта в алкогольной продукции с содержанием этилового спирта не </w:t>
            </w:r>
            <w:r>
              <w:rPr>
                <w:rFonts w:ascii="Times New Roman" w:hAnsi="Times New Roman" w:cs="Times New Roman"/>
                <w:b w:val="0"/>
                <w:sz w:val="24"/>
                <w:szCs w:val="24"/>
              </w:rPr>
              <w:lastRenderedPageBreak/>
              <w:t>более 7 процентов объема готовой продукции в 100 миллилитрах данной продукции и в объеме потребительской тары;</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вреде употребления алкогольной продукции для здоровья.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3 статьи 11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334574">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Розничная продажа алкогольной продукции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Пункт 5 статьи 11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r>
      <w:tr w:rsidR="0093786F" w:rsidRPr="00DA599F" w:rsidTr="00B10EF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Пункт 6 статьи 11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851AA3">
            <w:pPr>
              <w:spacing w:after="0" w:line="240" w:lineRule="auto"/>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851AA3">
            <w:pPr>
              <w:spacing w:after="0" w:line="240" w:lineRule="auto"/>
              <w:rPr>
                <w:rFonts w:ascii="Times New Roman" w:hAnsi="Times New Roman" w:cs="Times New Roman"/>
                <w:sz w:val="24"/>
                <w:szCs w:val="24"/>
              </w:rPr>
            </w:pPr>
          </w:p>
        </w:tc>
      </w:tr>
      <w:tr w:rsidR="0093786F" w:rsidRPr="00DA599F" w:rsidTr="00B10EF4">
        <w:trPr>
          <w:trHeight w:val="365"/>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Алкогольная продукция, за исключением пива и пивных напитков, сидра, пуаре, медовухи, подлежит обязательной маркировке в следующем порядке: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 алкогольная продукция, производимая на территории Российской Федерации, маркируется федеральными специальными </w:t>
            </w:r>
            <w:r>
              <w:rPr>
                <w:rFonts w:ascii="Times New Roman" w:hAnsi="Times New Roman" w:cs="Times New Roman"/>
                <w:b w:val="0"/>
                <w:sz w:val="24"/>
                <w:szCs w:val="24"/>
              </w:rPr>
              <w:lastRenderedPageBreak/>
              <w:t>марками;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алкогольная продукция, ввозимая (импортируемая) в Российскую Федерацию, маркируется акцизными марками.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Маркировка алкогольной продукции не предусмотренными Федеральным законом № 171-ФЗ марками не допускается.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lastRenderedPageBreak/>
              <w:t>Пункт 2 статьи 12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r>
      <w:tr w:rsidR="0093786F" w:rsidRPr="00DA599F" w:rsidTr="00B10EF4">
        <w:trPr>
          <w:trHeight w:val="365"/>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BD7E0E">
            <w:pPr>
              <w:pStyle w:val="ConsPlusNormal"/>
              <w:ind w:firstLine="283"/>
              <w:rPr>
                <w:rFonts w:ascii="Times New Roman" w:hAnsi="Times New Roman" w:cs="Times New Roman"/>
                <w:b w:val="0"/>
                <w:sz w:val="24"/>
                <w:szCs w:val="24"/>
              </w:rPr>
            </w:pPr>
            <w:r>
              <w:rPr>
                <w:rFonts w:ascii="Times New Roman" w:hAnsi="Times New Roman" w:cs="Times New Roman"/>
                <w:b w:val="0"/>
                <w:sz w:val="24"/>
                <w:szCs w:val="24"/>
              </w:rPr>
              <w:t>Федеральная специальная марка и акцизная марка должны содержать следующие сведения о маркируемой ими алкогольной продукции: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1) наименование алкогольной продукции;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2) вид алкогольной продукции;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3) содержание этилового спирта;</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4) объем алкогольной продукции в потребительской таре;</w:t>
            </w:r>
          </w:p>
          <w:p w:rsidR="002A2DE5" w:rsidRDefault="00BD7E0E"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 xml:space="preserve">5) </w:t>
            </w:r>
            <w:r w:rsidR="002A2DE5">
              <w:rPr>
                <w:rFonts w:ascii="Times New Roman" w:hAnsi="Times New Roman" w:cs="Times New Roman"/>
                <w:b w:val="0"/>
                <w:sz w:val="24"/>
                <w:szCs w:val="24"/>
              </w:rPr>
              <w:t>наименование производителя алкогольной продукции;</w:t>
            </w:r>
          </w:p>
          <w:p w:rsidR="002A2DE5" w:rsidRDefault="00BD7E0E"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 xml:space="preserve">6) </w:t>
            </w:r>
            <w:r w:rsidR="002A2DE5">
              <w:rPr>
                <w:rFonts w:ascii="Times New Roman" w:hAnsi="Times New Roman" w:cs="Times New Roman"/>
                <w:b w:val="0"/>
                <w:sz w:val="24"/>
                <w:szCs w:val="24"/>
              </w:rPr>
              <w:t>местонахождение производителя алкогольной продукции;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7) страна происхождения алкогольной продукции;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8) подтверждение соответствия установленным требованиям качества и безопасности;</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 xml:space="preserve">9) подтверждение правомерности использования на алкогольной продукции охраняемого в </w:t>
            </w:r>
            <w:r>
              <w:rPr>
                <w:rFonts w:ascii="Times New Roman" w:hAnsi="Times New Roman" w:cs="Times New Roman"/>
                <w:b w:val="0"/>
                <w:sz w:val="24"/>
                <w:szCs w:val="24"/>
              </w:rPr>
              <w:lastRenderedPageBreak/>
              <w:t>Российской Федерации товарного знака;</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 xml:space="preserve">10) иные определяемые Правительством Российской Федерации </w:t>
            </w:r>
            <w:r w:rsidRPr="00E26536">
              <w:rPr>
                <w:rFonts w:ascii="Times New Roman" w:hAnsi="Times New Roman" w:cs="Times New Roman"/>
                <w:b w:val="0"/>
                <w:sz w:val="24"/>
                <w:szCs w:val="24"/>
              </w:rPr>
              <w:t>сведения</w:t>
            </w:r>
            <w:r>
              <w:rPr>
                <w:rFonts w:ascii="Times New Roman" w:hAnsi="Times New Roman" w:cs="Times New Roman"/>
                <w:b w:val="0"/>
                <w:sz w:val="24"/>
                <w:szCs w:val="24"/>
              </w:rPr>
              <w:t>.</w:t>
            </w:r>
          </w:p>
          <w:p w:rsidR="002A2DE5" w:rsidRDefault="002A2DE5" w:rsidP="00BD7E0E">
            <w:pPr>
              <w:pStyle w:val="ConsPlusNormal"/>
              <w:ind w:firstLine="79"/>
              <w:rPr>
                <w:rFonts w:ascii="Times New Roman" w:hAnsi="Times New Roman" w:cs="Times New Roman"/>
                <w:b w:val="0"/>
                <w:sz w:val="24"/>
                <w:szCs w:val="24"/>
              </w:rPr>
            </w:pPr>
            <w:r>
              <w:rPr>
                <w:rFonts w:ascii="Times New Roman" w:hAnsi="Times New Roman" w:cs="Times New Roman"/>
                <w:b w:val="0"/>
                <w:sz w:val="24"/>
                <w:szCs w:val="24"/>
              </w:rPr>
              <w:t xml:space="preserve">Сведения, предусмотренные </w:t>
            </w:r>
            <w:r w:rsidRPr="00E26536">
              <w:rPr>
                <w:rFonts w:ascii="Times New Roman" w:hAnsi="Times New Roman" w:cs="Times New Roman"/>
                <w:b w:val="0"/>
                <w:sz w:val="24"/>
                <w:szCs w:val="24"/>
              </w:rPr>
              <w:t>подпунктами 1-5</w:t>
            </w:r>
            <w:r>
              <w:rPr>
                <w:rFonts w:ascii="Times New Roman" w:hAnsi="Times New Roman" w:cs="Times New Roman"/>
                <w:b w:val="0"/>
                <w:sz w:val="24"/>
                <w:szCs w:val="24"/>
              </w:rPr>
              <w:t>, указываются на русском языке.</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Пункты 3.1 и 3.2 статьи 12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tabs>
                <w:tab w:val="right" w:pos="2860"/>
              </w:tabs>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Пункт 1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3D436D">
            <w:pPr>
              <w:spacing w:after="0" w:line="240" w:lineRule="auto"/>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ЕГРЮЛ с официального интернет-сайта Федеральной налоговой  службы</w:t>
            </w:r>
          </w:p>
        </w:tc>
      </w:tr>
      <w:tr w:rsidR="0093786F" w:rsidRPr="00DA599F" w:rsidTr="00B10EF4">
        <w:trPr>
          <w:trHeight w:val="826"/>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w:t>
            </w:r>
            <w:r>
              <w:rPr>
                <w:rFonts w:ascii="Times New Roman" w:hAnsi="Times New Roman" w:cs="Times New Roman"/>
                <w:b w:val="0"/>
                <w:sz w:val="24"/>
                <w:szCs w:val="24"/>
              </w:rPr>
              <w:lastRenderedPageBreak/>
              <w:t>настоящей статьи, не допускаются:</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 в зданиях, строениях, сооружениях, помещениях, находящихся во владении и пользовании:</w:t>
            </w:r>
          </w:p>
          <w:p w:rsidR="002A2DE5" w:rsidRDefault="002A2DE5" w:rsidP="002A2DE5">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образовательных организаций;</w:t>
            </w:r>
          </w:p>
          <w:p w:rsidR="002A2DE5" w:rsidRDefault="002A2DE5" w:rsidP="002A2DE5">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индивид. предпринимателей, осуществляющих образовательную деятельность, и (или) организаций, осуществляющих обучение;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юридических лиц независимо от организационно-правовой формы и </w:t>
            </w:r>
            <w:r>
              <w:rPr>
                <w:rFonts w:ascii="Times New Roman" w:hAnsi="Times New Roman" w:cs="Times New Roman"/>
                <w:b w:val="0"/>
                <w:sz w:val="24"/>
                <w:szCs w:val="24"/>
              </w:rPr>
              <w:lastRenderedPageBreak/>
              <w:t>индивидуальных предпринимателей, осуществляющих деятельность в области культуры.</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Запрет на розничную продажу алкогольной продукции,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2) на спортивных сооружениях, которые являются объектами недвижимости и права на которые зарегистрированы в установленном порядке;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3) на оптовых и розничных рынках;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5) на боевых позициях войск, полигонах, узлах связи, в расположении воинских частей, на специальных технологических комплексах, в зданиях и </w:t>
            </w:r>
            <w:r>
              <w:rPr>
                <w:rFonts w:ascii="Times New Roman" w:hAnsi="Times New Roman" w:cs="Times New Roman"/>
                <w:b w:val="0"/>
                <w:sz w:val="24"/>
                <w:szCs w:val="24"/>
              </w:rPr>
              <w:lastRenderedPageBreak/>
              <w:t>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6) на вокзалах, в аэропортах;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8) в местах массового скопления граждан в период проведения публичных мероприятий, организуемых в соответствии с </w:t>
            </w:r>
            <w:r w:rsidRPr="00E26536">
              <w:rPr>
                <w:rFonts w:ascii="Times New Roman" w:hAnsi="Times New Roman" w:cs="Times New Roman"/>
                <w:b w:val="0"/>
                <w:sz w:val="24"/>
                <w:szCs w:val="24"/>
              </w:rPr>
              <w:t>Федеральным законом</w:t>
            </w:r>
            <w:r>
              <w:rPr>
                <w:rFonts w:ascii="Times New Roman" w:hAnsi="Times New Roman" w:cs="Times New Roman"/>
                <w:b w:val="0"/>
                <w:sz w:val="24"/>
                <w:szCs w:val="24"/>
              </w:rPr>
              <w:t xml:space="preserve"> от 19 июня 2004 года № 54-ФЗ «О собраниях, митингах, демонстрациях, шествиях и пикетированиях», и на прилегающих к таким местам территориях, границы которых </w:t>
            </w:r>
            <w:r>
              <w:rPr>
                <w:rFonts w:ascii="Times New Roman" w:hAnsi="Times New Roman" w:cs="Times New Roman"/>
                <w:b w:val="0"/>
                <w:sz w:val="24"/>
                <w:szCs w:val="24"/>
              </w:rPr>
              <w:lastRenderedPageBreak/>
              <w:t>устанавливаются органами государственной власти субъектов Российской Федерации при согласовании проведения таких мероприятий;</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9) в нестационарных торговых объектах;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10) на территориях, прилегающих: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к зданиям, строениям, сооружениям, помещениям, находящимся во владении 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к зданиям, строениям, сооружениям, помещениям, находящимся во владении и пользовании организаций, осуществляющих обучение несовершеннолетних;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к зданиям, строениям, сооружениям, помещениям, находящимся во владении и пользовании юридических лиц независимо от организационно-правовой формы и индивидуальных предпринимателей, осуществляющих в качестве </w:t>
            </w:r>
            <w:r>
              <w:rPr>
                <w:rFonts w:ascii="Times New Roman" w:hAnsi="Times New Roman" w:cs="Times New Roman"/>
                <w:b w:val="0"/>
                <w:sz w:val="24"/>
                <w:szCs w:val="24"/>
              </w:rPr>
              <w:lastRenderedPageBreak/>
              <w:t>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к спортивным сооружениям, которые являются объектами недвижимости и права на которые зарегистрированы в установленном порядке;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к местам, указанным в подпунктах 5 - 7 настоящего пункта.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Запрет на розничную продажу алкогольной продукции, установленный абзацами вторым - четвертым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11) несовершеннолетним. В случае возникновения у лица, </w:t>
            </w:r>
            <w:r>
              <w:rPr>
                <w:rFonts w:ascii="Times New Roman" w:hAnsi="Times New Roman" w:cs="Times New Roman"/>
                <w:b w:val="0"/>
                <w:sz w:val="24"/>
                <w:szCs w:val="24"/>
              </w:rPr>
              <w:lastRenderedPageBreak/>
              <w:t>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12) без сопроводительных документов в соответствии с требованиями статьи 10.2 настоящего Федерального закона, без информации, установленной пунктом 3 статьи 11 настоящего Федерального закона, без сертификатов соответствия или деклараций о соответствии, без маркировки в соответствии со статьей 12 настоящего Федерального закона;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13) без предоставления покупателю документа с наличием на нем штрихового кода, содержащего сведения по перечню, утвержденному федеральным органом исполнительной власти, уполномоченным по контролю и </w:t>
            </w:r>
            <w:r>
              <w:rPr>
                <w:rFonts w:ascii="Times New Roman" w:hAnsi="Times New Roman" w:cs="Times New Roman"/>
                <w:b w:val="0"/>
                <w:sz w:val="24"/>
                <w:szCs w:val="24"/>
              </w:rPr>
              <w:lastRenderedPageBreak/>
              <w:t>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пунктом 2.1 статьи 8 настоящего Федерального закона;</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14) дистанционным способом;</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с 1 июля 2017 года.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lastRenderedPageBreak/>
              <w:t>Пункт 2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0203CD">
            <w:pPr>
              <w:spacing w:after="0" w:line="240" w:lineRule="auto"/>
              <w:jc w:val="center"/>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756DD1">
            <w:pPr>
              <w:spacing w:after="0" w:line="240" w:lineRule="auto"/>
              <w:rPr>
                <w:rFonts w:ascii="Times New Roman" w:hAnsi="Times New Roman" w:cs="Times New Roman"/>
                <w:sz w:val="24"/>
                <w:szCs w:val="24"/>
              </w:rPr>
            </w:pPr>
          </w:p>
        </w:tc>
      </w:tr>
      <w:tr w:rsidR="0093786F" w:rsidRPr="00DA599F" w:rsidTr="00B10EF4">
        <w:trPr>
          <w:trHeight w:val="54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Запрет на розничную продажу алкогольной продукции в местах, указанных:</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 в подпункте 6 пункта 2 настоящей статьи, - не распространяется на розничную продажу алкогольной продукции, осуществляемую организациями, </w:t>
            </w:r>
            <w:r>
              <w:rPr>
                <w:rFonts w:ascii="Times New Roman" w:hAnsi="Times New Roman" w:cs="Times New Roman"/>
                <w:b w:val="0"/>
                <w:sz w:val="24"/>
                <w:szCs w:val="24"/>
              </w:rPr>
              <w:lastRenderedPageBreak/>
              <w:t>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w:t>
            </w:r>
          </w:p>
          <w:p w:rsidR="002A2DE5" w:rsidRDefault="002A2DE5" w:rsidP="000203CD">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в подпункте 6 пункта 2 настоящей статьи, - не распространяется на розничную продажу алкогольной продукции, осуществляемую в магазинах беспошлинной торговли.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851AA3">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lastRenderedPageBreak/>
              <w:t>Пункт 3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851AA3">
            <w:pPr>
              <w:spacing w:after="0" w:line="240" w:lineRule="auto"/>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Розничная продажа алкогольной продукции при оказании услуг общественного питания допускается только в объектах организации общественного питания, имеющих зал обслуживания посетителей (рестораны, бары, кафе, столовые, закусочные) (далее - объект общественного питания), вагонах-ресторанах (вагонах-кафе, вагонах-буфетах), а также на водных судах, воздушных судах, за исключением случаев, указанных в настоящем пункте, с условием вскрытия лицом, непосредственно осуществляющим отпуск алкогольной продукции (продавцом), потребительской тары (упаковки).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lastRenderedPageBreak/>
              <w:t>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облуживания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Ограничения, установленные настоящим пунктом, не распространяются на случаи </w:t>
            </w:r>
            <w:r>
              <w:rPr>
                <w:rFonts w:ascii="Times New Roman" w:hAnsi="Times New Roman" w:cs="Times New Roman"/>
                <w:b w:val="0"/>
                <w:sz w:val="24"/>
                <w:szCs w:val="24"/>
              </w:rPr>
              <w:lastRenderedPageBreak/>
              <w:t>продажи алкогольной продукции при оказании услуг общественного питания через мини-бары, находящиеся в гостиничном номере.</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4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В объектах общественного питания, в вагонах-ресторанах (вагонах-кафе, вагонах-буфетах), на водных судах и воздушных судах не допускается розничная продажа алкогольной продукции, за исключением случаев, указанных в подпункте 1 пункта 3 настоящей статьи, а также за исключением розничной продажи алкогольной продукции, связанной с оказанием услуг общественного питания.</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Осуществление розничной продажи алкогольной продукции при оказании услуг общественного питания на воздушных судах допускается только при условии представления в лицензирующий орган уведомления, указанного в пункте 4 настоящей статьи.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Пункт 5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Запрет на розничную продажу алкогольной продукции при оказании услуг общественного питания в местах, указанных:</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1) в абзаце пятом подпункта 1 пункта 2 настоящей статьи, - не распространяется на розничную </w:t>
            </w:r>
            <w:r>
              <w:rPr>
                <w:rFonts w:ascii="Times New Roman" w:hAnsi="Times New Roman" w:cs="Times New Roman"/>
                <w:b w:val="0"/>
                <w:sz w:val="24"/>
                <w:szCs w:val="24"/>
              </w:rPr>
              <w:lastRenderedPageBreak/>
              <w:t>продажу алкогольной продукции, осуществляемую организациями, при оказании этими организациями услуг общественного питания в концертных и театральных залах, парках;</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2)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при оказании этими организациями услуг общественного питания;</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3) в подпункте 4 пункта 2 настоящей статьи, - не распространяется на розничную продажу алкогольной продукции, осуществляемую организациями, при оказании этими организациями услуг общественного питания на железнодорожном, водном и воздушном транспорте общего пользования междугороднего и международного сообщения, а также на железнодорожном, водном и воздушном транспорте, не относящемся к транспорту общего пользования;</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4) в подпункте 6 пункта 2 </w:t>
            </w:r>
            <w:r>
              <w:rPr>
                <w:rFonts w:ascii="Times New Roman" w:hAnsi="Times New Roman" w:cs="Times New Roman"/>
                <w:b w:val="0"/>
                <w:sz w:val="24"/>
                <w:szCs w:val="24"/>
              </w:rPr>
              <w:lastRenderedPageBreak/>
              <w:t>настоящей статьи, - не распространяется на розничную продажу алкогольной продукции, осуществляемую организациями, при оказании этими организациями услуг общественного питания;</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5) в абзаце пятом подпункта 10 пункта 2 настоящей статьи, - не распространяется на розничную продажу алкогольной продукции, осуществляемую организациями, при оказании этими организациями услуг общественного питания, за исключением времени проведения детско-юношеских спортивных мероприятий.</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6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при оказании такими организациями услуг общественного питания, а также розничной продажи алкогольной продукции, осуществляемой магазинами беспошлинной торговли.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Органы государственной власти субъектов Российской Федерации вправе устанавливать </w:t>
            </w:r>
            <w:r>
              <w:rPr>
                <w:rFonts w:ascii="Times New Roman" w:hAnsi="Times New Roman" w:cs="Times New Roman"/>
                <w:b w:val="0"/>
                <w:sz w:val="24"/>
                <w:szCs w:val="24"/>
              </w:rPr>
              <w:lastRenderedPageBreak/>
              <w:t>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9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Организации, осуществляющие розничную продажу алкогольной продукции в городских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 xml:space="preserve">Организации, осуществляющие розничную продажу алкогольной продукции в сельских поселениях,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w:t>
            </w:r>
            <w:r w:rsidRPr="00782554">
              <w:rPr>
                <w:rFonts w:ascii="Times New Roman" w:hAnsi="Times New Roman" w:cs="Times New Roman"/>
                <w:b w:val="0"/>
                <w:sz w:val="24"/>
                <w:szCs w:val="24"/>
              </w:rPr>
              <w:lastRenderedPageBreak/>
              <w:t>менее 25 квадратных метров по каждому месту нахождения обособленного подразделения.</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Требования о наличии отдельных складских помещений, не распространяются на розничную продажу алкогольной продукции магазинами беспошлинной торговли.</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Требования к стационарным торговым объектам и складским помещениям устанавливаются уполномоченным Правительством Российской Федерации федеральным органом исполнительной власти.</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Организации, осуществляющие розничную продажу алкогольной продукции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стационарные объекты общественного питания.</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 xml:space="preserve">Организации, осуществляющие розничную продажу алкогольной продукции с содержанием этилового спирта не более 16,5 процента </w:t>
            </w:r>
            <w:r w:rsidRPr="00782554">
              <w:rPr>
                <w:rFonts w:ascii="Times New Roman" w:hAnsi="Times New Roman" w:cs="Times New Roman"/>
                <w:b w:val="0"/>
                <w:sz w:val="24"/>
                <w:szCs w:val="24"/>
              </w:rPr>
              <w:lastRenderedPageBreak/>
              <w:t>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предоставления услуг общественного питания.</w:t>
            </w:r>
          </w:p>
          <w:p w:rsidR="002A2DE5" w:rsidRPr="00782554" w:rsidRDefault="002A2DE5" w:rsidP="006C456E">
            <w:pPr>
              <w:pStyle w:val="ConsPlusNormal"/>
              <w:ind w:firstLine="283"/>
              <w:jc w:val="both"/>
              <w:rPr>
                <w:rFonts w:ascii="Times New Roman" w:hAnsi="Times New Roman" w:cs="Times New Roman"/>
                <w:b w:val="0"/>
                <w:sz w:val="24"/>
                <w:szCs w:val="24"/>
              </w:rPr>
            </w:pPr>
            <w:r w:rsidRPr="00782554">
              <w:rPr>
                <w:rFonts w:ascii="Times New Roman" w:hAnsi="Times New Roman" w:cs="Times New Roman"/>
                <w:b w:val="0"/>
                <w:sz w:val="24"/>
                <w:szCs w:val="24"/>
              </w:rP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autoSpaceDE w:val="0"/>
              <w:autoSpaceDN w:val="0"/>
              <w:adjustRightInd w:val="0"/>
              <w:spacing w:after="0" w:line="240" w:lineRule="auto"/>
              <w:jc w:val="both"/>
              <w:rPr>
                <w:rFonts w:ascii="Times New Roman" w:hAnsi="Times New Roman" w:cs="Times New Roman"/>
                <w:sz w:val="24"/>
                <w:szCs w:val="24"/>
              </w:rPr>
            </w:pPr>
            <w:r w:rsidRPr="00782554">
              <w:rPr>
                <w:rFonts w:ascii="Times New Roman" w:hAnsi="Times New Roman"/>
                <w:sz w:val="24"/>
                <w:szCs w:val="24"/>
              </w:rPr>
              <w:lastRenderedPageBreak/>
              <w:t>Пункт 10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6C456E" w:rsidP="00B10E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A2DE5" w:rsidRPr="00782554">
              <w:rPr>
                <w:rFonts w:ascii="Times New Roman" w:hAnsi="Times New Roman"/>
                <w:sz w:val="24"/>
                <w:szCs w:val="24"/>
              </w:rPr>
              <w:t>документы, подтверждающие наличие у организации стационарных торговых объектов и складских помещений в собственности, хозяйственном ведении, оперативном управлении или в аренде;</w:t>
            </w:r>
          </w:p>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r w:rsidRPr="00782554">
              <w:rPr>
                <w:rFonts w:ascii="Times New Roman" w:hAnsi="Times New Roman"/>
                <w:sz w:val="24"/>
                <w:szCs w:val="24"/>
              </w:rPr>
              <w:t>- документы, подтверждающие наличие у организации стационарного объекта общественного питания в собственности, хозяйственном ведении, оперативном управлении или в аренде;</w:t>
            </w:r>
          </w:p>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r w:rsidRPr="00782554">
              <w:rPr>
                <w:rFonts w:ascii="Times New Roman" w:hAnsi="Times New Roman"/>
                <w:sz w:val="24"/>
                <w:szCs w:val="24"/>
              </w:rPr>
              <w:t xml:space="preserve">- документы, подтверждающие наличие у организации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w:t>
            </w:r>
            <w:r w:rsidRPr="00782554">
              <w:rPr>
                <w:rFonts w:ascii="Times New Roman" w:hAnsi="Times New Roman"/>
                <w:sz w:val="24"/>
                <w:szCs w:val="24"/>
              </w:rPr>
              <w:lastRenderedPageBreak/>
              <w:t>(при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sz w:val="24"/>
                <w:szCs w:val="24"/>
              </w:rPr>
              <w:lastRenderedPageBreak/>
              <w:t>- документы на контрольно-кассовую технику из Федеральной налоговой службы</w:t>
            </w:r>
          </w:p>
        </w:tc>
      </w:tr>
      <w:tr w:rsidR="0093786F" w:rsidRPr="00DA599F" w:rsidTr="00B10EF4">
        <w:trPr>
          <w:trHeight w:val="684"/>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На территории Республики </w:t>
            </w:r>
            <w:r w:rsidR="00B9573C">
              <w:rPr>
                <w:rFonts w:ascii="Times New Roman" w:hAnsi="Times New Roman" w:cs="Times New Roman"/>
                <w:b w:val="0"/>
                <w:sz w:val="24"/>
                <w:szCs w:val="24"/>
              </w:rPr>
              <w:t>Дагестан</w:t>
            </w:r>
            <w:r>
              <w:rPr>
                <w:rFonts w:ascii="Times New Roman" w:hAnsi="Times New Roman" w:cs="Times New Roman"/>
                <w:b w:val="0"/>
                <w:sz w:val="24"/>
                <w:szCs w:val="24"/>
              </w:rPr>
              <w:t xml:space="preserve"> не допускается розничная продажа алкогольной продукции (включая пиво и пивные напитки, сидр, пуаре, медовуху):</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1)  с 22 часов до 10 часов,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w:t>
            </w:r>
            <w:r>
              <w:rPr>
                <w:rFonts w:ascii="Times New Roman" w:hAnsi="Times New Roman" w:cs="Times New Roman"/>
                <w:b w:val="0"/>
                <w:sz w:val="24"/>
                <w:szCs w:val="24"/>
              </w:rPr>
              <w:lastRenderedPageBreak/>
              <w:t>сельскохозяйственными товаропроизводителями,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индивидуальными предпринимателями услуг общественного питания в объектах организаций общественного питания, имеющих зал обслуживания посетителей (далее – объекты общественного питания), отнесенных к типам "ресторан", "кафе", "бар" в соответствии с </w:t>
            </w:r>
            <w:r w:rsidRPr="00E26536">
              <w:rPr>
                <w:rFonts w:ascii="Times New Roman" w:hAnsi="Times New Roman" w:cs="Times New Roman"/>
                <w:b w:val="0"/>
                <w:sz w:val="24"/>
                <w:szCs w:val="24"/>
              </w:rPr>
              <w:t>национальным стандартом</w:t>
            </w:r>
            <w:r>
              <w:rPr>
                <w:rFonts w:ascii="Times New Roman" w:hAnsi="Times New Roman" w:cs="Times New Roman"/>
                <w:b w:val="0"/>
                <w:sz w:val="24"/>
                <w:szCs w:val="24"/>
              </w:rPr>
              <w:t> Российской Федерации, а также розничной продажи алкогольной продукции, осуществляемой магазинами беспошлинной торговли;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2) в нестационарных объектах общественного питания (за исключением розничной продажи пива и пивных напитков, сидра, пуаре, медовухи в сезонных (летних) кафе, имеющих зал обслуживания посетителей, в период с 1 мая по 1 октября);</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3) в объектах общественного </w:t>
            </w:r>
            <w:r>
              <w:rPr>
                <w:rFonts w:ascii="Times New Roman" w:hAnsi="Times New Roman" w:cs="Times New Roman"/>
                <w:b w:val="0"/>
                <w:sz w:val="24"/>
                <w:szCs w:val="24"/>
              </w:rPr>
              <w:lastRenderedPageBreak/>
              <w:t>питания, расположенных в многоквартирных домах, а также расположенных в пристроенных, встроенных, встроенно-пристроенных помещениях к многоквартирным домам, за исключением объектов общественного питания, отнесенных к типам «ресторан», «кафе»;</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4) в объектах общественного питания, расположенных в городских поселениях, общей площадью менее 50 квадратных метров (за исключением розничной продажи пива и пивных напитков, сидра, пуаре, медовухи);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5) в объектах общественного питания, отнесенных к типам «ресторан», «кафе», и торговых объектах, расположенных в многоквартирных домах, вход для покупателей (потребителей) в которые организован со стороны двора многоквартирного дома.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На территории Республики </w:t>
            </w:r>
            <w:r w:rsidR="00B9573C">
              <w:rPr>
                <w:rFonts w:ascii="Times New Roman" w:hAnsi="Times New Roman" w:cs="Times New Roman"/>
                <w:b w:val="0"/>
                <w:sz w:val="24"/>
                <w:szCs w:val="24"/>
              </w:rPr>
              <w:t>Дагестан</w:t>
            </w:r>
            <w:r>
              <w:rPr>
                <w:rFonts w:ascii="Times New Roman" w:hAnsi="Times New Roman" w:cs="Times New Roman"/>
                <w:b w:val="0"/>
                <w:sz w:val="24"/>
                <w:szCs w:val="24"/>
              </w:rPr>
              <w:t xml:space="preserve"> запрещается розничная продажа слабоалкогольных тонизирующих напитков, под которыми для целей настоящей статьи понимается алкогольная продукция с содержанием этилового </w:t>
            </w:r>
            <w:r>
              <w:rPr>
                <w:rFonts w:ascii="Times New Roman" w:hAnsi="Times New Roman" w:cs="Times New Roman"/>
                <w:b w:val="0"/>
                <w:sz w:val="24"/>
                <w:szCs w:val="24"/>
              </w:rPr>
              <w:lastRenderedPageBreak/>
              <w:t xml:space="preserve">спирта от 1,2 до 9 процентов объема готовой продукции, содержащая кофеин и (или) другие тонизирующие компоненты в соответствии с </w:t>
            </w:r>
            <w:r w:rsidRPr="00DD5AFB">
              <w:rPr>
                <w:rFonts w:ascii="Times New Roman" w:hAnsi="Times New Roman" w:cs="Times New Roman"/>
                <w:b w:val="0"/>
                <w:sz w:val="24"/>
                <w:szCs w:val="24"/>
              </w:rPr>
              <w:t>национальным стандартом</w:t>
            </w:r>
            <w:r>
              <w:rPr>
                <w:rFonts w:ascii="Times New Roman" w:hAnsi="Times New Roman" w:cs="Times New Roman"/>
                <w:b w:val="0"/>
                <w:sz w:val="24"/>
                <w:szCs w:val="24"/>
              </w:rPr>
              <w:t xml:space="preserve"> Российской Федерации.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sidRPr="00E26536">
              <w:rPr>
                <w:rFonts w:ascii="Times New Roman" w:hAnsi="Times New Roman"/>
                <w:sz w:val="24"/>
                <w:szCs w:val="24"/>
              </w:rPr>
              <w:lastRenderedPageBreak/>
              <w:t>Закон</w:t>
            </w:r>
            <w:r>
              <w:rPr>
                <w:rFonts w:ascii="Times New Roman" w:hAnsi="Times New Roman"/>
                <w:sz w:val="24"/>
                <w:szCs w:val="24"/>
              </w:rPr>
              <w:t xml:space="preserve"> Республики </w:t>
            </w:r>
            <w:r w:rsidR="00B9573C">
              <w:rPr>
                <w:rFonts w:ascii="Times New Roman" w:hAnsi="Times New Roman"/>
                <w:sz w:val="24"/>
                <w:szCs w:val="24"/>
              </w:rPr>
              <w:t>Дагестан</w:t>
            </w:r>
            <w:r>
              <w:rPr>
                <w:rFonts w:ascii="Times New Roman" w:hAnsi="Times New Roman"/>
                <w:sz w:val="24"/>
                <w:szCs w:val="24"/>
              </w:rPr>
              <w:t xml:space="preserve"> от 6 марта 2015 года № 10-ЗРТ «О дополнительных ограничениях времени, условий и мест розничной продажи алкогольной продукции на территории Республики </w:t>
            </w:r>
            <w:r w:rsidR="00B9573C">
              <w:rPr>
                <w:rFonts w:ascii="Times New Roman" w:hAnsi="Times New Roman"/>
                <w:sz w:val="24"/>
                <w:szCs w:val="24"/>
              </w:rPr>
              <w:t>Дагестан</w:t>
            </w:r>
            <w:r>
              <w:rPr>
                <w:rFonts w:ascii="Times New Roman" w:hAnsi="Times New Roman"/>
                <w:sz w:val="24"/>
                <w:szCs w:val="24"/>
              </w:rPr>
              <w:t xml:space="preserve"> и признании утратившими силу некоторых законодательных актов Республики </w:t>
            </w:r>
            <w:r w:rsidR="00B9573C">
              <w:rPr>
                <w:rFonts w:ascii="Times New Roman" w:hAnsi="Times New Roman"/>
                <w:sz w:val="24"/>
                <w:szCs w:val="24"/>
              </w:rPr>
              <w:t>Дагестан</w:t>
            </w:r>
            <w:r>
              <w:rPr>
                <w:rFonts w:ascii="Times New Roman" w:hAnsi="Times New Roman"/>
                <w:sz w:val="24"/>
                <w:szCs w:val="24"/>
              </w:rPr>
              <w:t>»</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25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подпункте 10 пункта 2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указанных стационарном торговом объекте или объекте общественного питания и возникшие ограничения к ним не </w:t>
            </w:r>
            <w:r>
              <w:rPr>
                <w:rFonts w:ascii="Times New Roman" w:hAnsi="Times New Roman" w:cs="Times New Roman"/>
                <w:b w:val="0"/>
                <w:sz w:val="24"/>
                <w:szCs w:val="24"/>
              </w:rPr>
              <w:lastRenderedPageBreak/>
              <w:t>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11 статьи 16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Продавец обязан довести до сведения покупателя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Указанная информация </w:t>
            </w:r>
            <w:r>
              <w:rPr>
                <w:rFonts w:ascii="Times New Roman" w:hAnsi="Times New Roman" w:cs="Times New Roman"/>
                <w:b w:val="0"/>
                <w:sz w:val="24"/>
                <w:szCs w:val="24"/>
              </w:rPr>
              <w:lastRenderedPageBreak/>
              <w:t>размещается в удобных для ознакомления покупателя местах.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sidRPr="00DD5AFB">
              <w:rPr>
                <w:rFonts w:ascii="Times New Roman" w:hAnsi="Times New Roman"/>
                <w:sz w:val="24"/>
                <w:szCs w:val="24"/>
              </w:rPr>
              <w:lastRenderedPageBreak/>
              <w:t>Пункт 10</w:t>
            </w:r>
            <w:r>
              <w:rPr>
                <w:rFonts w:ascii="Times New Roman" w:hAnsi="Times New Roman"/>
                <w:sz w:val="24"/>
                <w:szCs w:val="24"/>
              </w:rPr>
              <w:t xml:space="preserve"> Правил продажи отдельных видов товаров, утвержденных Постановлением Правительства Российской Федерации от 19 января 1998 г. № 55</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color w:val="FF0000"/>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Исполнитель обязан довести до сведения потребителей фирменное наименование (наименование) своей организации, место ее нахождения (адрес), тип, класс и режим работы, размещая указанную информацию на вывеске.</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Если деятельность исполнителя подлежит лицензированию в соответствии с законодательством Российской Федерации, то он обязан представить информацию о номере, сроке действия лицензии, а также об органе, ее выдавшем.</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Указанная информация размещается в удобных для ознакомления потребителя местах.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Пункт 11 </w:t>
            </w:r>
            <w:r w:rsidRPr="00DD5AFB">
              <w:rPr>
                <w:rFonts w:ascii="Times New Roman" w:hAnsi="Times New Roman"/>
                <w:sz w:val="24"/>
                <w:szCs w:val="24"/>
              </w:rPr>
              <w:t>Правила</w:t>
            </w:r>
            <w:r>
              <w:rPr>
                <w:rFonts w:ascii="Times New Roman" w:hAnsi="Times New Roman"/>
                <w:sz w:val="24"/>
                <w:szCs w:val="24"/>
              </w:rPr>
              <w:t xml:space="preserve"> оказания услуг общественного питания, утвержденные Постановлением Правительства Российской Федерации от 15 августа 1997 г. № 1036 (далее – Правила оказания услуг общественного питания)</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968"/>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color w:val="FF0000"/>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В организациях общественного питания в меню (винной карте) исполнителем указываются наименование алкогольной продукции, объем и цена алкогольной продукции в потребительской таре, если исполнитель предлагает и реализует алкогольную продукцию в потребительской таре, и (или) </w:t>
            </w:r>
            <w:r>
              <w:rPr>
                <w:rFonts w:ascii="Times New Roman" w:hAnsi="Times New Roman" w:cs="Times New Roman"/>
                <w:b w:val="0"/>
                <w:sz w:val="24"/>
                <w:szCs w:val="24"/>
              </w:rPr>
              <w:lastRenderedPageBreak/>
              <w:t>наименование алкогольной продукции, объем и цена за порцию, не превышающую 1 литра алкогольной продукции (объем порции устанавливается по усмотрению исполнителя)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13 Правил оказания услуг общественного питания</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В области производства и оборота этилового спирта, алкогольной и спиртосодержащей продукции запрещаются:</w:t>
            </w:r>
          </w:p>
          <w:p w:rsidR="002A2DE5" w:rsidRDefault="002A2DE5" w:rsidP="006C456E">
            <w:pPr>
              <w:pStyle w:val="ConsPlusNormal"/>
              <w:ind w:firstLine="283"/>
              <w:jc w:val="both"/>
              <w:rPr>
                <w:rFonts w:ascii="Times New Roman" w:hAnsi="Times New Roman" w:cs="Times New Roman"/>
                <w:b w:val="0"/>
                <w:sz w:val="24"/>
                <w:szCs w:val="24"/>
              </w:rPr>
            </w:pPr>
            <w:r w:rsidRPr="00DD5AFB">
              <w:rPr>
                <w:rFonts w:ascii="Times New Roman" w:hAnsi="Times New Roman" w:cs="Times New Roman"/>
                <w:b w:val="0"/>
                <w:sz w:val="24"/>
                <w:szCs w:val="24"/>
              </w:rPr>
              <w:t>розничная продажа</w:t>
            </w:r>
            <w:r>
              <w:rPr>
                <w:rFonts w:ascii="Times New Roman" w:hAnsi="Times New Roman" w:cs="Times New Roman"/>
                <w:b w:val="0"/>
                <w:sz w:val="24"/>
                <w:szCs w:val="24"/>
              </w:rPr>
              <w:t xml:space="preserve"> этилового спирта;</w:t>
            </w:r>
          </w:p>
          <w:p w:rsidR="002A2DE5" w:rsidRDefault="002A2DE5" w:rsidP="006C456E">
            <w:pPr>
              <w:pStyle w:val="ConsPlusNormal"/>
              <w:ind w:firstLine="283"/>
              <w:jc w:val="both"/>
              <w:rPr>
                <w:rFonts w:ascii="Times New Roman" w:hAnsi="Times New Roman" w:cs="Times New Roman"/>
                <w:b w:val="0"/>
                <w:sz w:val="24"/>
                <w:szCs w:val="24"/>
              </w:rPr>
            </w:pPr>
            <w:r w:rsidRPr="00DD5AFB">
              <w:rPr>
                <w:rFonts w:ascii="Times New Roman" w:hAnsi="Times New Roman" w:cs="Times New Roman"/>
                <w:b w:val="0"/>
                <w:sz w:val="24"/>
                <w:szCs w:val="24"/>
              </w:rPr>
              <w:t>производство и оборот</w:t>
            </w:r>
            <w:r>
              <w:rPr>
                <w:rFonts w:ascii="Times New Roman" w:hAnsi="Times New Roman" w:cs="Times New Roman"/>
                <w:b w:val="0"/>
                <w:sz w:val="24"/>
                <w:szCs w:val="24"/>
              </w:rP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оборот алкогольной продукции без сертификатов соответствия или деклараций о соответствии, либо </w:t>
            </w:r>
            <w:r w:rsidRPr="00DD5AFB">
              <w:rPr>
                <w:rFonts w:ascii="Times New Roman" w:hAnsi="Times New Roman" w:cs="Times New Roman"/>
                <w:b w:val="0"/>
                <w:sz w:val="24"/>
                <w:szCs w:val="24"/>
              </w:rPr>
              <w:t>без маркировки</w:t>
            </w:r>
            <w:r>
              <w:rPr>
                <w:rFonts w:ascii="Times New Roman" w:hAnsi="Times New Roman" w:cs="Times New Roman"/>
                <w:b w:val="0"/>
                <w:sz w:val="24"/>
                <w:szCs w:val="24"/>
              </w:rPr>
              <w:t xml:space="preserve"> в соответствии со </w:t>
            </w:r>
            <w:r w:rsidRPr="00DD5AFB">
              <w:rPr>
                <w:rFonts w:ascii="Times New Roman" w:hAnsi="Times New Roman" w:cs="Times New Roman"/>
                <w:b w:val="0"/>
                <w:sz w:val="24"/>
                <w:szCs w:val="24"/>
              </w:rPr>
              <w:t>статьей 12</w:t>
            </w:r>
            <w:r>
              <w:rPr>
                <w:rFonts w:ascii="Times New Roman" w:hAnsi="Times New Roman" w:cs="Times New Roman"/>
                <w:b w:val="0"/>
                <w:sz w:val="24"/>
                <w:szCs w:val="24"/>
              </w:rPr>
              <w:t xml:space="preserve"> настоящего Федерального закона, либо </w:t>
            </w:r>
            <w:r w:rsidRPr="00DD5AFB">
              <w:rPr>
                <w:rFonts w:ascii="Times New Roman" w:hAnsi="Times New Roman" w:cs="Times New Roman"/>
                <w:b w:val="0"/>
                <w:sz w:val="24"/>
                <w:szCs w:val="24"/>
              </w:rPr>
              <w:t>с маркировкой поддельными марками</w:t>
            </w:r>
            <w:r>
              <w:rPr>
                <w:rFonts w:ascii="Times New Roman" w:hAnsi="Times New Roman" w:cs="Times New Roman"/>
                <w:b w:val="0"/>
                <w:sz w:val="24"/>
                <w:szCs w:val="24"/>
              </w:rPr>
              <w:t>;</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заключение договоров купли-</w:t>
            </w:r>
            <w:r>
              <w:rPr>
                <w:rFonts w:ascii="Times New Roman" w:hAnsi="Times New Roman" w:cs="Times New Roman"/>
                <w:b w:val="0"/>
                <w:sz w:val="24"/>
                <w:szCs w:val="24"/>
              </w:rPr>
              <w:lastRenderedPageBreak/>
              <w:t xml:space="preserve">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Заключенные в таких случаях договоры считаются </w:t>
            </w:r>
            <w:r w:rsidRPr="00DD5AFB">
              <w:rPr>
                <w:rFonts w:ascii="Times New Roman" w:hAnsi="Times New Roman" w:cs="Times New Roman"/>
                <w:b w:val="0"/>
                <w:sz w:val="24"/>
                <w:szCs w:val="24"/>
              </w:rPr>
              <w:t>ничтожными</w:t>
            </w:r>
            <w:r>
              <w:rPr>
                <w:rFonts w:ascii="Times New Roman" w:hAnsi="Times New Roman" w:cs="Times New Roman"/>
                <w:b w:val="0"/>
                <w:sz w:val="24"/>
                <w:szCs w:val="24"/>
              </w:rPr>
              <w:t>;</w:t>
            </w:r>
          </w:p>
          <w:p w:rsidR="002A2DE5" w:rsidRDefault="002A2DE5" w:rsidP="006C456E">
            <w:pPr>
              <w:pStyle w:val="ConsPlusNormal"/>
              <w:ind w:firstLine="283"/>
              <w:jc w:val="both"/>
              <w:rPr>
                <w:rFonts w:ascii="Times New Roman" w:hAnsi="Times New Roman" w:cs="Times New Roman"/>
                <w:b w:val="0"/>
                <w:sz w:val="24"/>
                <w:szCs w:val="24"/>
              </w:rPr>
            </w:pPr>
            <w:r w:rsidRPr="00DD5AFB">
              <w:rPr>
                <w:rFonts w:ascii="Times New Roman" w:hAnsi="Times New Roman" w:cs="Times New Roman"/>
                <w:b w:val="0"/>
                <w:sz w:val="24"/>
                <w:szCs w:val="24"/>
              </w:rPr>
              <w:t>искажение и (или) непредставление</w:t>
            </w:r>
            <w:r>
              <w:rPr>
                <w:rFonts w:ascii="Times New Roman" w:hAnsi="Times New Roman" w:cs="Times New Roman"/>
                <w:b w:val="0"/>
                <w:sz w:val="24"/>
                <w:szCs w:val="24"/>
              </w:rP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розничная продажа продукции, содержащей этиловый спирт и произведенной в домашних условиях, в том числе физическими лицами;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производство и (или) оборот этилового спирта, алкогольной и спиртосодержащей продукции, информация о которых не </w:t>
            </w:r>
            <w:r>
              <w:rPr>
                <w:rFonts w:ascii="Times New Roman" w:hAnsi="Times New Roman" w:cs="Times New Roman"/>
                <w:b w:val="0"/>
                <w:sz w:val="24"/>
                <w:szCs w:val="24"/>
              </w:rPr>
              <w:lastRenderedPageBreak/>
              <w:t xml:space="preserve">зафиксирована в единой государственной автоматизированной информационной системе, за исключением случаев, предусмотренных </w:t>
            </w:r>
            <w:r w:rsidRPr="00DD5AFB">
              <w:rPr>
                <w:rFonts w:ascii="Times New Roman" w:hAnsi="Times New Roman" w:cs="Times New Roman"/>
                <w:b w:val="0"/>
                <w:sz w:val="24"/>
                <w:szCs w:val="24"/>
              </w:rPr>
              <w:t>пунктом 2.1 статьи 8</w:t>
            </w:r>
            <w:r>
              <w:rPr>
                <w:rFonts w:ascii="Times New Roman" w:hAnsi="Times New Roman" w:cs="Times New Roman"/>
                <w:b w:val="0"/>
                <w:sz w:val="24"/>
                <w:szCs w:val="24"/>
              </w:rPr>
              <w:t xml:space="preserve"> настоящего Федерального закона;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розничная продажа алкогольной продукции без сопроводительных документов, предусмотренных </w:t>
            </w:r>
            <w:r w:rsidRPr="00DD5AFB">
              <w:rPr>
                <w:rFonts w:ascii="Times New Roman" w:hAnsi="Times New Roman" w:cs="Times New Roman"/>
                <w:b w:val="0"/>
                <w:sz w:val="24"/>
                <w:szCs w:val="24"/>
              </w:rPr>
              <w:t>статьей 10.2</w:t>
            </w:r>
            <w:r>
              <w:rPr>
                <w:rFonts w:ascii="Times New Roman" w:hAnsi="Times New Roman" w:cs="Times New Roman"/>
                <w:b w:val="0"/>
                <w:sz w:val="24"/>
                <w:szCs w:val="24"/>
              </w:rP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2A2DE5" w:rsidRDefault="002A2DE5" w:rsidP="006C456E">
            <w:pPr>
              <w:pStyle w:val="ConsPlusNormal"/>
              <w:ind w:firstLine="283"/>
              <w:jc w:val="both"/>
              <w:rPr>
                <w:rFonts w:ascii="Times New Roman" w:hAnsi="Times New Roman" w:cs="Times New Roman"/>
                <w:b w:val="0"/>
                <w:sz w:val="24"/>
                <w:szCs w:val="24"/>
              </w:rPr>
            </w:pPr>
            <w:r w:rsidRPr="00DD5AFB">
              <w:rPr>
                <w:rFonts w:ascii="Times New Roman" w:hAnsi="Times New Roman" w:cs="Times New Roman"/>
                <w:b w:val="0"/>
                <w:sz w:val="24"/>
                <w:szCs w:val="24"/>
              </w:rPr>
              <w:t>розничная продажа</w:t>
            </w:r>
            <w:r>
              <w:rPr>
                <w:rFonts w:ascii="Times New Roman" w:hAnsi="Times New Roman" w:cs="Times New Roman"/>
                <w:b w:val="0"/>
                <w:sz w:val="24"/>
                <w:szCs w:val="24"/>
              </w:rPr>
              <w:t xml:space="preserve"> алкогольной продукции с нарушением требований </w:t>
            </w:r>
            <w:r w:rsidRPr="00DD5AFB">
              <w:rPr>
                <w:rFonts w:ascii="Times New Roman" w:hAnsi="Times New Roman" w:cs="Times New Roman"/>
                <w:b w:val="0"/>
                <w:sz w:val="24"/>
                <w:szCs w:val="24"/>
              </w:rPr>
              <w:t>статьи 16</w:t>
            </w:r>
            <w:r>
              <w:rPr>
                <w:rFonts w:ascii="Times New Roman" w:hAnsi="Times New Roman" w:cs="Times New Roman"/>
                <w:b w:val="0"/>
                <w:sz w:val="24"/>
                <w:szCs w:val="24"/>
              </w:rPr>
              <w:t xml:space="preserve"> настоящего Федерального закона;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нарушение установленных законом правил розничной продажи алкогольной продукции;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lastRenderedPageBreak/>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r w:rsidRPr="00DD5AFB">
              <w:rPr>
                <w:rFonts w:ascii="Times New Roman" w:hAnsi="Times New Roman" w:cs="Times New Roman"/>
                <w:b w:val="0"/>
                <w:sz w:val="24"/>
                <w:szCs w:val="24"/>
              </w:rPr>
              <w:t>пунктом 5 статьи 11</w:t>
            </w:r>
            <w:r>
              <w:rPr>
                <w:rFonts w:ascii="Times New Roman" w:hAnsi="Times New Roman" w:cs="Times New Roman"/>
                <w:b w:val="0"/>
                <w:sz w:val="24"/>
                <w:szCs w:val="24"/>
              </w:rPr>
              <w:t xml:space="preserve"> настоящего Федерального закона;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w:t>
            </w:r>
            <w:r>
              <w:rPr>
                <w:rFonts w:ascii="Times New Roman" w:hAnsi="Times New Roman" w:cs="Times New Roman"/>
                <w:b w:val="0"/>
                <w:sz w:val="24"/>
                <w:szCs w:val="24"/>
              </w:rPr>
              <w:lastRenderedPageBreak/>
              <w:t>полиэтилентерефталата или иного полимерного материала) свыше установленного настоящим Федеральным законом объема;</w:t>
            </w:r>
          </w:p>
          <w:p w:rsidR="002A2DE5" w:rsidRDefault="002A2DE5" w:rsidP="006C456E">
            <w:pPr>
              <w:pStyle w:val="ConsPlusNormal"/>
              <w:ind w:firstLine="283"/>
              <w:jc w:val="both"/>
              <w:rPr>
                <w:rFonts w:ascii="Times New Roman" w:hAnsi="Times New Roman" w:cs="Times New Roman"/>
                <w:b w:val="0"/>
                <w:sz w:val="24"/>
                <w:szCs w:val="24"/>
              </w:rPr>
            </w:pPr>
            <w:r>
              <w:rPr>
                <w:rFonts w:ascii="Times New Roman" w:hAnsi="Times New Roman" w:cs="Times New Roman"/>
                <w:b w:val="0"/>
                <w:sz w:val="24"/>
                <w:szCs w:val="24"/>
              </w:rPr>
              <w:t>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lastRenderedPageBreak/>
              <w:t>пункт 1 статьи 26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25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Для получения лицензии на розничную продажу алкогольной продукции заявитель представляет в лицензирующий орган:</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DD5AFB">
              <w:rPr>
                <w:rFonts w:ascii="Times New Roman" w:hAnsi="Times New Roman" w:cs="Times New Roman"/>
                <w:b w:val="0"/>
                <w:sz w:val="24"/>
                <w:szCs w:val="24"/>
              </w:rPr>
              <w:t>заявление</w:t>
            </w:r>
            <w:r>
              <w:rPr>
                <w:rFonts w:ascii="Times New Roman" w:hAnsi="Times New Roman" w:cs="Times New Roman"/>
                <w:b w:val="0"/>
                <w:sz w:val="24"/>
                <w:szCs w:val="24"/>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w:t>
            </w:r>
            <w:r>
              <w:rPr>
                <w:rFonts w:ascii="Times New Roman" w:hAnsi="Times New Roman" w:cs="Times New Roman"/>
                <w:b w:val="0"/>
                <w:sz w:val="24"/>
                <w:szCs w:val="24"/>
              </w:rPr>
              <w:lastRenderedPageBreak/>
              <w:t>банке, лицензируемого вида деятельности, который организация намерена осуществлять (в заявлении о выдаче лицензии, предусматривающей право розничной продажи алкогольной продукции в условиях таможенной процедуры беспошлинной торговли на водных и воздушных судах, вместо места нахождения обособленного подразделения указываются регистрационные данные водного судна, воздушного судна, присвоенные им в установленном порядке для соответствующих транспортных средств);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AC7E00" w:rsidRDefault="002A2DE5" w:rsidP="003D436D">
            <w:pPr>
              <w:spacing w:after="0" w:line="240" w:lineRule="auto"/>
              <w:rPr>
                <w:rFonts w:ascii="Times New Roman" w:hAnsi="Times New Roman" w:cs="Times New Roman"/>
                <w:sz w:val="24"/>
                <w:szCs w:val="24"/>
              </w:rPr>
            </w:pPr>
            <w:r w:rsidRPr="00AC7E00">
              <w:rPr>
                <w:rFonts w:ascii="Times New Roman" w:hAnsi="Times New Roman" w:cs="Times New Roman"/>
                <w:sz w:val="24"/>
                <w:szCs w:val="24"/>
              </w:rPr>
              <w:t>Заявление о выдаче (переоформлении, продлении</w:t>
            </w:r>
            <w:r>
              <w:rPr>
                <w:rFonts w:ascii="Times New Roman" w:hAnsi="Times New Roman" w:cs="Times New Roman"/>
                <w:sz w:val="24"/>
                <w:szCs w:val="24"/>
              </w:rPr>
              <w:t xml:space="preserve"> срока действия</w:t>
            </w:r>
            <w:r w:rsidRPr="00AC7E00">
              <w:rPr>
                <w:rFonts w:ascii="Times New Roman" w:hAnsi="Times New Roman" w:cs="Times New Roman"/>
                <w:sz w:val="24"/>
                <w:szCs w:val="24"/>
              </w:rPr>
              <w:t>) лицензии</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pStyle w:val="ConsPlusNormal"/>
              <w:jc w:val="both"/>
              <w:rPr>
                <w:rFonts w:ascii="Times New Roman" w:hAnsi="Times New Roman" w:cs="Times New Roman"/>
                <w:b w:val="0"/>
                <w:sz w:val="24"/>
                <w:szCs w:val="24"/>
              </w:rPr>
            </w:pPr>
            <w:r w:rsidRPr="00782554">
              <w:rPr>
                <w:rFonts w:ascii="Times New Roman" w:hAnsi="Times New Roman" w:cs="Times New Roman"/>
                <w:b w:val="0"/>
                <w:sz w:val="24"/>
                <w:szCs w:val="24"/>
              </w:rPr>
              <w:t>- копии учредительных документов (с предъявлением оригиналов в случае, если копии документов не заверены нотариусом);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autoSpaceDE w:val="0"/>
              <w:autoSpaceDN w:val="0"/>
              <w:adjustRightInd w:val="0"/>
              <w:spacing w:after="0" w:line="240" w:lineRule="auto"/>
              <w:jc w:val="both"/>
              <w:rPr>
                <w:rFonts w:ascii="Times New Roman" w:hAnsi="Times New Roman" w:cs="Times New Roman"/>
                <w:sz w:val="24"/>
                <w:szCs w:val="24"/>
              </w:rPr>
            </w:pPr>
            <w:r w:rsidRPr="00782554">
              <w:rPr>
                <w:rFonts w:ascii="Times New Roman" w:hAnsi="Times New Roman"/>
                <w:sz w:val="24"/>
                <w:szCs w:val="24"/>
              </w:rPr>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Копии учредительных документов</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782554" w:rsidTr="00B10EF4">
        <w:trPr>
          <w:trHeight w:val="826"/>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pStyle w:val="ConsPlusNormal"/>
              <w:jc w:val="both"/>
              <w:rPr>
                <w:rFonts w:ascii="Times New Roman" w:hAnsi="Times New Roman" w:cs="Times New Roman"/>
                <w:b w:val="0"/>
                <w:sz w:val="24"/>
                <w:szCs w:val="24"/>
              </w:rPr>
            </w:pPr>
            <w:r w:rsidRPr="00782554">
              <w:rPr>
                <w:rFonts w:ascii="Times New Roman" w:hAnsi="Times New Roman" w:cs="Times New Roman"/>
                <w:b w:val="0"/>
                <w:sz w:val="24"/>
                <w:szCs w:val="24"/>
              </w:rPr>
              <w:t xml:space="preserve">-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w:t>
            </w:r>
            <w:r w:rsidRPr="00782554">
              <w:rPr>
                <w:rFonts w:ascii="Times New Roman" w:hAnsi="Times New Roman" w:cs="Times New Roman"/>
                <w:b w:val="0"/>
                <w:sz w:val="24"/>
                <w:szCs w:val="24"/>
              </w:rPr>
              <w:lastRenderedPageBreak/>
              <w:t>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autoSpaceDE w:val="0"/>
              <w:autoSpaceDN w:val="0"/>
              <w:adjustRightInd w:val="0"/>
              <w:spacing w:after="0" w:line="240" w:lineRule="auto"/>
              <w:jc w:val="both"/>
              <w:rPr>
                <w:rFonts w:ascii="Times New Roman" w:hAnsi="Times New Roman" w:cs="Times New Roman"/>
                <w:sz w:val="24"/>
                <w:szCs w:val="24"/>
              </w:rPr>
            </w:pPr>
            <w:r w:rsidRPr="00782554">
              <w:rPr>
                <w:rFonts w:ascii="Times New Roman" w:hAnsi="Times New Roman"/>
                <w:sz w:val="24"/>
                <w:szCs w:val="24"/>
              </w:rPr>
              <w:lastRenderedPageBreak/>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Регистрационные документы юридического лица</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 xml:space="preserve">Сведения о внесении сведений о юридическом лице в единый государственный реестр юридических лиц </w:t>
            </w:r>
          </w:p>
        </w:tc>
      </w:tr>
      <w:tr w:rsidR="0093786F" w:rsidRPr="00782554"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pStyle w:val="ConsPlusNormal"/>
              <w:jc w:val="both"/>
              <w:rPr>
                <w:rFonts w:ascii="Times New Roman" w:hAnsi="Times New Roman" w:cs="Times New Roman"/>
                <w:b w:val="0"/>
                <w:sz w:val="24"/>
                <w:szCs w:val="24"/>
              </w:rPr>
            </w:pPr>
            <w:r w:rsidRPr="00782554">
              <w:rPr>
                <w:rFonts w:ascii="Times New Roman" w:hAnsi="Times New Roman" w:cs="Times New Roman"/>
                <w:b w:val="0"/>
                <w:sz w:val="24"/>
                <w:szCs w:val="24"/>
              </w:rPr>
              <w:t>-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налоговый учет;</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autoSpaceDE w:val="0"/>
              <w:autoSpaceDN w:val="0"/>
              <w:adjustRightInd w:val="0"/>
              <w:spacing w:after="0" w:line="240" w:lineRule="auto"/>
              <w:jc w:val="both"/>
              <w:rPr>
                <w:rFonts w:ascii="Times New Roman" w:hAnsi="Times New Roman" w:cs="Times New Roman"/>
                <w:sz w:val="24"/>
                <w:szCs w:val="24"/>
              </w:rPr>
            </w:pPr>
            <w:r w:rsidRPr="00782554">
              <w:rPr>
                <w:rFonts w:ascii="Times New Roman" w:hAnsi="Times New Roman"/>
                <w:sz w:val="24"/>
                <w:szCs w:val="24"/>
              </w:rPr>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r w:rsidRPr="00782554">
              <w:rPr>
                <w:rFonts w:ascii="Times New Roman" w:hAnsi="Times New Roman"/>
                <w:sz w:val="24"/>
                <w:szCs w:val="24"/>
              </w:rPr>
              <w:t>Документ о постановке организации на налоговый учет в налоговом органе</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Сведения, подтверждающие факт постановки соискателя лицензии на налоговый учет</w:t>
            </w:r>
          </w:p>
        </w:tc>
      </w:tr>
      <w:tr w:rsidR="0093786F" w:rsidRPr="00782554"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pStyle w:val="ConsPlusNormal"/>
              <w:jc w:val="both"/>
              <w:rPr>
                <w:rFonts w:ascii="Times New Roman" w:hAnsi="Times New Roman" w:cs="Times New Roman"/>
                <w:b w:val="0"/>
                <w:sz w:val="24"/>
                <w:szCs w:val="24"/>
              </w:rPr>
            </w:pPr>
            <w:r w:rsidRPr="00782554">
              <w:rPr>
                <w:rFonts w:ascii="Times New Roman" w:hAnsi="Times New Roman" w:cs="Times New Roman"/>
                <w:b w:val="0"/>
                <w:sz w:val="24"/>
                <w:szCs w:val="24"/>
              </w:rPr>
              <w:t xml:space="preserve">- копия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системе о </w:t>
            </w:r>
            <w:r w:rsidRPr="00782554">
              <w:rPr>
                <w:rFonts w:ascii="Times New Roman" w:hAnsi="Times New Roman" w:cs="Times New Roman"/>
                <w:b w:val="0"/>
                <w:sz w:val="24"/>
                <w:szCs w:val="24"/>
              </w:rPr>
              <w:lastRenderedPageBreak/>
              <w:t>государственных и муниципальных платежах;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6C456E">
            <w:pPr>
              <w:autoSpaceDE w:val="0"/>
              <w:autoSpaceDN w:val="0"/>
              <w:adjustRightInd w:val="0"/>
              <w:spacing w:after="0" w:line="240" w:lineRule="auto"/>
              <w:jc w:val="both"/>
              <w:rPr>
                <w:rFonts w:ascii="Times New Roman" w:hAnsi="Times New Roman" w:cs="Times New Roman"/>
                <w:sz w:val="24"/>
                <w:szCs w:val="24"/>
              </w:rPr>
            </w:pPr>
            <w:r w:rsidRPr="00782554">
              <w:rPr>
                <w:rFonts w:ascii="Times New Roman" w:hAnsi="Times New Roman"/>
                <w:sz w:val="24"/>
                <w:szCs w:val="24"/>
              </w:rPr>
              <w:lastRenderedPageBreak/>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r w:rsidRPr="00782554">
              <w:rPr>
                <w:rFonts w:ascii="Times New Roman" w:hAnsi="Times New Roman"/>
                <w:sz w:val="24"/>
                <w:szCs w:val="24"/>
              </w:rPr>
              <w:t>Документ об уплате государственной пошлины за предоставление лицензии</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sz w:val="24"/>
                <w:szCs w:val="24"/>
              </w:rPr>
            </w:pPr>
            <w:r w:rsidRPr="00782554">
              <w:rPr>
                <w:rFonts w:ascii="Times New Roman" w:hAnsi="Times New Roman"/>
                <w:sz w:val="24"/>
                <w:szCs w:val="24"/>
              </w:rPr>
              <w:t>Информация об уплате государственной пошлины, содержащейся в Государственной информационной системе о государственных и муниципальных платежах</w:t>
            </w:r>
          </w:p>
        </w:tc>
      </w:tr>
      <w:tr w:rsidR="0093786F" w:rsidRPr="00DA599F" w:rsidTr="00B10EF4">
        <w:trPr>
          <w:trHeight w:val="139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документ, подтверждающий наличие у заявителя минимального уставного капитала (за исключением организаций общественного питания и потребительской кооперации), в сумме не менее 300 тыс. рублей;</w:t>
            </w:r>
          </w:p>
          <w:p w:rsidR="002A2DE5" w:rsidRDefault="002A2DE5" w:rsidP="006C456E">
            <w:pPr>
              <w:pStyle w:val="ConsPlusNormal"/>
              <w:ind w:firstLine="283"/>
              <w:jc w:val="both"/>
              <w:rPr>
                <w:rFonts w:ascii="Times New Roman" w:hAnsi="Times New Roman" w:cs="Times New Roman"/>
                <w:b w:val="0"/>
                <w:sz w:val="24"/>
                <w:szCs w:val="24"/>
              </w:rPr>
            </w:pP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пункт 5 статьи 16 Федерального закона № 171-ФЗ;</w:t>
            </w:r>
          </w:p>
          <w:p w:rsidR="002A2DE5" w:rsidRDefault="002A2DE5" w:rsidP="006C456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пункт 3.2 статьи 19 Федерального закона № 171-ФЗ;</w:t>
            </w:r>
          </w:p>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 Постановление Кабинета Министров Республики </w:t>
            </w:r>
            <w:r w:rsidR="00B9573C">
              <w:rPr>
                <w:rFonts w:ascii="Times New Roman" w:hAnsi="Times New Roman"/>
                <w:sz w:val="24"/>
                <w:szCs w:val="24"/>
              </w:rPr>
              <w:t>Дагестан</w:t>
            </w:r>
            <w:r>
              <w:rPr>
                <w:rFonts w:ascii="Times New Roman" w:hAnsi="Times New Roman"/>
                <w:sz w:val="24"/>
                <w:szCs w:val="24"/>
              </w:rPr>
              <w:t xml:space="preserve"> от 15.03.2014 № 161 «Об установлении минимального размера оплаченного уставного капитала организаций, осуществляющих розничную продажу алкогольной продукции, и признании утратившими силу отдельных постановлений и положений постановлений Кабинета Министров Республики </w:t>
            </w:r>
            <w:r w:rsidR="00B9573C">
              <w:rPr>
                <w:rFonts w:ascii="Times New Roman" w:hAnsi="Times New Roman"/>
                <w:sz w:val="24"/>
                <w:szCs w:val="24"/>
              </w:rPr>
              <w:t>Дагестан</w:t>
            </w:r>
            <w:r>
              <w:rPr>
                <w:rFonts w:ascii="Times New Roman" w:hAnsi="Times New Roman"/>
                <w:sz w:val="24"/>
                <w:szCs w:val="24"/>
              </w:rPr>
              <w:t>»</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1090F" w:rsidRDefault="002A2DE5" w:rsidP="00B10EF4">
            <w:pPr>
              <w:pStyle w:val="ConsPlusNormal"/>
              <w:jc w:val="both"/>
              <w:rPr>
                <w:rFonts w:ascii="Times New Roman" w:hAnsi="Times New Roman" w:cs="Times New Roman"/>
                <w:b w:val="0"/>
                <w:sz w:val="24"/>
                <w:szCs w:val="24"/>
              </w:rPr>
            </w:pPr>
            <w:r w:rsidRPr="0071090F">
              <w:rPr>
                <w:rFonts w:ascii="Times New Roman" w:hAnsi="Times New Roman" w:cs="Times New Roman"/>
                <w:b w:val="0"/>
                <w:sz w:val="24"/>
                <w:szCs w:val="24"/>
              </w:rPr>
              <w:t>Документ, подтверждающий наличие у организации минимального уставного капитала</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BF443E" w:rsidTr="00B10EF4">
        <w:trPr>
          <w:trHeight w:val="54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w:t>
            </w:r>
            <w:r>
              <w:rPr>
                <w:rFonts w:ascii="Times New Roman" w:hAnsi="Times New Roman" w:cs="Times New Roman"/>
                <w:b w:val="0"/>
                <w:sz w:val="24"/>
                <w:szCs w:val="24"/>
              </w:rPr>
              <w:lastRenderedPageBreak/>
              <w:t>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lastRenderedPageBreak/>
              <w:t>пункт 3.2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 xml:space="preserve">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w:t>
            </w:r>
            <w:r w:rsidRPr="00BF443E">
              <w:rPr>
                <w:rFonts w:ascii="Times New Roman" w:hAnsi="Times New Roman" w:cs="Times New Roman"/>
                <w:b w:val="0"/>
                <w:sz w:val="24"/>
                <w:szCs w:val="24"/>
              </w:rPr>
              <w:lastRenderedPageBreak/>
              <w:t>и более</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lastRenderedPageBreak/>
              <w:t xml:space="preserve">Документы (сведения, содержащиеся в них),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w:t>
            </w:r>
            <w:r w:rsidRPr="00BF443E">
              <w:rPr>
                <w:rFonts w:ascii="Times New Roman" w:hAnsi="Times New Roman" w:cs="Times New Roman"/>
                <w:b w:val="0"/>
                <w:sz w:val="24"/>
                <w:szCs w:val="24"/>
              </w:rPr>
              <w:lastRenderedPageBreak/>
              <w:t>или в аренде, срок которой определен договором и составляет один год и более</w:t>
            </w: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6C456E">
            <w:pPr>
              <w:spacing w:after="0" w:line="240" w:lineRule="auto"/>
              <w:jc w:val="both"/>
              <w:rPr>
                <w:rFonts w:ascii="Times New Roman" w:hAnsi="Times New Roman" w:cs="Times New Roman"/>
                <w:sz w:val="24"/>
                <w:szCs w:val="24"/>
              </w:rPr>
            </w:pP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vAlign w:val="center"/>
          </w:tcPr>
          <w:p w:rsidR="002A2DE5" w:rsidRPr="00DA599F" w:rsidRDefault="002A2DE5" w:rsidP="006C456E">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pStyle w:val="ConsPlusNormal"/>
              <w:ind w:firstLine="283"/>
              <w:jc w:val="both"/>
              <w:rPr>
                <w:rFonts w:ascii="Times New Roman" w:hAnsi="Times New Roman" w:cs="Times New Roman"/>
                <w:b w:val="0"/>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DD5AFB">
              <w:rPr>
                <w:rFonts w:ascii="Times New Roman" w:hAnsi="Times New Roman" w:cs="Times New Roman"/>
                <w:b w:val="0"/>
                <w:sz w:val="24"/>
                <w:szCs w:val="24"/>
              </w:rPr>
              <w:t>заявление</w:t>
            </w:r>
            <w:r>
              <w:rPr>
                <w:rFonts w:ascii="Times New Roman" w:hAnsi="Times New Roman" w:cs="Times New Roman"/>
                <w:b w:val="0"/>
                <w:sz w:val="24"/>
                <w:szCs w:val="24"/>
              </w:rP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w:t>
            </w:r>
            <w:r>
              <w:rPr>
                <w:rFonts w:ascii="Times New Roman" w:hAnsi="Times New Roman" w:cs="Times New Roman"/>
                <w:b w:val="0"/>
                <w:sz w:val="24"/>
                <w:szCs w:val="24"/>
              </w:rPr>
              <w:lastRenderedPageBreak/>
              <w:t>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lastRenderedPageBreak/>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З</w:t>
            </w:r>
            <w:r w:rsidRPr="00DD5AFB">
              <w:rPr>
                <w:rFonts w:ascii="Times New Roman" w:hAnsi="Times New Roman" w:cs="Times New Roman"/>
                <w:b w:val="0"/>
                <w:sz w:val="24"/>
                <w:szCs w:val="24"/>
              </w:rPr>
              <w:t>аявление</w:t>
            </w:r>
            <w:r>
              <w:rPr>
                <w:rFonts w:ascii="Times New Roman" w:hAnsi="Times New Roman" w:cs="Times New Roman"/>
                <w:b w:val="0"/>
                <w:sz w:val="24"/>
                <w:szCs w:val="24"/>
              </w:rPr>
              <w:t xml:space="preserve"> о выдаче (переоформлении, продлении срока действия) лицензии</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копии учредительных документов (с предъявлением оригиналов в случае, если копии документов не заверены нотариусом);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Копии учредительных документов</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DA599F" w:rsidRDefault="002A2DE5" w:rsidP="00B10EF4">
            <w:pPr>
              <w:spacing w:after="0" w:line="240" w:lineRule="auto"/>
              <w:jc w:val="both"/>
              <w:rPr>
                <w:rFonts w:ascii="Times New Roman" w:hAnsi="Times New Roman" w:cs="Times New Roman"/>
                <w:sz w:val="24"/>
                <w:szCs w:val="24"/>
              </w:rPr>
            </w:pPr>
          </w:p>
        </w:tc>
      </w:tr>
      <w:tr w:rsidR="0093786F" w:rsidRPr="00782554"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копия документа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предоставляет сведения, подтверждающие факт внесения сведений о соискателе лицензии в единый государственный реестр юридических лиц;</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Регистрационные документы юридического лица</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 xml:space="preserve">Сведения о внесении сведений о юридическом лице в единый государственный реестр юридических лиц </w:t>
            </w:r>
          </w:p>
        </w:tc>
      </w:tr>
      <w:tr w:rsidR="0093786F" w:rsidRPr="00782554"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копия документа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w:t>
            </w:r>
            <w:r w:rsidRPr="00DD5AFB">
              <w:rPr>
                <w:rFonts w:ascii="Times New Roman" w:hAnsi="Times New Roman" w:cs="Times New Roman"/>
                <w:b w:val="0"/>
                <w:sz w:val="24"/>
                <w:szCs w:val="24"/>
              </w:rPr>
              <w:t>законодательства</w:t>
            </w:r>
            <w:r>
              <w:rPr>
                <w:rFonts w:ascii="Times New Roman" w:hAnsi="Times New Roman" w:cs="Times New Roman"/>
                <w:b w:val="0"/>
                <w:sz w:val="24"/>
                <w:szCs w:val="24"/>
              </w:rPr>
              <w:t xml:space="preserve"> о налогах и сборах, предоставляет сведения, подтверждающие факт </w:t>
            </w:r>
            <w:r>
              <w:rPr>
                <w:rFonts w:ascii="Times New Roman" w:hAnsi="Times New Roman" w:cs="Times New Roman"/>
                <w:b w:val="0"/>
                <w:sz w:val="24"/>
                <w:szCs w:val="24"/>
              </w:rPr>
              <w:lastRenderedPageBreak/>
              <w:t>постановки соискателя лицензии на налоговый учет;</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lastRenderedPageBreak/>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autoSpaceDE w:val="0"/>
              <w:autoSpaceDN w:val="0"/>
              <w:adjustRightInd w:val="0"/>
              <w:spacing w:after="0" w:line="240" w:lineRule="auto"/>
              <w:jc w:val="both"/>
              <w:rPr>
                <w:rFonts w:ascii="Times New Roman" w:hAnsi="Times New Roman"/>
                <w:sz w:val="24"/>
                <w:szCs w:val="24"/>
              </w:rPr>
            </w:pPr>
            <w:r w:rsidRPr="00782554">
              <w:rPr>
                <w:rFonts w:ascii="Times New Roman" w:hAnsi="Times New Roman"/>
                <w:sz w:val="24"/>
                <w:szCs w:val="24"/>
              </w:rPr>
              <w:t>Документ о постановке организации на налоговый учет в налоговом органе</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82554" w:rsidRDefault="002A2DE5" w:rsidP="00B10EF4">
            <w:pPr>
              <w:spacing w:after="0" w:line="240" w:lineRule="auto"/>
              <w:jc w:val="both"/>
              <w:rPr>
                <w:rFonts w:ascii="Times New Roman" w:hAnsi="Times New Roman" w:cs="Times New Roman"/>
                <w:sz w:val="24"/>
                <w:szCs w:val="24"/>
              </w:rPr>
            </w:pPr>
            <w:r w:rsidRPr="00782554">
              <w:rPr>
                <w:rFonts w:ascii="Times New Roman" w:hAnsi="Times New Roman" w:cs="Times New Roman"/>
                <w:sz w:val="24"/>
                <w:szCs w:val="24"/>
              </w:rPr>
              <w:t>Сведения, подтверждающие факт постановки соискателя лицензии на налоговый учет</w:t>
            </w:r>
          </w:p>
        </w:tc>
      </w:tr>
      <w:tr w:rsidR="0093786F" w:rsidRPr="00BF443E"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документы, подтверждающие наличие у заявителя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r w:rsidRPr="00DD5AFB">
              <w:rPr>
                <w:rFonts w:ascii="Times New Roman" w:hAnsi="Times New Roman" w:cs="Times New Roman"/>
                <w:b w:val="0"/>
                <w:sz w:val="24"/>
                <w:szCs w:val="24"/>
              </w:rPr>
              <w:t>подпунктом 3 пункта 6</w:t>
            </w:r>
            <w:r>
              <w:rPr>
                <w:rFonts w:ascii="Times New Roman" w:hAnsi="Times New Roman" w:cs="Times New Roman"/>
                <w:b w:val="0"/>
                <w:sz w:val="24"/>
                <w:szCs w:val="24"/>
              </w:rPr>
              <w:t xml:space="preserve">, </w:t>
            </w:r>
            <w:r w:rsidRPr="00DD5AFB">
              <w:rPr>
                <w:rFonts w:ascii="Times New Roman" w:hAnsi="Times New Roman" w:cs="Times New Roman"/>
                <w:b w:val="0"/>
                <w:sz w:val="24"/>
                <w:szCs w:val="24"/>
              </w:rPr>
              <w:t>абзацем восьмым пункта 10 статьи 16</w:t>
            </w:r>
            <w:r>
              <w:rPr>
                <w:rFonts w:ascii="Times New Roman" w:hAnsi="Times New Roman" w:cs="Times New Roman"/>
                <w:b w:val="0"/>
                <w:sz w:val="24"/>
                <w:szCs w:val="24"/>
              </w:rPr>
              <w:t xml:space="preserve"> настоящего Федерального закона). В случае, если указанные документы, относящиеся к объектам недвижимости, права на которые зарегистрированы в Едином государственном реестре прав на недвижимое имущество и сделок с ним,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w:t>
            </w:r>
            <w:r>
              <w:rPr>
                <w:rFonts w:ascii="Times New Roman" w:hAnsi="Times New Roman" w:cs="Times New Roman"/>
                <w:b w:val="0"/>
                <w:sz w:val="24"/>
                <w:szCs w:val="24"/>
              </w:rPr>
              <w:lastRenderedPageBreak/>
              <w:t>на недвижимое имущество и сделок с ним;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lastRenderedPageBreak/>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 xml:space="preserve">Документы, подтверждающие наличие у заявителя </w:t>
            </w:r>
            <w:r>
              <w:rPr>
                <w:rFonts w:ascii="Times New Roman" w:hAnsi="Times New Roman" w:cs="Times New Roman"/>
                <w:b w:val="0"/>
                <w:sz w:val="24"/>
                <w:szCs w:val="24"/>
              </w:rPr>
              <w:t xml:space="preserve">стационарного объекта общественного питания </w:t>
            </w:r>
            <w:r w:rsidRPr="00BF443E">
              <w:rPr>
                <w:rFonts w:ascii="Times New Roman" w:hAnsi="Times New Roman" w:cs="Times New Roman"/>
                <w:b w:val="0"/>
                <w:sz w:val="24"/>
                <w:szCs w:val="24"/>
              </w:rPr>
              <w:t>в собственности, хозяйственном ведении, оперативном управлении или в аренде</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 xml:space="preserve">Документы (сведения, содержащиеся в них), подтверждающие наличие у заявителя </w:t>
            </w:r>
            <w:r>
              <w:rPr>
                <w:rFonts w:ascii="Times New Roman" w:hAnsi="Times New Roman" w:cs="Times New Roman"/>
                <w:b w:val="0"/>
                <w:sz w:val="24"/>
                <w:szCs w:val="24"/>
              </w:rPr>
              <w:t xml:space="preserve">стационарного объекта общественного питания </w:t>
            </w:r>
            <w:r w:rsidRPr="00BF443E">
              <w:rPr>
                <w:rFonts w:ascii="Times New Roman" w:hAnsi="Times New Roman" w:cs="Times New Roman"/>
                <w:b w:val="0"/>
                <w:sz w:val="24"/>
                <w:szCs w:val="24"/>
              </w:rPr>
              <w:t>в собственности, хозяйственном ведении, оперативном управлении или в аренде</w:t>
            </w:r>
          </w:p>
        </w:tc>
      </w:tr>
      <w:tr w:rsidR="0093786F" w:rsidRPr="00BF443E" w:rsidTr="00B10EF4">
        <w:trPr>
          <w:trHeight w:val="139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документ, подтверждающий наличие у заявителя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r w:rsidRPr="00DD5AFB">
              <w:rPr>
                <w:rFonts w:ascii="Times New Roman" w:hAnsi="Times New Roman" w:cs="Times New Roman"/>
                <w:b w:val="0"/>
                <w:sz w:val="24"/>
                <w:szCs w:val="24"/>
              </w:rPr>
              <w:t>подпунктом 2 пункта 6 статьи 16</w:t>
            </w:r>
            <w:r>
              <w:rPr>
                <w:rFonts w:ascii="Times New Roman" w:hAnsi="Times New Roman" w:cs="Times New Roman"/>
                <w:b w:val="0"/>
                <w:sz w:val="24"/>
                <w:szCs w:val="24"/>
              </w:rPr>
              <w:t xml:space="preserve"> настоящего Федерального закона);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 xml:space="preserve">Документ, </w:t>
            </w:r>
            <w:r>
              <w:rPr>
                <w:rFonts w:ascii="Times New Roman" w:hAnsi="Times New Roman" w:cs="Times New Roman"/>
                <w:b w:val="0"/>
                <w:sz w:val="24"/>
                <w:szCs w:val="24"/>
              </w:rPr>
              <w:t>подтверждающий наличие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56DD1" w:rsidRDefault="002A2DE5" w:rsidP="006C456E">
            <w:pPr>
              <w:pStyle w:val="ConsPlusNormal"/>
              <w:jc w:val="both"/>
              <w:rPr>
                <w:rFonts w:ascii="Times New Roman" w:hAnsi="Times New Roman" w:cs="Times New Roman"/>
                <w:b w:val="0"/>
                <w:sz w:val="24"/>
                <w:szCs w:val="24"/>
              </w:rPr>
            </w:pPr>
          </w:p>
        </w:tc>
      </w:tr>
      <w:tr w:rsidR="0093786F" w:rsidRPr="00BF443E" w:rsidTr="00B10EF4">
        <w:trPr>
          <w:trHeight w:val="15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w:t>
            </w:r>
            <w:r>
              <w:rPr>
                <w:rFonts w:ascii="Times New Roman" w:hAnsi="Times New Roman" w:cs="Times New Roman"/>
                <w:b w:val="0"/>
                <w:sz w:val="24"/>
                <w:szCs w:val="24"/>
              </w:rPr>
              <w:lastRenderedPageBreak/>
              <w:t>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водного судна, присвоенные им в установленном порядке для соответствующих транспортных средств);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lastRenderedPageBreak/>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Документ</w:t>
            </w:r>
            <w:r>
              <w:rPr>
                <w:rFonts w:ascii="Times New Roman" w:hAnsi="Times New Roman" w:cs="Times New Roman"/>
                <w:b w:val="0"/>
                <w:sz w:val="24"/>
                <w:szCs w:val="24"/>
              </w:rPr>
              <w:t>ы</w:t>
            </w:r>
            <w:r w:rsidRPr="00BF443E">
              <w:rPr>
                <w:rFonts w:ascii="Times New Roman" w:hAnsi="Times New Roman" w:cs="Times New Roman"/>
                <w:b w:val="0"/>
                <w:sz w:val="24"/>
                <w:szCs w:val="24"/>
              </w:rPr>
              <w:t xml:space="preserve">, </w:t>
            </w:r>
            <w:r>
              <w:rPr>
                <w:rFonts w:ascii="Times New Roman" w:hAnsi="Times New Roman" w:cs="Times New Roman"/>
                <w:b w:val="0"/>
                <w:sz w:val="24"/>
                <w:szCs w:val="24"/>
              </w:rPr>
              <w:t>подтверждающие наличие в собственности, хозяйственном ведении, оперативном управлении или в аренде вагона-ресторана (вагона-кафе, вагона-буфета), водного судна, воздушного судна и (или) права заявителя оказывать в них услуги общественного питания</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756DD1" w:rsidRDefault="002A2DE5" w:rsidP="006C456E">
            <w:pPr>
              <w:pStyle w:val="ConsPlusNormal"/>
              <w:jc w:val="both"/>
              <w:rPr>
                <w:rFonts w:ascii="Times New Roman" w:hAnsi="Times New Roman" w:cs="Times New Roman"/>
                <w:b w:val="0"/>
                <w:sz w:val="24"/>
                <w:szCs w:val="24"/>
              </w:rPr>
            </w:pPr>
          </w:p>
        </w:tc>
      </w:tr>
      <w:tr w:rsidR="0093786F" w:rsidRPr="00BF443E"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2A2DE5" w:rsidRDefault="002A2DE5" w:rsidP="000203CD">
            <w:pPr>
              <w:autoSpaceDE w:val="0"/>
              <w:autoSpaceDN w:val="0"/>
              <w:adjustRightInd w:val="0"/>
              <w:spacing w:after="0" w:line="240" w:lineRule="auto"/>
              <w:jc w:val="center"/>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3768A6" w:rsidRDefault="003768A6" w:rsidP="006C456E">
            <w:pPr>
              <w:pStyle w:val="ConsPlusNormal"/>
              <w:jc w:val="both"/>
              <w:rPr>
                <w:rFonts w:ascii="Times New Roman" w:hAnsi="Times New Roman" w:cs="Times New Roman"/>
                <w:b w:val="0"/>
                <w:sz w:val="24"/>
                <w:szCs w:val="24"/>
              </w:rPr>
            </w:pP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2A2DE5" w:rsidRDefault="002A2DE5"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пункт 3.2-2 статьи 19 Федерального закона № 171-ФЗ</w:t>
            </w:r>
          </w:p>
        </w:tc>
        <w:tc>
          <w:tcPr>
            <w:tcW w:w="3551" w:type="dxa"/>
            <w:gridSpan w:val="4"/>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Копия уведомления о начале предоставления услуг общественного питания</w:t>
            </w:r>
          </w:p>
        </w:tc>
        <w:tc>
          <w:tcPr>
            <w:tcW w:w="3119" w:type="dxa"/>
            <w:gridSpan w:val="3"/>
            <w:tcBorders>
              <w:top w:val="nil"/>
              <w:left w:val="nil"/>
              <w:bottom w:val="single" w:sz="8" w:space="0" w:color="auto"/>
              <w:right w:val="single" w:sz="8" w:space="0" w:color="auto"/>
            </w:tcBorders>
            <w:tcMar>
              <w:top w:w="102" w:type="dxa"/>
              <w:left w:w="62" w:type="dxa"/>
              <w:bottom w:w="102" w:type="dxa"/>
              <w:right w:w="62" w:type="dxa"/>
            </w:tcMar>
          </w:tcPr>
          <w:p w:rsidR="002A2DE5" w:rsidRPr="00BF443E" w:rsidRDefault="002A2DE5" w:rsidP="00B10EF4">
            <w:pPr>
              <w:pStyle w:val="ConsPlusNormal"/>
              <w:jc w:val="both"/>
              <w:rPr>
                <w:rFonts w:ascii="Times New Roman" w:hAnsi="Times New Roman" w:cs="Times New Roman"/>
                <w:b w:val="0"/>
                <w:sz w:val="24"/>
                <w:szCs w:val="24"/>
              </w:rPr>
            </w:pPr>
            <w:r w:rsidRPr="00BF443E">
              <w:rPr>
                <w:rFonts w:ascii="Times New Roman" w:hAnsi="Times New Roman" w:cs="Times New Roman"/>
                <w:b w:val="0"/>
                <w:sz w:val="24"/>
                <w:szCs w:val="24"/>
              </w:rPr>
              <w:t>Копия уведомления о начале предоставления услуг общественного питания</w:t>
            </w:r>
          </w:p>
        </w:tc>
      </w:tr>
      <w:tr w:rsidR="002A2DE5" w:rsidRPr="00DA599F" w:rsidTr="00B10EF4">
        <w:trPr>
          <w:trHeight w:val="593"/>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vAlign w:val="center"/>
            <w:hideMark/>
          </w:tcPr>
          <w:p w:rsidR="002A2DE5" w:rsidRDefault="00321F2A" w:rsidP="00817C80">
            <w:pPr>
              <w:shd w:val="clear" w:color="auto" w:fill="D9D9D9" w:themeFill="background1" w:themeFillShade="D9"/>
              <w:spacing w:after="0" w:line="240" w:lineRule="auto"/>
              <w:ind w:left="567" w:hanging="28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A2DE5" w:rsidRPr="00DA599F">
              <w:rPr>
                <w:rFonts w:ascii="Times New Roman" w:hAnsi="Times New Roman" w:cs="Times New Roman"/>
                <w:b/>
                <w:bCs/>
                <w:sz w:val="24"/>
                <w:szCs w:val="24"/>
              </w:rPr>
              <w:t>Санкции за нарушение обязательных требований:</w:t>
            </w:r>
          </w:p>
          <w:p w:rsidR="00321F2A" w:rsidRDefault="00321F2A" w:rsidP="00817C80">
            <w:pPr>
              <w:shd w:val="clear" w:color="auto" w:fill="D9D9D9" w:themeFill="background1" w:themeFillShade="D9"/>
              <w:spacing w:after="0" w:line="240" w:lineRule="auto"/>
              <w:ind w:left="567" w:hanging="283"/>
              <w:jc w:val="both"/>
              <w:rPr>
                <w:rFonts w:ascii="Times New Roman" w:hAnsi="Times New Roman" w:cs="Times New Roman"/>
                <w:b/>
                <w:bCs/>
                <w:sz w:val="24"/>
                <w:szCs w:val="24"/>
              </w:rPr>
            </w:pPr>
          </w:p>
          <w:p w:rsidR="002A2DE5" w:rsidRDefault="003D436D" w:rsidP="00817C80">
            <w:pPr>
              <w:shd w:val="clear" w:color="auto" w:fill="D9D9D9" w:themeFill="background1" w:themeFillShade="D9"/>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 xml:space="preserve">2 </w:t>
            </w:r>
            <w:r>
              <w:rPr>
                <w:rFonts w:ascii="Times New Roman" w:hAnsi="Times New Roman"/>
                <w:b/>
                <w:sz w:val="24"/>
                <w:szCs w:val="24"/>
              </w:rPr>
              <w:t>статьи</w:t>
            </w:r>
            <w:r w:rsidR="003C1C5E">
              <w:rPr>
                <w:rFonts w:ascii="Times New Roman" w:hAnsi="Times New Roman"/>
                <w:b/>
                <w:sz w:val="24"/>
                <w:szCs w:val="24"/>
              </w:rPr>
              <w:t xml:space="preserve"> </w:t>
            </w:r>
            <w:r w:rsidR="002A2DE5" w:rsidRPr="00BD3FB6">
              <w:rPr>
                <w:rFonts w:ascii="Times New Roman" w:hAnsi="Times New Roman"/>
                <w:b/>
                <w:sz w:val="24"/>
                <w:szCs w:val="24"/>
              </w:rPr>
              <w:t>14.1 КоАП РФ:</w:t>
            </w:r>
            <w:r w:rsidR="00BD3FB6">
              <w:rPr>
                <w:rFonts w:ascii="Times New Roman" w:hAnsi="Times New Roman"/>
                <w:b/>
                <w:sz w:val="24"/>
                <w:szCs w:val="24"/>
              </w:rPr>
              <w:t xml:space="preserve"> </w:t>
            </w:r>
            <w:r w:rsidR="002A2DE5">
              <w:rPr>
                <w:rFonts w:ascii="Times New Roman" w:hAnsi="Times New Roman"/>
                <w:sz w:val="24"/>
                <w:szCs w:val="24"/>
              </w:rPr>
              <w:t xml:space="preserve">Осуществление предпринимательской деятельности без специального </w:t>
            </w:r>
            <w:r w:rsidR="002A2DE5" w:rsidRPr="00DD5AFB">
              <w:rPr>
                <w:rFonts w:ascii="Times New Roman" w:hAnsi="Times New Roman"/>
                <w:sz w:val="24"/>
                <w:szCs w:val="24"/>
              </w:rPr>
              <w:t>разрешения</w:t>
            </w:r>
            <w:r w:rsidR="002A2DE5">
              <w:rPr>
                <w:rFonts w:ascii="Times New Roman" w:hAnsi="Times New Roman"/>
                <w:sz w:val="24"/>
                <w:szCs w:val="24"/>
              </w:rPr>
              <w:t xml:space="preserve"> (лицензии), если такое разрешение (такая лицензия) обязательно (обязательна), -</w:t>
            </w:r>
            <w:r w:rsidR="004B016C">
              <w:rPr>
                <w:rFonts w:ascii="Times New Roman" w:hAnsi="Times New Roman"/>
                <w:sz w:val="24"/>
                <w:szCs w:val="24"/>
              </w:rPr>
              <w:t xml:space="preserve"> </w:t>
            </w:r>
            <w:r w:rsidR="002A2DE5">
              <w:rPr>
                <w:rFonts w:ascii="Times New Roman" w:hAnsi="Times New Roman"/>
                <w:sz w:val="24"/>
                <w:szCs w:val="24"/>
              </w:rPr>
              <w:t xml:space="preserve">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w:t>
            </w:r>
            <w:r w:rsidR="002A2DE5">
              <w:rPr>
                <w:rFonts w:ascii="Times New Roman" w:hAnsi="Times New Roman"/>
                <w:sz w:val="24"/>
                <w:szCs w:val="24"/>
              </w:rPr>
              <w:lastRenderedPageBreak/>
              <w:t>пятидесяти тысяч рублей с конфискацией изготовленной продукции, орудий производства и сырья или без таковой.</w:t>
            </w:r>
          </w:p>
          <w:p w:rsidR="002A2DE5" w:rsidRDefault="003D436D" w:rsidP="00817C80">
            <w:pPr>
              <w:shd w:val="clear" w:color="auto" w:fill="D9D9D9" w:themeFill="background1" w:themeFillShade="D9"/>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 Часть </w:t>
            </w:r>
            <w:r w:rsidR="002A2DE5" w:rsidRPr="00BD3FB6">
              <w:rPr>
                <w:rFonts w:ascii="Times New Roman" w:hAnsi="Times New Roman"/>
                <w:b/>
                <w:sz w:val="24"/>
                <w:szCs w:val="24"/>
              </w:rPr>
              <w:t>3 ст</w:t>
            </w:r>
            <w:r>
              <w:rPr>
                <w:rFonts w:ascii="Times New Roman" w:hAnsi="Times New Roman"/>
                <w:b/>
                <w:sz w:val="24"/>
                <w:szCs w:val="24"/>
              </w:rPr>
              <w:t>атьи</w:t>
            </w:r>
            <w:r w:rsidR="004C56A6">
              <w:rPr>
                <w:rFonts w:ascii="Times New Roman" w:hAnsi="Times New Roman"/>
                <w:b/>
                <w:sz w:val="24"/>
                <w:szCs w:val="24"/>
              </w:rPr>
              <w:t xml:space="preserve"> </w:t>
            </w:r>
            <w:r w:rsidR="002A2DE5" w:rsidRPr="00BD3FB6">
              <w:rPr>
                <w:rFonts w:ascii="Times New Roman" w:hAnsi="Times New Roman"/>
                <w:b/>
                <w:sz w:val="24"/>
                <w:szCs w:val="24"/>
              </w:rPr>
              <w:t>14.1 КоАП РФ:</w:t>
            </w:r>
            <w:r w:rsidR="00BD3FB6">
              <w:rPr>
                <w:rFonts w:ascii="Times New Roman" w:hAnsi="Times New Roman"/>
                <w:b/>
                <w:sz w:val="24"/>
                <w:szCs w:val="24"/>
              </w:rPr>
              <w:t xml:space="preserve"> </w:t>
            </w:r>
            <w:r w:rsidR="002A2DE5">
              <w:rPr>
                <w:rFonts w:ascii="Times New Roman" w:hAnsi="Times New Roman"/>
                <w:sz w:val="24"/>
                <w:szCs w:val="24"/>
              </w:rPr>
              <w:t>Осуществление предпринимательской деятельности с нарушением требований и условий, предусмотренных специальным разрешением (лицензией), - 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sidRPr="00BD3FB6">
              <w:rPr>
                <w:rFonts w:ascii="Times New Roman" w:hAnsi="Times New Roman"/>
                <w:b/>
                <w:sz w:val="24"/>
                <w:szCs w:val="24"/>
              </w:rPr>
              <w:t>Ч</w:t>
            </w:r>
            <w:r>
              <w:rPr>
                <w:rFonts w:ascii="Times New Roman" w:hAnsi="Times New Roman"/>
                <w:b/>
                <w:sz w:val="24"/>
                <w:szCs w:val="24"/>
              </w:rPr>
              <w:t xml:space="preserve">асть </w:t>
            </w:r>
            <w:r w:rsidR="002A2DE5" w:rsidRPr="00BD3FB6">
              <w:rPr>
                <w:rFonts w:ascii="Times New Roman" w:hAnsi="Times New Roman"/>
                <w:b/>
                <w:sz w:val="24"/>
                <w:szCs w:val="24"/>
              </w:rPr>
              <w:t>2 ст</w:t>
            </w:r>
            <w:r>
              <w:rPr>
                <w:rFonts w:ascii="Times New Roman" w:hAnsi="Times New Roman"/>
                <w:b/>
                <w:sz w:val="24"/>
                <w:szCs w:val="24"/>
              </w:rPr>
              <w:t xml:space="preserve">атьи </w:t>
            </w:r>
            <w:r w:rsidR="002A2DE5" w:rsidRPr="00BD3FB6">
              <w:rPr>
                <w:rFonts w:ascii="Times New Roman" w:hAnsi="Times New Roman"/>
                <w:b/>
                <w:sz w:val="24"/>
                <w:szCs w:val="24"/>
              </w:rPr>
              <w:t>14.6 КоАП РФ:</w:t>
            </w:r>
            <w:r w:rsidR="00BD3FB6">
              <w:rPr>
                <w:rFonts w:ascii="Times New Roman" w:hAnsi="Times New Roman"/>
                <w:b/>
                <w:sz w:val="24"/>
                <w:szCs w:val="24"/>
              </w:rPr>
              <w:t xml:space="preserve"> </w:t>
            </w:r>
            <w:r w:rsidR="002A2DE5">
              <w:rPr>
                <w:rFonts w:ascii="Times New Roman" w:hAnsi="Times New Roman"/>
                <w:sz w:val="24"/>
                <w:szCs w:val="24"/>
              </w:rPr>
              <w:t>Занижение регулируемых государством цен на продукцию, нарушение установленного порядка регулирования цен, а равно иное нарушение установленного порядка ценообразования - 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1 ст</w:t>
            </w:r>
            <w:r>
              <w:rPr>
                <w:rFonts w:ascii="Times New Roman" w:hAnsi="Times New Roman"/>
                <w:b/>
                <w:sz w:val="24"/>
                <w:szCs w:val="24"/>
              </w:rPr>
              <w:t xml:space="preserve">атьи </w:t>
            </w:r>
            <w:r w:rsidR="002A2DE5" w:rsidRPr="00BD3FB6">
              <w:rPr>
                <w:rFonts w:ascii="Times New Roman" w:hAnsi="Times New Roman"/>
                <w:b/>
                <w:sz w:val="24"/>
                <w:szCs w:val="24"/>
              </w:rPr>
              <w:t>14.16 КоАП РФ:</w:t>
            </w:r>
            <w:r w:rsidR="00BD3FB6">
              <w:rPr>
                <w:rFonts w:ascii="Times New Roman" w:hAnsi="Times New Roman"/>
                <w:b/>
                <w:sz w:val="24"/>
                <w:szCs w:val="24"/>
              </w:rPr>
              <w:t xml:space="preserve"> </w:t>
            </w:r>
            <w:r w:rsidR="002A2DE5">
              <w:rPr>
                <w:rFonts w:ascii="Times New Roman" w:hAnsi="Times New Roman"/>
                <w:sz w:val="24"/>
                <w:szCs w:val="24"/>
              </w:rPr>
              <w:t>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 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2 ст</w:t>
            </w:r>
            <w:r>
              <w:rPr>
                <w:rFonts w:ascii="Times New Roman" w:hAnsi="Times New Roman"/>
                <w:b/>
                <w:sz w:val="24"/>
                <w:szCs w:val="24"/>
              </w:rPr>
              <w:t xml:space="preserve">атьи </w:t>
            </w:r>
            <w:r w:rsidR="002A2DE5" w:rsidRPr="00BD3FB6">
              <w:rPr>
                <w:rFonts w:ascii="Times New Roman" w:hAnsi="Times New Roman"/>
                <w:b/>
                <w:sz w:val="24"/>
                <w:szCs w:val="24"/>
              </w:rPr>
              <w:t>14.16 КоАП РФ:</w:t>
            </w:r>
            <w:r w:rsidR="00BD3FB6">
              <w:rPr>
                <w:rFonts w:ascii="Times New Roman" w:hAnsi="Times New Roman"/>
                <w:b/>
                <w:sz w:val="24"/>
                <w:szCs w:val="24"/>
              </w:rPr>
              <w:t xml:space="preserve"> </w:t>
            </w:r>
            <w:r w:rsidR="002A2DE5">
              <w:rPr>
                <w:rFonts w:ascii="Times New Roman" w:hAnsi="Times New Roman"/>
                <w:sz w:val="24"/>
                <w:szCs w:val="24"/>
              </w:rPr>
              <w:t xml:space="preserve">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r w:rsidR="002A2DE5" w:rsidRPr="00DD5AFB">
              <w:rPr>
                <w:rFonts w:ascii="Times New Roman" w:hAnsi="Times New Roman"/>
                <w:sz w:val="24"/>
                <w:szCs w:val="24"/>
              </w:rPr>
              <w:t>законом</w:t>
            </w:r>
            <w:r w:rsidR="002A2DE5">
              <w:rPr>
                <w:rFonts w:ascii="Times New Roman" w:hAnsi="Times New Roman"/>
                <w:sz w:val="24"/>
                <w:szCs w:val="24"/>
              </w:rPr>
              <w:t>, - 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2.1 ст</w:t>
            </w:r>
            <w:r>
              <w:rPr>
                <w:rFonts w:ascii="Times New Roman" w:hAnsi="Times New Roman"/>
                <w:b/>
                <w:sz w:val="24"/>
                <w:szCs w:val="24"/>
              </w:rPr>
              <w:t xml:space="preserve">атьи </w:t>
            </w:r>
            <w:r w:rsidR="002A2DE5" w:rsidRPr="00BD3FB6">
              <w:rPr>
                <w:rFonts w:ascii="Times New Roman" w:hAnsi="Times New Roman"/>
                <w:b/>
                <w:sz w:val="24"/>
                <w:szCs w:val="24"/>
              </w:rPr>
              <w:t>14.16 КоАП РФ:</w:t>
            </w:r>
            <w:r w:rsidR="00BD3FB6">
              <w:rPr>
                <w:rFonts w:ascii="Times New Roman" w:hAnsi="Times New Roman"/>
                <w:b/>
                <w:sz w:val="24"/>
                <w:szCs w:val="24"/>
              </w:rPr>
              <w:t xml:space="preserve"> </w:t>
            </w:r>
            <w:r w:rsidR="002A2DE5" w:rsidRPr="00DD5AFB">
              <w:rPr>
                <w:rFonts w:ascii="Times New Roman" w:hAnsi="Times New Roman"/>
                <w:sz w:val="24"/>
                <w:szCs w:val="24"/>
              </w:rPr>
              <w:t>Розничная продажа</w:t>
            </w:r>
            <w:r w:rsidR="002A2DE5">
              <w:rPr>
                <w:rFonts w:ascii="Times New Roman" w:hAnsi="Times New Roman"/>
                <w:sz w:val="24"/>
                <w:szCs w:val="24"/>
              </w:rPr>
              <w:t xml:space="preserve"> несовершеннолетнему алкогольной продукции, если это действие не содержит </w:t>
            </w:r>
            <w:r w:rsidR="002A2DE5" w:rsidRPr="00DD5AFB">
              <w:rPr>
                <w:rFonts w:ascii="Times New Roman" w:hAnsi="Times New Roman"/>
                <w:sz w:val="24"/>
                <w:szCs w:val="24"/>
              </w:rPr>
              <w:t>уголовно наказуемого деяния</w:t>
            </w:r>
            <w:r w:rsidR="002A2DE5">
              <w:rPr>
                <w:rFonts w:ascii="Times New Roman" w:hAnsi="Times New Roman"/>
                <w:sz w:val="24"/>
                <w:szCs w:val="24"/>
              </w:rPr>
              <w:t>, -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2A2DE5" w:rsidRDefault="002A2DE5"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sidRPr="00BD3FB6">
              <w:rPr>
                <w:rFonts w:ascii="Times New Roman" w:hAnsi="Times New Roman"/>
                <w:b/>
                <w:sz w:val="24"/>
                <w:szCs w:val="24"/>
              </w:rPr>
              <w:t xml:space="preserve"> </w:t>
            </w:r>
            <w:r w:rsidR="003D436D">
              <w:rPr>
                <w:rFonts w:ascii="Times New Roman" w:hAnsi="Times New Roman"/>
                <w:b/>
                <w:sz w:val="24"/>
                <w:szCs w:val="24"/>
              </w:rPr>
              <w:t xml:space="preserve">Часть </w:t>
            </w:r>
            <w:r w:rsidRPr="00BD3FB6">
              <w:rPr>
                <w:rFonts w:ascii="Times New Roman" w:hAnsi="Times New Roman"/>
                <w:b/>
                <w:sz w:val="24"/>
                <w:szCs w:val="24"/>
              </w:rPr>
              <w:t>3 ст</w:t>
            </w:r>
            <w:r w:rsidR="003D436D">
              <w:rPr>
                <w:rFonts w:ascii="Times New Roman" w:hAnsi="Times New Roman"/>
                <w:b/>
                <w:sz w:val="24"/>
                <w:szCs w:val="24"/>
              </w:rPr>
              <w:t xml:space="preserve">атьи </w:t>
            </w:r>
            <w:r w:rsidRPr="00BD3FB6">
              <w:rPr>
                <w:rFonts w:ascii="Times New Roman" w:hAnsi="Times New Roman"/>
                <w:b/>
                <w:sz w:val="24"/>
                <w:szCs w:val="24"/>
              </w:rPr>
              <w:t>14.16 КоАП РФ:</w:t>
            </w:r>
            <w:r w:rsidR="00BD3FB6">
              <w:rPr>
                <w:rFonts w:ascii="Times New Roman" w:hAnsi="Times New Roman"/>
                <w:b/>
                <w:sz w:val="24"/>
                <w:szCs w:val="24"/>
              </w:rPr>
              <w:t xml:space="preserve"> </w:t>
            </w:r>
            <w:r>
              <w:rPr>
                <w:rFonts w:ascii="Times New Roman" w:hAnsi="Times New Roman"/>
                <w:sz w:val="24"/>
                <w:szCs w:val="24"/>
              </w:rPr>
              <w:t>Нарушение особых требований и правил розничной продажи алкогольной и спиртосодержащей продукции - 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2A2DE5" w:rsidRDefault="002A2DE5"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sidRPr="00BD3FB6">
              <w:rPr>
                <w:rFonts w:ascii="Times New Roman" w:hAnsi="Times New Roman"/>
                <w:b/>
                <w:sz w:val="24"/>
                <w:szCs w:val="24"/>
              </w:rPr>
              <w:t xml:space="preserve"> </w:t>
            </w:r>
            <w:r w:rsidR="003D436D">
              <w:rPr>
                <w:rFonts w:ascii="Times New Roman" w:hAnsi="Times New Roman"/>
                <w:b/>
                <w:sz w:val="24"/>
                <w:szCs w:val="24"/>
              </w:rPr>
              <w:t xml:space="preserve">Часть </w:t>
            </w:r>
            <w:r w:rsidRPr="00BD3FB6">
              <w:rPr>
                <w:rFonts w:ascii="Times New Roman" w:hAnsi="Times New Roman"/>
                <w:b/>
                <w:sz w:val="24"/>
                <w:szCs w:val="24"/>
              </w:rPr>
              <w:t>1 ст</w:t>
            </w:r>
            <w:r w:rsidR="003D436D">
              <w:rPr>
                <w:rFonts w:ascii="Times New Roman" w:hAnsi="Times New Roman"/>
                <w:b/>
                <w:sz w:val="24"/>
                <w:szCs w:val="24"/>
              </w:rPr>
              <w:t xml:space="preserve">атьи </w:t>
            </w:r>
            <w:r w:rsidRPr="00BD3FB6">
              <w:rPr>
                <w:rFonts w:ascii="Times New Roman" w:hAnsi="Times New Roman"/>
                <w:b/>
                <w:sz w:val="24"/>
                <w:szCs w:val="24"/>
              </w:rPr>
              <w:t>14.17 КоАП РФ:</w:t>
            </w:r>
            <w:r w:rsidR="00BD3FB6">
              <w:rPr>
                <w:rFonts w:ascii="Times New Roman" w:hAnsi="Times New Roman"/>
                <w:b/>
                <w:sz w:val="24"/>
                <w:szCs w:val="24"/>
              </w:rPr>
              <w:t xml:space="preserve"> </w:t>
            </w:r>
            <w:r>
              <w:rPr>
                <w:rFonts w:ascii="Times New Roman" w:hAnsi="Times New Roman"/>
                <w:sz w:val="24"/>
                <w:szCs w:val="24"/>
              </w:rPr>
              <w:t>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A2DE5" w:rsidRDefault="002A2DE5"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sidRPr="00BD3FB6">
              <w:rPr>
                <w:rFonts w:ascii="Times New Roman" w:hAnsi="Times New Roman"/>
                <w:b/>
                <w:sz w:val="24"/>
                <w:szCs w:val="24"/>
              </w:rPr>
              <w:t xml:space="preserve"> </w:t>
            </w:r>
            <w:r w:rsidR="003D436D">
              <w:rPr>
                <w:rFonts w:ascii="Times New Roman" w:hAnsi="Times New Roman"/>
                <w:b/>
                <w:sz w:val="24"/>
                <w:szCs w:val="24"/>
              </w:rPr>
              <w:t xml:space="preserve">Часть </w:t>
            </w:r>
            <w:r w:rsidRPr="00BD3FB6">
              <w:rPr>
                <w:rFonts w:ascii="Times New Roman" w:hAnsi="Times New Roman"/>
                <w:b/>
                <w:sz w:val="24"/>
                <w:szCs w:val="24"/>
              </w:rPr>
              <w:t>3 ст</w:t>
            </w:r>
            <w:r w:rsidR="003D436D">
              <w:rPr>
                <w:rFonts w:ascii="Times New Roman" w:hAnsi="Times New Roman"/>
                <w:b/>
                <w:sz w:val="24"/>
                <w:szCs w:val="24"/>
              </w:rPr>
              <w:t xml:space="preserve">атьи </w:t>
            </w:r>
            <w:r w:rsidRPr="00BD3FB6">
              <w:rPr>
                <w:rFonts w:ascii="Times New Roman" w:hAnsi="Times New Roman"/>
                <w:b/>
                <w:sz w:val="24"/>
                <w:szCs w:val="24"/>
              </w:rPr>
              <w:t>14.17 КоАП РФ:</w:t>
            </w:r>
            <w:r w:rsidR="00BD3FB6">
              <w:rPr>
                <w:rFonts w:ascii="Times New Roman" w:hAnsi="Times New Roman"/>
                <w:b/>
                <w:sz w:val="24"/>
                <w:szCs w:val="24"/>
              </w:rPr>
              <w:t xml:space="preserve"> </w:t>
            </w:r>
            <w:r>
              <w:rPr>
                <w:rFonts w:ascii="Times New Roman" w:hAnsi="Times New Roman"/>
                <w:sz w:val="24"/>
                <w:szCs w:val="24"/>
              </w:rPr>
              <w:t xml:space="preserve">Производство или оборот этилового спирта, алкогольной и спиртосодержащей продукции без соответствующей </w:t>
            </w:r>
            <w:r>
              <w:rPr>
                <w:rFonts w:ascii="Times New Roman" w:hAnsi="Times New Roman"/>
                <w:sz w:val="24"/>
                <w:szCs w:val="24"/>
              </w:rPr>
              <w:lastRenderedPageBreak/>
              <w:t>лицензии - 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2A2DE5" w:rsidRDefault="00D608BF"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Статья</w:t>
            </w:r>
            <w:r w:rsidR="004C56A6">
              <w:rPr>
                <w:rFonts w:ascii="Times New Roman" w:hAnsi="Times New Roman"/>
                <w:b/>
                <w:sz w:val="24"/>
                <w:szCs w:val="24"/>
              </w:rPr>
              <w:t xml:space="preserve"> </w:t>
            </w:r>
            <w:r w:rsidR="002A2DE5" w:rsidRPr="00BD3FB6">
              <w:rPr>
                <w:rFonts w:ascii="Times New Roman" w:hAnsi="Times New Roman"/>
                <w:b/>
                <w:sz w:val="24"/>
                <w:szCs w:val="24"/>
              </w:rPr>
              <w:t>14.19 КоАП РФ:</w:t>
            </w:r>
            <w:r w:rsidR="00BD3FB6">
              <w:rPr>
                <w:rFonts w:ascii="Times New Roman" w:hAnsi="Times New Roman"/>
                <w:b/>
                <w:sz w:val="24"/>
                <w:szCs w:val="24"/>
              </w:rPr>
              <w:t xml:space="preserve"> </w:t>
            </w:r>
            <w:r w:rsidR="002A2DE5">
              <w:rPr>
                <w:rFonts w:ascii="Times New Roman" w:hAnsi="Times New Roman"/>
                <w:sz w:val="24"/>
                <w:szCs w:val="24"/>
              </w:rPr>
              <w:t>Нарушение установленного порядка учета этилового спирта, алкогольной и спиртосодержащей продукции при их производстве или обороте - 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1 ст</w:t>
            </w:r>
            <w:r>
              <w:rPr>
                <w:rFonts w:ascii="Times New Roman" w:hAnsi="Times New Roman"/>
                <w:b/>
                <w:sz w:val="24"/>
                <w:szCs w:val="24"/>
              </w:rPr>
              <w:t xml:space="preserve">атьи </w:t>
            </w:r>
            <w:r w:rsidR="002A2DE5" w:rsidRPr="00BD3FB6">
              <w:rPr>
                <w:rFonts w:ascii="Times New Roman" w:hAnsi="Times New Roman"/>
                <w:b/>
                <w:sz w:val="24"/>
                <w:szCs w:val="24"/>
              </w:rPr>
              <w:t>14.43 КоАП РФ:</w:t>
            </w:r>
            <w:r w:rsidR="00BD3FB6">
              <w:rPr>
                <w:rFonts w:ascii="Times New Roman" w:hAnsi="Times New Roman"/>
                <w:b/>
                <w:sz w:val="24"/>
                <w:szCs w:val="24"/>
              </w:rPr>
              <w:t xml:space="preserve"> </w:t>
            </w:r>
            <w:r w:rsidR="002A2DE5">
              <w:rPr>
                <w:rFonts w:ascii="Times New Roman" w:hAnsi="Times New Roman"/>
                <w:sz w:val="24"/>
                <w:szCs w:val="24"/>
              </w:rPr>
              <w:t xml:space="preserve">Нарушение изготовителем, исполнителем (лицом, выполняющим функции иностранного изготовителя), продавцом требований </w:t>
            </w:r>
            <w:r w:rsidR="002A2DE5" w:rsidRPr="00DD5AFB">
              <w:rPr>
                <w:rFonts w:ascii="Times New Roman" w:hAnsi="Times New Roman"/>
                <w:sz w:val="24"/>
                <w:szCs w:val="24"/>
              </w:rPr>
              <w:t>технических регламентов</w:t>
            </w:r>
            <w:r w:rsidR="002A2DE5">
              <w:rPr>
                <w:rFonts w:ascii="Times New Roman" w:hAnsi="Times New Roman"/>
                <w:sz w:val="24"/>
                <w:szCs w:val="24"/>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r w:rsidR="002A2DE5" w:rsidRPr="00DD5AFB">
              <w:rPr>
                <w:rFonts w:ascii="Times New Roman" w:hAnsi="Times New Roman"/>
                <w:sz w:val="24"/>
                <w:szCs w:val="24"/>
              </w:rPr>
              <w:t>статьями 6.31</w:t>
            </w:r>
            <w:r w:rsidR="002A2DE5">
              <w:rPr>
                <w:rFonts w:ascii="Times New Roman" w:hAnsi="Times New Roman"/>
                <w:sz w:val="24"/>
                <w:szCs w:val="24"/>
              </w:rPr>
              <w:t xml:space="preserve">, </w:t>
            </w:r>
            <w:r w:rsidR="002A2DE5" w:rsidRPr="00DD5AFB">
              <w:rPr>
                <w:rFonts w:ascii="Times New Roman" w:hAnsi="Times New Roman"/>
                <w:sz w:val="24"/>
                <w:szCs w:val="24"/>
              </w:rPr>
              <w:t>9.4</w:t>
            </w:r>
            <w:r w:rsidR="002A2DE5">
              <w:rPr>
                <w:rFonts w:ascii="Times New Roman" w:hAnsi="Times New Roman"/>
                <w:sz w:val="24"/>
                <w:szCs w:val="24"/>
              </w:rPr>
              <w:t xml:space="preserve">, </w:t>
            </w:r>
            <w:r w:rsidR="002A2DE5" w:rsidRPr="00DD5AFB">
              <w:rPr>
                <w:rFonts w:ascii="Times New Roman" w:hAnsi="Times New Roman"/>
                <w:sz w:val="24"/>
                <w:szCs w:val="24"/>
              </w:rPr>
              <w:t>10.3</w:t>
            </w:r>
            <w:r w:rsidR="002A2DE5">
              <w:rPr>
                <w:rFonts w:ascii="Times New Roman" w:hAnsi="Times New Roman"/>
                <w:sz w:val="24"/>
                <w:szCs w:val="24"/>
              </w:rPr>
              <w:t xml:space="preserve">, </w:t>
            </w:r>
            <w:r w:rsidR="002A2DE5" w:rsidRPr="00DD5AFB">
              <w:rPr>
                <w:rFonts w:ascii="Times New Roman" w:hAnsi="Times New Roman"/>
                <w:sz w:val="24"/>
                <w:szCs w:val="24"/>
              </w:rPr>
              <w:t>10.6</w:t>
            </w:r>
            <w:r w:rsidR="002A2DE5">
              <w:rPr>
                <w:rFonts w:ascii="Times New Roman" w:hAnsi="Times New Roman"/>
                <w:sz w:val="24"/>
                <w:szCs w:val="24"/>
              </w:rPr>
              <w:t xml:space="preserve">, </w:t>
            </w:r>
            <w:r w:rsidR="002A2DE5" w:rsidRPr="00DD5AFB">
              <w:rPr>
                <w:rFonts w:ascii="Times New Roman" w:hAnsi="Times New Roman"/>
                <w:sz w:val="24"/>
                <w:szCs w:val="24"/>
              </w:rPr>
              <w:t>10.8</w:t>
            </w:r>
            <w:r w:rsidR="002A2DE5">
              <w:rPr>
                <w:rFonts w:ascii="Times New Roman" w:hAnsi="Times New Roman"/>
                <w:sz w:val="24"/>
                <w:szCs w:val="24"/>
              </w:rPr>
              <w:t xml:space="preserve">, </w:t>
            </w:r>
            <w:r w:rsidR="002A2DE5" w:rsidRPr="00DD5AFB">
              <w:rPr>
                <w:rFonts w:ascii="Times New Roman" w:hAnsi="Times New Roman"/>
                <w:sz w:val="24"/>
                <w:szCs w:val="24"/>
              </w:rPr>
              <w:t>частью 2 статьи 11.21</w:t>
            </w:r>
            <w:r w:rsidR="002A2DE5">
              <w:rPr>
                <w:rFonts w:ascii="Times New Roman" w:hAnsi="Times New Roman"/>
                <w:sz w:val="24"/>
                <w:szCs w:val="24"/>
              </w:rPr>
              <w:t xml:space="preserve">, </w:t>
            </w:r>
            <w:r w:rsidR="002A2DE5" w:rsidRPr="00DD5AFB">
              <w:rPr>
                <w:rFonts w:ascii="Times New Roman" w:hAnsi="Times New Roman"/>
                <w:sz w:val="24"/>
                <w:szCs w:val="24"/>
              </w:rPr>
              <w:t>статьями 14.37</w:t>
            </w:r>
            <w:r w:rsidR="002A2DE5">
              <w:rPr>
                <w:rFonts w:ascii="Times New Roman" w:hAnsi="Times New Roman"/>
                <w:sz w:val="24"/>
                <w:szCs w:val="24"/>
              </w:rPr>
              <w:t xml:space="preserve">, </w:t>
            </w:r>
            <w:r w:rsidR="002A2DE5" w:rsidRPr="00DD5AFB">
              <w:rPr>
                <w:rFonts w:ascii="Times New Roman" w:hAnsi="Times New Roman"/>
                <w:sz w:val="24"/>
                <w:szCs w:val="24"/>
              </w:rPr>
              <w:t>14.44</w:t>
            </w:r>
            <w:r w:rsidR="002A2DE5">
              <w:rPr>
                <w:rFonts w:ascii="Times New Roman" w:hAnsi="Times New Roman"/>
                <w:sz w:val="24"/>
                <w:szCs w:val="24"/>
              </w:rPr>
              <w:t xml:space="preserve">, </w:t>
            </w:r>
            <w:r w:rsidR="002A2DE5" w:rsidRPr="00DD5AFB">
              <w:rPr>
                <w:rFonts w:ascii="Times New Roman" w:hAnsi="Times New Roman"/>
                <w:sz w:val="24"/>
                <w:szCs w:val="24"/>
              </w:rPr>
              <w:t>14.46</w:t>
            </w:r>
            <w:r w:rsidR="002A2DE5">
              <w:rPr>
                <w:rFonts w:ascii="Times New Roman" w:hAnsi="Times New Roman"/>
                <w:sz w:val="24"/>
                <w:szCs w:val="24"/>
              </w:rPr>
              <w:t xml:space="preserve">, </w:t>
            </w:r>
            <w:r w:rsidR="002A2DE5" w:rsidRPr="00DD5AFB">
              <w:rPr>
                <w:rFonts w:ascii="Times New Roman" w:hAnsi="Times New Roman"/>
                <w:sz w:val="24"/>
                <w:szCs w:val="24"/>
              </w:rPr>
              <w:t>14.46.1</w:t>
            </w:r>
            <w:r w:rsidR="002A2DE5">
              <w:rPr>
                <w:rFonts w:ascii="Times New Roman" w:hAnsi="Times New Roman"/>
                <w:sz w:val="24"/>
                <w:szCs w:val="24"/>
              </w:rPr>
              <w:t xml:space="preserve">, </w:t>
            </w:r>
            <w:r w:rsidR="002A2DE5" w:rsidRPr="00DD5AFB">
              <w:rPr>
                <w:rFonts w:ascii="Times New Roman" w:hAnsi="Times New Roman"/>
                <w:sz w:val="24"/>
                <w:szCs w:val="24"/>
              </w:rPr>
              <w:t>20.4</w:t>
            </w:r>
            <w:r w:rsidR="002A2DE5">
              <w:rPr>
                <w:rFonts w:ascii="Times New Roman" w:hAnsi="Times New Roman"/>
                <w:sz w:val="24"/>
                <w:szCs w:val="24"/>
              </w:rPr>
              <w:t xml:space="preserve"> настоящего Кодекса, - 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2 ст</w:t>
            </w:r>
            <w:r>
              <w:rPr>
                <w:rFonts w:ascii="Times New Roman" w:hAnsi="Times New Roman"/>
                <w:b/>
                <w:sz w:val="24"/>
                <w:szCs w:val="24"/>
              </w:rPr>
              <w:t xml:space="preserve">атьи </w:t>
            </w:r>
            <w:r w:rsidR="002A2DE5" w:rsidRPr="00BD3FB6">
              <w:rPr>
                <w:rFonts w:ascii="Times New Roman" w:hAnsi="Times New Roman"/>
                <w:b/>
                <w:sz w:val="24"/>
                <w:szCs w:val="24"/>
              </w:rPr>
              <w:t>14.43 КоАП РФ:</w:t>
            </w:r>
            <w:r w:rsidR="00BD3FB6">
              <w:rPr>
                <w:rFonts w:ascii="Times New Roman" w:hAnsi="Times New Roman"/>
                <w:b/>
                <w:sz w:val="24"/>
                <w:szCs w:val="24"/>
              </w:rPr>
              <w:t xml:space="preserve"> </w:t>
            </w:r>
            <w:r w:rsidR="002A2DE5">
              <w:rPr>
                <w:rFonts w:ascii="Times New Roman" w:hAnsi="Times New Roman"/>
                <w:sz w:val="24"/>
                <w:szCs w:val="24"/>
              </w:rPr>
              <w:t xml:space="preserve">Действия, предусмотренные </w:t>
            </w:r>
            <w:r w:rsidR="002A2DE5" w:rsidRPr="00DD5AFB">
              <w:rPr>
                <w:rFonts w:ascii="Times New Roman" w:hAnsi="Times New Roman"/>
                <w:sz w:val="24"/>
                <w:szCs w:val="24"/>
              </w:rPr>
              <w:t>частью 1</w:t>
            </w:r>
            <w:r w:rsidR="002A2DE5">
              <w:rPr>
                <w:rFonts w:ascii="Times New Roman" w:hAnsi="Times New Roman"/>
                <w:sz w:val="24"/>
                <w:szCs w:val="24"/>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 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3 ст</w:t>
            </w:r>
            <w:r>
              <w:rPr>
                <w:rFonts w:ascii="Times New Roman" w:hAnsi="Times New Roman"/>
                <w:b/>
                <w:sz w:val="24"/>
                <w:szCs w:val="24"/>
              </w:rPr>
              <w:t xml:space="preserve">атьи </w:t>
            </w:r>
            <w:r w:rsidR="002A2DE5" w:rsidRPr="00BD3FB6">
              <w:rPr>
                <w:rFonts w:ascii="Times New Roman" w:hAnsi="Times New Roman"/>
                <w:b/>
                <w:sz w:val="24"/>
                <w:szCs w:val="24"/>
              </w:rPr>
              <w:t>14.43 КоАП РФ:</w:t>
            </w:r>
            <w:r w:rsidR="00BD3FB6">
              <w:rPr>
                <w:rFonts w:ascii="Times New Roman" w:hAnsi="Times New Roman"/>
                <w:b/>
                <w:sz w:val="24"/>
                <w:szCs w:val="24"/>
              </w:rPr>
              <w:t xml:space="preserve"> </w:t>
            </w:r>
            <w:r w:rsidR="002A2DE5">
              <w:rPr>
                <w:rFonts w:ascii="Times New Roman" w:hAnsi="Times New Roman"/>
                <w:sz w:val="24"/>
                <w:szCs w:val="24"/>
              </w:rPr>
              <w:t>Повторное совершение административного правонарушения, предусмотренного частью 2 настоящей статьи, -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2A2DE5" w:rsidRDefault="003D436D"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b/>
                <w:sz w:val="24"/>
                <w:szCs w:val="24"/>
              </w:rPr>
              <w:t xml:space="preserve">Часть </w:t>
            </w:r>
            <w:r w:rsidR="002A2DE5" w:rsidRPr="00BD3FB6">
              <w:rPr>
                <w:rFonts w:ascii="Times New Roman" w:hAnsi="Times New Roman"/>
                <w:b/>
                <w:sz w:val="24"/>
                <w:szCs w:val="24"/>
              </w:rPr>
              <w:t>4 ст</w:t>
            </w:r>
            <w:r>
              <w:rPr>
                <w:rFonts w:ascii="Times New Roman" w:hAnsi="Times New Roman"/>
                <w:b/>
                <w:sz w:val="24"/>
                <w:szCs w:val="24"/>
              </w:rPr>
              <w:t xml:space="preserve">атьи </w:t>
            </w:r>
            <w:r w:rsidR="002A2DE5" w:rsidRPr="00BD3FB6">
              <w:rPr>
                <w:rFonts w:ascii="Times New Roman" w:hAnsi="Times New Roman"/>
                <w:b/>
                <w:sz w:val="24"/>
                <w:szCs w:val="24"/>
              </w:rPr>
              <w:t>15.12 КоАП РФ:</w:t>
            </w:r>
            <w:r w:rsidR="00BD3FB6">
              <w:rPr>
                <w:rFonts w:ascii="Times New Roman" w:hAnsi="Times New Roman"/>
                <w:b/>
                <w:sz w:val="24"/>
                <w:szCs w:val="24"/>
              </w:rPr>
              <w:t xml:space="preserve"> </w:t>
            </w:r>
            <w:r w:rsidR="002A2DE5">
              <w:rPr>
                <w:rFonts w:ascii="Times New Roman" w:hAnsi="Times New Roman"/>
                <w:sz w:val="24"/>
                <w:szCs w:val="24"/>
              </w:rPr>
              <w:t xml:space="preserve">Оборот алкогольной продукции или табачных изделий без маркировки и (или) нанесения информации, предусмотренной </w:t>
            </w:r>
            <w:r w:rsidR="002A2DE5" w:rsidRPr="00E81C2F">
              <w:rPr>
                <w:rFonts w:ascii="Times New Roman" w:hAnsi="Times New Roman"/>
                <w:sz w:val="24"/>
                <w:szCs w:val="24"/>
              </w:rPr>
              <w:t>законодательством</w:t>
            </w:r>
            <w:r w:rsidR="002A2DE5">
              <w:rPr>
                <w:rFonts w:ascii="Times New Roman" w:hAnsi="Times New Roman"/>
                <w:sz w:val="24"/>
                <w:szCs w:val="24"/>
              </w:rPr>
              <w:t xml:space="preserve"> Российской Федерации, в случае, если такая маркировка и (или) нанесение такой информации обязательны, - влечет наложение административного штрафа на граждан в размере от четырех тысяч до пяти тысяч рублей с конфискацией предметов </w:t>
            </w:r>
            <w:r w:rsidR="002A2DE5">
              <w:rPr>
                <w:rFonts w:ascii="Times New Roman" w:hAnsi="Times New Roman"/>
                <w:sz w:val="24"/>
                <w:szCs w:val="24"/>
              </w:rPr>
              <w:lastRenderedPageBreak/>
              <w:t>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D608BF" w:rsidRPr="00DA599F" w:rsidRDefault="00D608BF" w:rsidP="00817C80">
            <w:pPr>
              <w:shd w:val="clear" w:color="auto" w:fill="D9D9D9" w:themeFill="background1" w:themeFillShade="D9"/>
              <w:autoSpaceDE w:val="0"/>
              <w:autoSpaceDN w:val="0"/>
              <w:adjustRightInd w:val="0"/>
              <w:spacing w:after="0" w:line="240" w:lineRule="auto"/>
              <w:ind w:left="567" w:hanging="283"/>
              <w:jc w:val="both"/>
              <w:rPr>
                <w:rFonts w:ascii="Times New Roman" w:hAnsi="Times New Roman" w:cs="Times New Roman"/>
                <w:b/>
                <w:bCs/>
                <w:sz w:val="24"/>
                <w:szCs w:val="24"/>
              </w:rPr>
            </w:pPr>
            <w:r>
              <w:rPr>
                <w:rFonts w:ascii="Times New Roman" w:hAnsi="Times New Roman"/>
                <w:b/>
                <w:sz w:val="24"/>
                <w:szCs w:val="24"/>
              </w:rPr>
              <w:t>Статья</w:t>
            </w:r>
            <w:r w:rsidR="002A2DE5" w:rsidRPr="00BD3FB6">
              <w:rPr>
                <w:rFonts w:ascii="Times New Roman" w:hAnsi="Times New Roman"/>
                <w:b/>
                <w:sz w:val="24"/>
                <w:szCs w:val="24"/>
              </w:rPr>
              <w:t xml:space="preserve"> 15.13 КоАП РФ:</w:t>
            </w:r>
            <w:r w:rsidR="00BD3FB6">
              <w:rPr>
                <w:rFonts w:ascii="Times New Roman" w:hAnsi="Times New Roman"/>
                <w:b/>
                <w:sz w:val="24"/>
                <w:szCs w:val="24"/>
              </w:rPr>
              <w:t xml:space="preserve"> </w:t>
            </w:r>
            <w:r w:rsidR="002A2DE5">
              <w:rPr>
                <w:rFonts w:ascii="Times New Roman" w:hAnsi="Times New Roman"/>
                <w:sz w:val="24"/>
                <w:szCs w:val="24"/>
              </w:rP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 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tc>
      </w:tr>
      <w:tr w:rsidR="000203CD" w:rsidRPr="00EE3E75" w:rsidTr="00B10EF4">
        <w:tblPrEx>
          <w:tblCellMar>
            <w:top w:w="102" w:type="dxa"/>
            <w:left w:w="62" w:type="dxa"/>
            <w:bottom w:w="102" w:type="dxa"/>
            <w:right w:w="62" w:type="dxa"/>
          </w:tblCellMar>
          <w:tblLook w:val="0000" w:firstRow="0" w:lastRow="0" w:firstColumn="0" w:lastColumn="0" w:noHBand="0" w:noVBand="0"/>
        </w:tblPrEx>
        <w:trPr>
          <w:trHeight w:val="24"/>
        </w:trPr>
        <w:tc>
          <w:tcPr>
            <w:tcW w:w="16302"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203CD" w:rsidRPr="003768A6" w:rsidRDefault="0086032D" w:rsidP="00817C80">
            <w:pPr>
              <w:pStyle w:val="ConsPlusNormal"/>
              <w:ind w:left="567" w:hanging="283"/>
              <w:jc w:val="center"/>
              <w:rPr>
                <w:rFonts w:ascii="Times New Roman" w:hAnsi="Times New Roman" w:cs="Times New Roman"/>
                <w:bCs w:val="0"/>
              </w:rPr>
            </w:pPr>
            <w:bookmarkStart w:id="0" w:name="н2"/>
            <w:bookmarkEnd w:id="0"/>
            <w:r w:rsidRPr="003768A6">
              <w:rPr>
                <w:rFonts w:ascii="Times New Roman" w:hAnsi="Times New Roman" w:cs="Times New Roman"/>
                <w:bCs w:val="0"/>
              </w:rPr>
              <w:lastRenderedPageBreak/>
              <w:t xml:space="preserve">2. </w:t>
            </w:r>
            <w:r w:rsidR="00977965">
              <w:rPr>
                <w:rFonts w:ascii="Times New Roman" w:hAnsi="Times New Roman" w:cs="Times New Roman"/>
                <w:bCs w:val="0"/>
              </w:rPr>
              <w:t>Государственная инспекция</w:t>
            </w:r>
            <w:r w:rsidR="000203CD" w:rsidRPr="003768A6">
              <w:rPr>
                <w:rFonts w:ascii="Times New Roman" w:hAnsi="Times New Roman" w:cs="Times New Roman"/>
                <w:bCs w:val="0"/>
              </w:rPr>
              <w:t xml:space="preserve"> по надзору за техническим состоянием самоходных машин и других видов техники</w:t>
            </w:r>
          </w:p>
          <w:p w:rsidR="000203CD" w:rsidRPr="003768A6" w:rsidRDefault="000203CD" w:rsidP="00977965">
            <w:pPr>
              <w:pStyle w:val="ConsPlusNormal"/>
              <w:ind w:left="567" w:hanging="283"/>
              <w:jc w:val="center"/>
              <w:rPr>
                <w:rFonts w:ascii="Times New Roman" w:hAnsi="Times New Roman" w:cs="Times New Roman"/>
                <w:b w:val="0"/>
                <w:bCs w:val="0"/>
              </w:rPr>
            </w:pPr>
            <w:r w:rsidRPr="003768A6">
              <w:rPr>
                <w:rFonts w:ascii="Times New Roman" w:hAnsi="Times New Roman" w:cs="Times New Roman"/>
                <w:bCs w:val="0"/>
              </w:rPr>
              <w:t xml:space="preserve">Республики </w:t>
            </w:r>
            <w:r w:rsidR="00977965">
              <w:rPr>
                <w:rFonts w:ascii="Times New Roman" w:hAnsi="Times New Roman" w:cs="Times New Roman"/>
                <w:bCs w:val="0"/>
              </w:rPr>
              <w:t>Дагестан</w:t>
            </w: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295"/>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1. Требования, предъявляемые к машинам и оборудованию, в том числе:</w:t>
            </w: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ind w:left="-62"/>
              <w:jc w:val="both"/>
              <w:rPr>
                <w:rFonts w:ascii="Times New Roman" w:hAnsi="Times New Roman" w:cs="Times New Roman"/>
                <w:b w:val="0"/>
                <w:sz w:val="24"/>
                <w:szCs w:val="24"/>
              </w:rPr>
            </w:pP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780"/>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1.1. Машины растениеводства</w:t>
            </w: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DB4CCF" w:rsidP="006C456E">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Машины, которые могут в составе СХА перемещаться по дорогам общего пользования и при агрегатировании закрывают приборы световой сигнализации ЭС, должны быть оборудованы собственными приборами световой сигнализации. Требования к наличию и расположению приборов световой сигнализации должны быть установлены в ТУ на конкретные машины</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413378" w:rsidP="006C456E">
            <w:pPr>
              <w:pStyle w:val="ConsPlusNormal"/>
              <w:ind w:left="-62"/>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B4CCF">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ГОСТ Р 53489-2009 ССБТ</w:t>
            </w:r>
            <w:r w:rsidR="0086032D">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hyperlink r:id="rId8" w:history="1">
              <w:r w:rsidR="000203CD" w:rsidRPr="00443610">
                <w:rPr>
                  <w:rFonts w:ascii="Times New Roman" w:hAnsi="Times New Roman" w:cs="Times New Roman"/>
                  <w:b w:val="0"/>
                  <w:sz w:val="24"/>
                  <w:szCs w:val="24"/>
                </w:rPr>
                <w:t>(пункт 4.6.2)</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104"/>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1.2. Машины и оборудование перерабатывающих предприятиями </w:t>
            </w:r>
            <w:r w:rsidRPr="00443610">
              <w:rPr>
                <w:rFonts w:ascii="Times New Roman" w:hAnsi="Times New Roman" w:cs="Times New Roman"/>
                <w:b w:val="0"/>
                <w:sz w:val="24"/>
                <w:szCs w:val="24"/>
              </w:rPr>
              <w:lastRenderedPageBreak/>
              <w:t>цехов</w:t>
            </w:r>
          </w:p>
        </w:tc>
        <w:tc>
          <w:tcPr>
            <w:tcW w:w="3953" w:type="dxa"/>
            <w:gridSpan w:val="2"/>
            <w:tcBorders>
              <w:top w:val="single" w:sz="4" w:space="0" w:color="auto"/>
              <w:left w:val="single" w:sz="4" w:space="0" w:color="auto"/>
              <w:bottom w:val="single" w:sz="4" w:space="0" w:color="auto"/>
              <w:right w:val="single" w:sz="4" w:space="0" w:color="auto"/>
            </w:tcBorders>
            <w:shd w:val="clear" w:color="auto" w:fill="auto"/>
          </w:tcPr>
          <w:p w:rsidR="000203CD" w:rsidRPr="00443610" w:rsidRDefault="000203CD" w:rsidP="006C456E">
            <w:pPr>
              <w:jc w:val="both"/>
              <w:rPr>
                <w:rFonts w:ascii="Times New Roman" w:hAnsi="Times New Roman" w:cs="Times New Roman"/>
                <w:sz w:val="24"/>
                <w:szCs w:val="24"/>
              </w:rPr>
            </w:pP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902"/>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E050A3">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lastRenderedPageBreak/>
              <w:t>1.3. Машины и оборудование мастерских по ремонту и техническому обслуживанию машин</w:t>
            </w: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Прицепные, полуприцепные и полунавесные машины, участвующие в движении по дорогам общего пользования, должны быть оборудованы рабочими и стояночными тормозами и предохранительными цепями (тросами)</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DB4CCF" w:rsidP="009A4FFF">
            <w:pPr>
              <w:pStyle w:val="ConsPlusNormal"/>
              <w:ind w:left="-62"/>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ГОСТ Р 53489-2009</w:t>
            </w:r>
            <w:r w:rsidR="009A4FFF">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ССБТ</w:t>
            </w:r>
            <w:r w:rsidR="00B2196A">
              <w:rPr>
                <w:rFonts w:ascii="Times New Roman" w:hAnsi="Times New Roman" w:cs="Times New Roman"/>
                <w:b w:val="0"/>
                <w:sz w:val="24"/>
                <w:szCs w:val="24"/>
              </w:rPr>
              <w:t xml:space="preserve">       </w:t>
            </w:r>
            <w:r w:rsidR="000203CD" w:rsidRPr="00443610">
              <w:rPr>
                <w:rFonts w:ascii="Times New Roman" w:hAnsi="Times New Roman" w:cs="Times New Roman"/>
                <w:b w:val="0"/>
                <w:sz w:val="24"/>
                <w:szCs w:val="24"/>
              </w:rPr>
              <w:t xml:space="preserve"> </w:t>
            </w:r>
            <w:hyperlink r:id="rId9" w:history="1">
              <w:r w:rsidR="000203CD" w:rsidRPr="00443610">
                <w:rPr>
                  <w:rFonts w:ascii="Times New Roman" w:hAnsi="Times New Roman" w:cs="Times New Roman"/>
                  <w:b w:val="0"/>
                  <w:sz w:val="24"/>
                  <w:szCs w:val="24"/>
                </w:rPr>
                <w:t>(пункт 4.3.4)</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040"/>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E050A3">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1.4. Машины и оборудование животноводческих ферм</w:t>
            </w: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Мобильные кормораздатчики, агрегатируемые с факторами, должны быть снабжены сцепками и узлами отбора мощности, не требующими участия в агрегатировании дополнительного сцепщика</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12.2.042-2013 </w:t>
            </w:r>
            <w:hyperlink r:id="rId10" w:history="1">
              <w:r w:rsidRPr="00443610">
                <w:rPr>
                  <w:rFonts w:ascii="Times New Roman" w:hAnsi="Times New Roman" w:cs="Times New Roman"/>
                  <w:b w:val="0"/>
                  <w:sz w:val="24"/>
                  <w:szCs w:val="24"/>
                </w:rPr>
                <w:t>(пункт 10.3.9)</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130"/>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4E3532" w:rsidP="00E050A3">
            <w:pPr>
              <w:pStyle w:val="ConsPlusNormal"/>
              <w:rPr>
                <w:rFonts w:ascii="Times New Roman" w:hAnsi="Times New Roman" w:cs="Times New Roman"/>
                <w:b w:val="0"/>
                <w:sz w:val="24"/>
                <w:szCs w:val="24"/>
              </w:rPr>
            </w:pPr>
            <w:r>
              <w:rPr>
                <w:rFonts w:ascii="Times New Roman" w:hAnsi="Times New Roman" w:cs="Times New Roman"/>
                <w:b w:val="0"/>
                <w:sz w:val="24"/>
                <w:szCs w:val="24"/>
              </w:rPr>
              <w:t>1.5.Н</w:t>
            </w:r>
            <w:r w:rsidR="000203CD" w:rsidRPr="00443610">
              <w:rPr>
                <w:rFonts w:ascii="Times New Roman" w:hAnsi="Times New Roman" w:cs="Times New Roman"/>
                <w:b w:val="0"/>
                <w:sz w:val="24"/>
                <w:szCs w:val="24"/>
              </w:rPr>
              <w:t>ефтескладское и заправочное оборудование</w:t>
            </w:r>
          </w:p>
        </w:tc>
        <w:tc>
          <w:tcPr>
            <w:tcW w:w="3953" w:type="dxa"/>
            <w:gridSpan w:val="2"/>
            <w:tcBorders>
              <w:top w:val="single" w:sz="4" w:space="0" w:color="auto"/>
              <w:left w:val="single" w:sz="4" w:space="0" w:color="auto"/>
              <w:bottom w:val="single" w:sz="4" w:space="0" w:color="auto"/>
              <w:right w:val="single" w:sz="4" w:space="0" w:color="auto"/>
            </w:tcBorders>
          </w:tcPr>
          <w:p w:rsidR="000203CD"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Запарники-смесители и запарники должны быть герметизированы и рассчитаны на работу с максимальным давлением 0,07 мПа, при этом утечка пара не допускается</w:t>
            </w:r>
          </w:p>
          <w:p w:rsidR="00DC1DD8" w:rsidRPr="00443610" w:rsidRDefault="00DC1DD8" w:rsidP="006C456E">
            <w:pPr>
              <w:pStyle w:val="ConsPlusNormal"/>
              <w:jc w:val="both"/>
              <w:rPr>
                <w:rFonts w:ascii="Times New Roman" w:hAnsi="Times New Roman" w:cs="Times New Roman"/>
                <w:b w:val="0"/>
                <w:sz w:val="24"/>
                <w:szCs w:val="24"/>
              </w:rPr>
            </w:pP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12.2.042-2013 </w:t>
            </w:r>
            <w:hyperlink r:id="rId11" w:history="1">
              <w:r w:rsidRPr="00443610">
                <w:rPr>
                  <w:rFonts w:ascii="Times New Roman" w:hAnsi="Times New Roman" w:cs="Times New Roman"/>
                  <w:b w:val="0"/>
                  <w:sz w:val="24"/>
                  <w:szCs w:val="24"/>
                </w:rPr>
                <w:t>(пункт 10.1.1)</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254"/>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ind w:left="-62" w:right="-61"/>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Машины и оборудования, подлежащие длительному, кратковременному хранению в нерабочий период, должны быть </w:t>
            </w:r>
            <w:r w:rsidRPr="00443610">
              <w:rPr>
                <w:rFonts w:ascii="Times New Roman" w:hAnsi="Times New Roman" w:cs="Times New Roman"/>
                <w:b w:val="0"/>
                <w:sz w:val="24"/>
                <w:szCs w:val="24"/>
              </w:rPr>
              <w:lastRenderedPageBreak/>
              <w:t xml:space="preserve">поставлены на хранение в соответствии с требованиями межгосударственного стандарта </w:t>
            </w:r>
            <w:r>
              <w:rPr>
                <w:rFonts w:ascii="Times New Roman" w:hAnsi="Times New Roman" w:cs="Times New Roman"/>
                <w:b w:val="0"/>
                <w:sz w:val="24"/>
                <w:szCs w:val="24"/>
              </w:rPr>
              <w:t>«</w:t>
            </w:r>
            <w:r w:rsidRPr="00443610">
              <w:rPr>
                <w:rFonts w:ascii="Times New Roman" w:hAnsi="Times New Roman" w:cs="Times New Roman"/>
                <w:b w:val="0"/>
                <w:sz w:val="24"/>
                <w:szCs w:val="24"/>
              </w:rPr>
              <w:t>Техника, используемая в сельском хозяйстве. Правила хранения</w:t>
            </w:r>
            <w:r>
              <w:rPr>
                <w:rFonts w:ascii="Times New Roman" w:hAnsi="Times New Roman" w:cs="Times New Roman"/>
                <w:b w:val="0"/>
                <w:sz w:val="24"/>
                <w:szCs w:val="24"/>
              </w:rPr>
              <w:t>»</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lastRenderedPageBreak/>
              <w:t>ГОСТ 7751-2009 (</w:t>
            </w:r>
            <w:hyperlink r:id="rId12" w:history="1">
              <w:r w:rsidRPr="00443610">
                <w:rPr>
                  <w:rFonts w:ascii="Times New Roman" w:hAnsi="Times New Roman" w:cs="Times New Roman"/>
                  <w:b w:val="0"/>
                  <w:sz w:val="24"/>
                  <w:szCs w:val="24"/>
                </w:rPr>
                <w:t>разделы 3</w:t>
              </w:r>
            </w:hyperlink>
            <w:r w:rsidRPr="00443610">
              <w:rPr>
                <w:rFonts w:ascii="Times New Roman" w:hAnsi="Times New Roman" w:cs="Times New Roman"/>
                <w:b w:val="0"/>
                <w:sz w:val="24"/>
                <w:szCs w:val="24"/>
              </w:rPr>
              <w:t xml:space="preserve">, </w:t>
            </w:r>
            <w:hyperlink r:id="rId13" w:history="1">
              <w:r w:rsidRPr="00443610">
                <w:rPr>
                  <w:rFonts w:ascii="Times New Roman" w:hAnsi="Times New Roman" w:cs="Times New Roman"/>
                  <w:b w:val="0"/>
                  <w:sz w:val="24"/>
                  <w:szCs w:val="24"/>
                </w:rPr>
                <w:t>6</w:t>
              </w:r>
            </w:hyperlink>
            <w:r w:rsidRPr="00443610">
              <w:rPr>
                <w:rFonts w:ascii="Times New Roman" w:hAnsi="Times New Roman" w:cs="Times New Roman"/>
                <w:b w:val="0"/>
                <w:sz w:val="24"/>
                <w:szCs w:val="24"/>
              </w:rPr>
              <w:t xml:space="preserve">, </w:t>
            </w:r>
            <w:hyperlink r:id="rId14" w:history="1">
              <w:r w:rsidRPr="00443610">
                <w:rPr>
                  <w:rFonts w:ascii="Times New Roman" w:hAnsi="Times New Roman" w:cs="Times New Roman"/>
                  <w:b w:val="0"/>
                  <w:sz w:val="24"/>
                  <w:szCs w:val="24"/>
                </w:rPr>
                <w:t>7</w:t>
              </w:r>
            </w:hyperlink>
            <w:r w:rsidRPr="00443610">
              <w:rPr>
                <w:rFonts w:ascii="Times New Roman" w:hAnsi="Times New Roman" w:cs="Times New Roman"/>
                <w:b w:val="0"/>
                <w:sz w:val="24"/>
                <w:szCs w:val="24"/>
              </w:rPr>
              <w:t xml:space="preserve">, </w:t>
            </w:r>
            <w:hyperlink r:id="rId15" w:history="1">
              <w:r w:rsidRPr="00443610">
                <w:rPr>
                  <w:rFonts w:ascii="Times New Roman" w:hAnsi="Times New Roman" w:cs="Times New Roman"/>
                  <w:b w:val="0"/>
                  <w:sz w:val="24"/>
                  <w:szCs w:val="24"/>
                </w:rPr>
                <w:t>8</w:t>
              </w:r>
            </w:hyperlink>
            <w:r w:rsidRPr="00443610">
              <w:rPr>
                <w:rFonts w:ascii="Times New Roman" w:hAnsi="Times New Roman" w:cs="Times New Roman"/>
                <w:b w:val="0"/>
                <w:sz w:val="24"/>
                <w:szCs w:val="24"/>
              </w:rPr>
              <w:t>)</w:t>
            </w:r>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958"/>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Вращающие сушильные барабаны должны быть ограждены по всей длине перилами высотой не менее 1000 мм от уровня пола, площадки. Перила устанавливаются на расстоянии не менее 1000 мм от наружного контура барабана</w:t>
            </w:r>
            <w:r w:rsidR="0086032D">
              <w:rPr>
                <w:rFonts w:ascii="Times New Roman" w:hAnsi="Times New Roman" w:cs="Times New Roman"/>
                <w:b w:val="0"/>
                <w:sz w:val="24"/>
                <w:szCs w:val="24"/>
              </w:rPr>
              <w:t>.</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12.2.042-2013 </w:t>
            </w:r>
            <w:hyperlink r:id="rId16" w:history="1">
              <w:r w:rsidRPr="00443610">
                <w:rPr>
                  <w:rFonts w:ascii="Times New Roman" w:hAnsi="Times New Roman" w:cs="Times New Roman"/>
                  <w:b w:val="0"/>
                  <w:sz w:val="24"/>
                  <w:szCs w:val="24"/>
                </w:rPr>
                <w:t>(пункт 10.4.11)</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134"/>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Пункты технического обслуживания машин должны быть оборудованы специальной тарой или ящиками для сбора отходов горюче-смазочных и обтирочных материалов</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12.2.042-2013 </w:t>
            </w:r>
            <w:hyperlink r:id="rId17" w:history="1">
              <w:r w:rsidRPr="00443610">
                <w:rPr>
                  <w:rFonts w:ascii="Times New Roman" w:hAnsi="Times New Roman" w:cs="Times New Roman"/>
                  <w:b w:val="0"/>
                  <w:sz w:val="24"/>
                  <w:szCs w:val="24"/>
                </w:rPr>
                <w:t>(пункт 11.7)</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068"/>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Оборудование не должно иметь острых углов, кромок и неровности поверхностей, представляющих опасность травмирования работающих</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50911-96 </w:t>
            </w:r>
            <w:hyperlink r:id="rId18" w:history="1">
              <w:r w:rsidRPr="00443610">
                <w:rPr>
                  <w:rFonts w:ascii="Times New Roman" w:hAnsi="Times New Roman" w:cs="Times New Roman"/>
                  <w:b w:val="0"/>
                  <w:sz w:val="24"/>
                  <w:szCs w:val="24"/>
                </w:rPr>
                <w:t>(пункт 3.3)</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449"/>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Рабочее место сварщика должно быть оборудовано местной вентиляцией</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ГОСТ 50911-96</w:t>
            </w:r>
            <w:r w:rsidR="009A4FFF">
              <w:rPr>
                <w:rFonts w:ascii="Times New Roman" w:hAnsi="Times New Roman" w:cs="Times New Roman"/>
                <w:b w:val="0"/>
                <w:sz w:val="24"/>
                <w:szCs w:val="24"/>
              </w:rPr>
              <w:t xml:space="preserve"> </w:t>
            </w:r>
            <w:r w:rsidRPr="00443610">
              <w:rPr>
                <w:rFonts w:ascii="Times New Roman" w:hAnsi="Times New Roman" w:cs="Times New Roman"/>
                <w:b w:val="0"/>
                <w:sz w:val="24"/>
                <w:szCs w:val="24"/>
              </w:rPr>
              <w:t xml:space="preserve"> </w:t>
            </w:r>
            <w:hyperlink r:id="rId19" w:history="1">
              <w:r w:rsidRPr="00443610">
                <w:rPr>
                  <w:rFonts w:ascii="Times New Roman" w:hAnsi="Times New Roman" w:cs="Times New Roman"/>
                  <w:b w:val="0"/>
                  <w:sz w:val="24"/>
                  <w:szCs w:val="24"/>
                </w:rPr>
                <w:t>(пункт 4.6.1)</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970"/>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Окраска изделий с помощью пульверизатора должна производиться в шкафах, укрытиях или камерах, установленных на полу, и иметь местные отсосы</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ГОСТ 50911-96</w:t>
            </w:r>
            <w:r w:rsidR="009A4FFF">
              <w:rPr>
                <w:rFonts w:ascii="Times New Roman" w:hAnsi="Times New Roman" w:cs="Times New Roman"/>
                <w:b w:val="0"/>
                <w:sz w:val="24"/>
                <w:szCs w:val="24"/>
              </w:rPr>
              <w:t xml:space="preserve"> </w:t>
            </w:r>
            <w:hyperlink r:id="rId20" w:history="1">
              <w:r w:rsidRPr="00443610">
                <w:rPr>
                  <w:rFonts w:ascii="Times New Roman" w:hAnsi="Times New Roman" w:cs="Times New Roman"/>
                  <w:b w:val="0"/>
                  <w:sz w:val="24"/>
                  <w:szCs w:val="24"/>
                </w:rPr>
                <w:t>(пункт 4.4.5)</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388"/>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Заточное и обдирочно-шлифовальное оборудование должно быть снабжено местным отсосом пыли пусковым устройством, сблокированным с предохранительным экраном и упором для обрабатываемых  материалов</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Р 50911-96 </w:t>
            </w:r>
            <w:hyperlink r:id="rId21" w:history="1">
              <w:r w:rsidRPr="00443610">
                <w:rPr>
                  <w:rFonts w:ascii="Times New Roman" w:hAnsi="Times New Roman" w:cs="Times New Roman"/>
                  <w:b w:val="0"/>
                  <w:sz w:val="24"/>
                  <w:szCs w:val="24"/>
                </w:rPr>
                <w:t>(пункт 4.7.2)</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623"/>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Все движущиеся и вращающиеся части оборудования должны быть ограждены или расположены так, чтобы исключалась возможность травмирования обслуживающего персонала. Защитные ограждения - по </w:t>
            </w:r>
            <w:hyperlink r:id="rId22" w:history="1">
              <w:r w:rsidRPr="00443610">
                <w:rPr>
                  <w:rFonts w:ascii="Times New Roman" w:hAnsi="Times New Roman" w:cs="Times New Roman"/>
                  <w:b w:val="0"/>
                  <w:sz w:val="24"/>
                  <w:szCs w:val="24"/>
                </w:rPr>
                <w:t>ГОСТ 12.2.062</w:t>
              </w:r>
            </w:hyperlink>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Р 50911-96 </w:t>
            </w:r>
            <w:hyperlink r:id="rId23" w:history="1">
              <w:r w:rsidRPr="00443610">
                <w:rPr>
                  <w:rFonts w:ascii="Times New Roman" w:hAnsi="Times New Roman" w:cs="Times New Roman"/>
                  <w:b w:val="0"/>
                  <w:sz w:val="24"/>
                  <w:szCs w:val="24"/>
                </w:rPr>
                <w:t>(пункт 6.1)</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363"/>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Поверхности ограждений, защитных устройств, а также другие части оборудования, являющиеся источниками опасности для работающих, должны иметь знаки безопасности и сигнальные цвета в соответствии с требованиями государственного стандарта РФ </w:t>
            </w:r>
            <w:r>
              <w:rPr>
                <w:rFonts w:ascii="Times New Roman" w:hAnsi="Times New Roman" w:cs="Times New Roman"/>
                <w:b w:val="0"/>
                <w:sz w:val="24"/>
                <w:szCs w:val="24"/>
              </w:rPr>
              <w:t>«</w:t>
            </w:r>
            <w:r w:rsidRPr="00443610">
              <w:rPr>
                <w:rFonts w:ascii="Times New Roman" w:hAnsi="Times New Roman" w:cs="Times New Roman"/>
                <w:b w:val="0"/>
                <w:sz w:val="24"/>
                <w:szCs w:val="24"/>
              </w:rPr>
              <w:t xml:space="preserve">Цвета сигнальные, знаки безопасности и разметка </w:t>
            </w:r>
            <w:r w:rsidRPr="00443610">
              <w:rPr>
                <w:rFonts w:ascii="Times New Roman" w:hAnsi="Times New Roman" w:cs="Times New Roman"/>
                <w:b w:val="0"/>
                <w:sz w:val="24"/>
                <w:szCs w:val="24"/>
              </w:rPr>
              <w:lastRenderedPageBreak/>
              <w:t>сигнальная</w:t>
            </w:r>
            <w:r>
              <w:rPr>
                <w:rFonts w:ascii="Times New Roman" w:hAnsi="Times New Roman" w:cs="Times New Roman"/>
                <w:b w:val="0"/>
                <w:sz w:val="24"/>
                <w:szCs w:val="24"/>
              </w:rPr>
              <w:t>»</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lastRenderedPageBreak/>
              <w:t>ГОСТ 12.4.026-2001 (</w:t>
            </w:r>
            <w:hyperlink r:id="rId24" w:history="1">
              <w:r w:rsidRPr="00443610">
                <w:rPr>
                  <w:rFonts w:ascii="Times New Roman" w:hAnsi="Times New Roman" w:cs="Times New Roman"/>
                  <w:b w:val="0"/>
                  <w:sz w:val="24"/>
                  <w:szCs w:val="24"/>
                </w:rPr>
                <w:t>разделы 5</w:t>
              </w:r>
            </w:hyperlink>
            <w:r w:rsidRPr="00443610">
              <w:rPr>
                <w:rFonts w:ascii="Times New Roman" w:hAnsi="Times New Roman" w:cs="Times New Roman"/>
                <w:b w:val="0"/>
                <w:sz w:val="24"/>
                <w:szCs w:val="24"/>
              </w:rPr>
              <w:t xml:space="preserve">, </w:t>
            </w:r>
            <w:hyperlink r:id="rId25" w:history="1">
              <w:r w:rsidRPr="00443610">
                <w:rPr>
                  <w:rFonts w:ascii="Times New Roman" w:hAnsi="Times New Roman" w:cs="Times New Roman"/>
                  <w:b w:val="0"/>
                  <w:sz w:val="24"/>
                  <w:szCs w:val="24"/>
                </w:rPr>
                <w:t>6</w:t>
              </w:r>
            </w:hyperlink>
            <w:r w:rsidRPr="00443610">
              <w:rPr>
                <w:rFonts w:ascii="Times New Roman" w:hAnsi="Times New Roman" w:cs="Times New Roman"/>
                <w:b w:val="0"/>
                <w:sz w:val="24"/>
                <w:szCs w:val="24"/>
              </w:rPr>
              <w:t>)</w:t>
            </w:r>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301"/>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Питание переносных светильников должно осуществляться от специальных розеток с заземленным контактом на напряжение до 42В, подключенных к разделительным трансформаторам</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12.2.042-2013 </w:t>
            </w:r>
            <w:hyperlink r:id="rId26" w:history="1">
              <w:r w:rsidRPr="00443610">
                <w:rPr>
                  <w:rFonts w:ascii="Times New Roman" w:hAnsi="Times New Roman" w:cs="Times New Roman"/>
                  <w:b w:val="0"/>
                  <w:sz w:val="24"/>
                  <w:szCs w:val="24"/>
                </w:rPr>
                <w:t>(пункт 6.8)</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388"/>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Защитному заземлению или занулению подлежат металлические части электроустановок, доступные для прикосновения человека и не имеющие других видов защиты, обеспечивающих электробезопасность</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 xml:space="preserve">ГОСТ 12.1.030-81 </w:t>
            </w:r>
            <w:hyperlink r:id="rId27" w:history="1">
              <w:r w:rsidRPr="00443610">
                <w:rPr>
                  <w:rFonts w:ascii="Times New Roman" w:hAnsi="Times New Roman" w:cs="Times New Roman"/>
                  <w:b w:val="0"/>
                  <w:sz w:val="24"/>
                  <w:szCs w:val="24"/>
                </w:rPr>
                <w:t>(пункт 1.2)</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1685"/>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210418">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Силовые щиты, шкафы, ящики и пульты управления машинами, расположенными в помещениях, где размещены животные, птицы или производится переработка корма, должны быть установлены в отдельных помещениях или кабинах</w:t>
            </w:r>
          </w:p>
        </w:tc>
        <w:tc>
          <w:tcPr>
            <w:tcW w:w="3555" w:type="dxa"/>
            <w:gridSpan w:val="2"/>
            <w:tcBorders>
              <w:top w:val="single" w:sz="4" w:space="0" w:color="auto"/>
              <w:left w:val="single" w:sz="4" w:space="0" w:color="auto"/>
              <w:bottom w:val="single" w:sz="4" w:space="0" w:color="auto"/>
              <w:right w:val="single" w:sz="4" w:space="0" w:color="auto"/>
            </w:tcBorders>
          </w:tcPr>
          <w:p w:rsidR="00E050A3"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ГОСТ 12.2.042-2013</w:t>
            </w:r>
            <w:r w:rsidR="009A4FFF">
              <w:rPr>
                <w:rFonts w:ascii="Times New Roman" w:hAnsi="Times New Roman" w:cs="Times New Roman"/>
                <w:b w:val="0"/>
                <w:sz w:val="24"/>
                <w:szCs w:val="24"/>
              </w:rPr>
              <w:t xml:space="preserve"> </w:t>
            </w:r>
          </w:p>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 xml:space="preserve"> </w:t>
            </w:r>
            <w:hyperlink r:id="rId28" w:history="1">
              <w:r w:rsidRPr="00443610">
                <w:rPr>
                  <w:rFonts w:ascii="Times New Roman" w:hAnsi="Times New Roman" w:cs="Times New Roman"/>
                  <w:b w:val="0"/>
                  <w:sz w:val="24"/>
                  <w:szCs w:val="24"/>
                </w:rPr>
                <w:t>(пункт 6.18)</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675"/>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0203CD">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Нефть и нефтепродукты каждой марки следует хранить в отдельных резервуарах, исключающих попадание в них атмосферных осадков и пыли</w:t>
            </w:r>
            <w:r w:rsidR="0086032D">
              <w:rPr>
                <w:rFonts w:ascii="Times New Roman" w:hAnsi="Times New Roman" w:cs="Times New Roman"/>
                <w:b w:val="0"/>
                <w:sz w:val="24"/>
                <w:szCs w:val="24"/>
              </w:rPr>
              <w:t>.</w:t>
            </w:r>
          </w:p>
        </w:tc>
        <w:tc>
          <w:tcPr>
            <w:tcW w:w="3555" w:type="dxa"/>
            <w:gridSpan w:val="2"/>
            <w:tcBorders>
              <w:top w:val="single" w:sz="4" w:space="0" w:color="auto"/>
              <w:left w:val="single" w:sz="4" w:space="0" w:color="auto"/>
              <w:bottom w:val="single" w:sz="4" w:space="0" w:color="auto"/>
              <w:right w:val="single" w:sz="4" w:space="0" w:color="auto"/>
            </w:tcBorders>
          </w:tcPr>
          <w:p w:rsidR="00E050A3"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ГОСТ 1510-84</w:t>
            </w:r>
            <w:r w:rsidR="009A4FFF">
              <w:rPr>
                <w:rFonts w:ascii="Times New Roman" w:hAnsi="Times New Roman" w:cs="Times New Roman"/>
                <w:b w:val="0"/>
                <w:sz w:val="24"/>
                <w:szCs w:val="24"/>
              </w:rPr>
              <w:t xml:space="preserve"> </w:t>
            </w:r>
          </w:p>
          <w:p w:rsidR="000203CD" w:rsidRPr="00443610"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t xml:space="preserve"> </w:t>
            </w:r>
            <w:hyperlink r:id="rId29" w:history="1">
              <w:r w:rsidRPr="00443610">
                <w:rPr>
                  <w:rFonts w:ascii="Times New Roman" w:hAnsi="Times New Roman" w:cs="Times New Roman"/>
                  <w:b w:val="0"/>
                  <w:sz w:val="24"/>
                  <w:szCs w:val="24"/>
                </w:rPr>
                <w:t>(пункт 4.5)</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413"/>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0203CD">
            <w:pPr>
              <w:pStyle w:val="ConsPlusNormal"/>
              <w:rPr>
                <w:rFonts w:ascii="Times New Roman" w:hAnsi="Times New Roman" w:cs="Times New Roman"/>
                <w:b w:val="0"/>
                <w:sz w:val="24"/>
                <w:szCs w:val="24"/>
              </w:rPr>
            </w:pP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 Металлические резервуары, за исключением резервуаров </w:t>
            </w:r>
            <w:r w:rsidRPr="00443610">
              <w:rPr>
                <w:rFonts w:ascii="Times New Roman" w:hAnsi="Times New Roman" w:cs="Times New Roman"/>
                <w:b w:val="0"/>
                <w:sz w:val="24"/>
                <w:szCs w:val="24"/>
              </w:rPr>
              <w:lastRenderedPageBreak/>
              <w:t>предприятий длительного хранения, должны подвергаться периодической зачистке:</w:t>
            </w:r>
          </w:p>
          <w:p w:rsidR="000203CD" w:rsidRPr="00443610" w:rsidRDefault="000203CD" w:rsidP="006C456E">
            <w:pPr>
              <w:pStyle w:val="ConsPlusNormal"/>
              <w:ind w:firstLine="283"/>
              <w:jc w:val="both"/>
              <w:rPr>
                <w:rFonts w:ascii="Times New Roman" w:hAnsi="Times New Roman" w:cs="Times New Roman"/>
                <w:b w:val="0"/>
                <w:sz w:val="24"/>
                <w:szCs w:val="24"/>
              </w:rPr>
            </w:pPr>
            <w:r w:rsidRPr="00443610">
              <w:rPr>
                <w:rFonts w:ascii="Times New Roman" w:hAnsi="Times New Roman" w:cs="Times New Roman"/>
                <w:b w:val="0"/>
                <w:sz w:val="24"/>
                <w:szCs w:val="24"/>
              </w:rPr>
              <w:t>не менее одного раза в год - для присадок к смазочным маслам и масел с присадками;</w:t>
            </w:r>
          </w:p>
          <w:p w:rsidR="000203CD" w:rsidRPr="00443610" w:rsidRDefault="000203CD" w:rsidP="006C456E">
            <w:pPr>
              <w:pStyle w:val="ConsPlusNormal"/>
              <w:ind w:firstLine="283"/>
              <w:jc w:val="both"/>
              <w:rPr>
                <w:rFonts w:ascii="Times New Roman" w:hAnsi="Times New Roman" w:cs="Times New Roman"/>
                <w:b w:val="0"/>
                <w:sz w:val="24"/>
                <w:szCs w:val="24"/>
              </w:rPr>
            </w:pPr>
            <w:r w:rsidRPr="00443610">
              <w:rPr>
                <w:rFonts w:ascii="Times New Roman" w:hAnsi="Times New Roman" w:cs="Times New Roman"/>
                <w:b w:val="0"/>
                <w:sz w:val="24"/>
                <w:szCs w:val="24"/>
              </w:rPr>
              <w:t>не менее одного раза в два года - для остальных масел, автомобильных бензинов, дизельных топлив, парафинов и аналогичных по физико-химическим свойствам нефтепродуктов.</w:t>
            </w:r>
          </w:p>
          <w:p w:rsidR="000203CD" w:rsidRPr="00443610" w:rsidRDefault="000203CD" w:rsidP="006C456E">
            <w:pPr>
              <w:pStyle w:val="ConsPlusNormal"/>
              <w:ind w:firstLine="283"/>
              <w:jc w:val="both"/>
              <w:rPr>
                <w:rFonts w:ascii="Times New Roman" w:hAnsi="Times New Roman" w:cs="Times New Roman"/>
                <w:b w:val="0"/>
                <w:sz w:val="24"/>
                <w:szCs w:val="24"/>
              </w:rPr>
            </w:pPr>
            <w:r w:rsidRPr="00443610">
              <w:rPr>
                <w:rFonts w:ascii="Times New Roman" w:hAnsi="Times New Roman" w:cs="Times New Roman"/>
                <w:b w:val="0"/>
                <w:sz w:val="24"/>
                <w:szCs w:val="24"/>
              </w:rPr>
              <w:t>Металлические и железобетонные резервуары для нефти, мазутов, моторных топлив и аналогичных по физико-химическим свойствам нефтепродуктов следует защищать по мере необходимости, определяемой условиями сохранения их качества, надежной эксплуатации резервуаров и оборудования. Отстой воды и загрязнений из резервуаров следует удалять не реже одного раза</w:t>
            </w:r>
            <w:r w:rsidR="0086032D">
              <w:rPr>
                <w:rFonts w:ascii="Times New Roman" w:hAnsi="Times New Roman" w:cs="Times New Roman"/>
                <w:b w:val="0"/>
                <w:sz w:val="24"/>
                <w:szCs w:val="24"/>
              </w:rPr>
              <w:t>.</w:t>
            </w:r>
          </w:p>
        </w:tc>
        <w:tc>
          <w:tcPr>
            <w:tcW w:w="3555" w:type="dxa"/>
            <w:gridSpan w:val="2"/>
            <w:tcBorders>
              <w:top w:val="single" w:sz="4" w:space="0" w:color="auto"/>
              <w:left w:val="single" w:sz="4" w:space="0" w:color="auto"/>
              <w:bottom w:val="single" w:sz="4" w:space="0" w:color="auto"/>
              <w:right w:val="single" w:sz="4" w:space="0" w:color="auto"/>
            </w:tcBorders>
          </w:tcPr>
          <w:p w:rsidR="00E050A3" w:rsidRDefault="000203CD" w:rsidP="008B28EC">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lastRenderedPageBreak/>
              <w:t>ГОСТ 1510-84</w:t>
            </w:r>
            <w:r w:rsidR="009A4FFF">
              <w:rPr>
                <w:rFonts w:ascii="Times New Roman" w:hAnsi="Times New Roman" w:cs="Times New Roman"/>
                <w:b w:val="0"/>
                <w:sz w:val="24"/>
                <w:szCs w:val="24"/>
              </w:rPr>
              <w:t xml:space="preserve"> </w:t>
            </w:r>
            <w:r w:rsidRPr="00443610">
              <w:rPr>
                <w:rFonts w:ascii="Times New Roman" w:hAnsi="Times New Roman" w:cs="Times New Roman"/>
                <w:b w:val="0"/>
                <w:sz w:val="24"/>
                <w:szCs w:val="24"/>
              </w:rPr>
              <w:t xml:space="preserve"> </w:t>
            </w:r>
          </w:p>
          <w:p w:rsidR="000203CD" w:rsidRPr="00443610" w:rsidRDefault="00977965" w:rsidP="008B28EC">
            <w:pPr>
              <w:pStyle w:val="ConsPlusNormal"/>
              <w:rPr>
                <w:rFonts w:ascii="Times New Roman" w:hAnsi="Times New Roman" w:cs="Times New Roman"/>
                <w:b w:val="0"/>
                <w:sz w:val="24"/>
                <w:szCs w:val="24"/>
              </w:rPr>
            </w:pPr>
            <w:hyperlink r:id="rId30" w:history="1">
              <w:r w:rsidR="000203CD" w:rsidRPr="00443610">
                <w:rPr>
                  <w:rFonts w:ascii="Times New Roman" w:hAnsi="Times New Roman" w:cs="Times New Roman"/>
                  <w:b w:val="0"/>
                  <w:sz w:val="24"/>
                  <w:szCs w:val="24"/>
                </w:rPr>
                <w:t>(пункт 4.6)</w:t>
              </w:r>
            </w:hyperlink>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93786F" w:rsidRPr="00443610" w:rsidTr="00B10EF4">
        <w:tblPrEx>
          <w:tblCellMar>
            <w:top w:w="102" w:type="dxa"/>
            <w:left w:w="62" w:type="dxa"/>
            <w:bottom w:w="102" w:type="dxa"/>
            <w:right w:w="62" w:type="dxa"/>
          </w:tblCellMar>
          <w:tblLook w:val="0000" w:firstRow="0" w:lastRow="0" w:firstColumn="0" w:lastColumn="0" w:noHBand="0" w:noVBand="0"/>
        </w:tblPrEx>
        <w:trPr>
          <w:trHeight w:val="788"/>
        </w:trPr>
        <w:tc>
          <w:tcPr>
            <w:tcW w:w="2124" w:type="dxa"/>
            <w:tcBorders>
              <w:top w:val="single" w:sz="4" w:space="0" w:color="auto"/>
              <w:left w:val="single" w:sz="4" w:space="0" w:color="auto"/>
              <w:bottom w:val="single" w:sz="4" w:space="0" w:color="auto"/>
              <w:right w:val="single" w:sz="4" w:space="0" w:color="auto"/>
            </w:tcBorders>
          </w:tcPr>
          <w:p w:rsidR="000203CD" w:rsidRPr="00443610" w:rsidRDefault="000203CD" w:rsidP="00E050A3">
            <w:pPr>
              <w:pStyle w:val="ConsPlusNormal"/>
              <w:rPr>
                <w:rFonts w:ascii="Times New Roman" w:hAnsi="Times New Roman" w:cs="Times New Roman"/>
                <w:b w:val="0"/>
                <w:sz w:val="24"/>
                <w:szCs w:val="24"/>
              </w:rPr>
            </w:pPr>
            <w:r w:rsidRPr="00443610">
              <w:rPr>
                <w:rFonts w:ascii="Times New Roman" w:hAnsi="Times New Roman" w:cs="Times New Roman"/>
                <w:b w:val="0"/>
                <w:sz w:val="24"/>
                <w:szCs w:val="24"/>
              </w:rPr>
              <w:lastRenderedPageBreak/>
              <w:t>2. Отдельные механизмы машин и оборудования</w:t>
            </w:r>
          </w:p>
        </w:tc>
        <w:tc>
          <w:tcPr>
            <w:tcW w:w="3953"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В соответствии с </w:t>
            </w:r>
            <w:r>
              <w:rPr>
                <w:rFonts w:ascii="Times New Roman" w:hAnsi="Times New Roman" w:cs="Times New Roman"/>
                <w:b w:val="0"/>
                <w:sz w:val="24"/>
                <w:szCs w:val="24"/>
              </w:rPr>
              <w:t>«</w:t>
            </w:r>
            <w:hyperlink r:id="rId31" w:history="1">
              <w:r w:rsidRPr="00443610">
                <w:rPr>
                  <w:rFonts w:ascii="Times New Roman" w:hAnsi="Times New Roman" w:cs="Times New Roman"/>
                  <w:b w:val="0"/>
                  <w:sz w:val="24"/>
                  <w:szCs w:val="24"/>
                </w:rPr>
                <w:t>Правилами</w:t>
              </w:r>
            </w:hyperlink>
            <w:r w:rsidRPr="00443610">
              <w:rPr>
                <w:rFonts w:ascii="Times New Roman" w:hAnsi="Times New Roman" w:cs="Times New Roman"/>
                <w:b w:val="0"/>
                <w:sz w:val="24"/>
                <w:szCs w:val="24"/>
              </w:rPr>
              <w:t xml:space="preserve"> проведения технического осмотра самоходных машин и других видов техники, зарегистрированных органами, осуществляющими государственный надзор за их техническим состоянием</w:t>
            </w:r>
            <w:r>
              <w:rPr>
                <w:rFonts w:ascii="Times New Roman" w:hAnsi="Times New Roman" w:cs="Times New Roman"/>
                <w:b w:val="0"/>
                <w:sz w:val="24"/>
                <w:szCs w:val="24"/>
              </w:rPr>
              <w:t>»</w:t>
            </w:r>
            <w:r w:rsidRPr="00443610">
              <w:rPr>
                <w:rFonts w:ascii="Times New Roman" w:hAnsi="Times New Roman" w:cs="Times New Roman"/>
                <w:b w:val="0"/>
                <w:sz w:val="24"/>
                <w:szCs w:val="24"/>
              </w:rPr>
              <w:t xml:space="preserve"> в объеме </w:t>
            </w:r>
            <w:r w:rsidRPr="00443610">
              <w:rPr>
                <w:rFonts w:ascii="Times New Roman" w:hAnsi="Times New Roman" w:cs="Times New Roman"/>
                <w:b w:val="0"/>
                <w:sz w:val="24"/>
                <w:szCs w:val="24"/>
              </w:rPr>
              <w:lastRenderedPageBreak/>
              <w:t>требований (включая параметры), предъявляемых при проведении технического осмотра к машинам отдельных видов</w:t>
            </w:r>
          </w:p>
        </w:tc>
        <w:tc>
          <w:tcPr>
            <w:tcW w:w="3555" w:type="dxa"/>
            <w:gridSpan w:val="2"/>
            <w:tcBorders>
              <w:top w:val="single" w:sz="4" w:space="0" w:color="auto"/>
              <w:left w:val="single" w:sz="4" w:space="0" w:color="auto"/>
              <w:bottom w:val="single" w:sz="4" w:space="0" w:color="auto"/>
              <w:right w:val="single" w:sz="4" w:space="0" w:color="auto"/>
            </w:tcBorders>
          </w:tcPr>
          <w:p w:rsidR="000203CD" w:rsidRPr="00443610" w:rsidRDefault="00977965" w:rsidP="00D17C36">
            <w:pPr>
              <w:pStyle w:val="ConsPlusNormal"/>
              <w:jc w:val="both"/>
              <w:rPr>
                <w:rFonts w:ascii="Times New Roman" w:hAnsi="Times New Roman" w:cs="Times New Roman"/>
                <w:b w:val="0"/>
                <w:sz w:val="24"/>
                <w:szCs w:val="24"/>
              </w:rPr>
            </w:pPr>
            <w:hyperlink r:id="rId32" w:history="1">
              <w:r w:rsidR="000203CD" w:rsidRPr="00443610">
                <w:rPr>
                  <w:rFonts w:ascii="Times New Roman" w:hAnsi="Times New Roman" w:cs="Times New Roman"/>
                  <w:b w:val="0"/>
                  <w:sz w:val="24"/>
                  <w:szCs w:val="24"/>
                </w:rPr>
                <w:t>Приложение</w:t>
              </w:r>
            </w:hyperlink>
            <w:r w:rsidR="000203CD" w:rsidRPr="00443610">
              <w:rPr>
                <w:rFonts w:ascii="Times New Roman" w:hAnsi="Times New Roman" w:cs="Times New Roman"/>
                <w:b w:val="0"/>
                <w:sz w:val="24"/>
                <w:szCs w:val="24"/>
              </w:rPr>
              <w:t xml:space="preserve"> к Постановлению Правительства Российской Федерации от 13 ноября 2013 г. № 1013 </w:t>
            </w:r>
            <w:r w:rsidR="000203CD">
              <w:rPr>
                <w:rFonts w:ascii="Times New Roman" w:hAnsi="Times New Roman" w:cs="Times New Roman"/>
                <w:b w:val="0"/>
                <w:sz w:val="24"/>
                <w:szCs w:val="24"/>
              </w:rPr>
              <w:t>«</w:t>
            </w:r>
            <w:r w:rsidR="000203CD" w:rsidRPr="00443610">
              <w:rPr>
                <w:rFonts w:ascii="Times New Roman" w:hAnsi="Times New Roman" w:cs="Times New Roman"/>
                <w:b w:val="0"/>
                <w:sz w:val="24"/>
                <w:szCs w:val="24"/>
              </w:rPr>
              <w:t>О техническом осмотре самоходных машин и других видов техники,</w:t>
            </w:r>
          </w:p>
          <w:p w:rsidR="000203CD" w:rsidRPr="00443610" w:rsidRDefault="000203CD" w:rsidP="00D17C36">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зарегистрированных органами, </w:t>
            </w:r>
            <w:r w:rsidRPr="00443610">
              <w:rPr>
                <w:rFonts w:ascii="Times New Roman" w:hAnsi="Times New Roman" w:cs="Times New Roman"/>
                <w:b w:val="0"/>
                <w:sz w:val="24"/>
                <w:szCs w:val="24"/>
              </w:rPr>
              <w:lastRenderedPageBreak/>
              <w:t>осуществляющими государственный надзор за их техническим состоянием</w:t>
            </w:r>
            <w:r>
              <w:rPr>
                <w:rFonts w:ascii="Times New Roman" w:hAnsi="Times New Roman" w:cs="Times New Roman"/>
                <w:b w:val="0"/>
                <w:sz w:val="24"/>
                <w:szCs w:val="24"/>
              </w:rPr>
              <w:t>»</w:t>
            </w:r>
          </w:p>
        </w:tc>
        <w:tc>
          <w:tcPr>
            <w:tcW w:w="3613" w:type="dxa"/>
            <w:gridSpan w:val="5"/>
            <w:tcBorders>
              <w:top w:val="single" w:sz="4" w:space="0" w:color="auto"/>
              <w:left w:val="single" w:sz="4" w:space="0" w:color="auto"/>
              <w:bottom w:val="single" w:sz="4" w:space="0" w:color="auto"/>
              <w:right w:val="single" w:sz="4" w:space="0" w:color="auto"/>
            </w:tcBorders>
          </w:tcPr>
          <w:p w:rsidR="000203CD" w:rsidRPr="00443610" w:rsidRDefault="000203CD" w:rsidP="00D17C36">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0203CD" w:rsidRPr="00443610" w:rsidRDefault="000203CD" w:rsidP="006C456E">
            <w:pPr>
              <w:pStyle w:val="ConsPlusNormal"/>
              <w:jc w:val="both"/>
              <w:rPr>
                <w:rFonts w:ascii="Times New Roman" w:hAnsi="Times New Roman" w:cs="Times New Roman"/>
                <w:b w:val="0"/>
                <w:sz w:val="24"/>
                <w:szCs w:val="24"/>
              </w:rPr>
            </w:pPr>
          </w:p>
        </w:tc>
      </w:tr>
      <w:tr w:rsidR="000203CD" w:rsidRPr="004937A5" w:rsidTr="00B10EF4">
        <w:tblPrEx>
          <w:tblCellMar>
            <w:top w:w="102" w:type="dxa"/>
            <w:left w:w="62" w:type="dxa"/>
            <w:bottom w:w="102" w:type="dxa"/>
            <w:right w:w="62" w:type="dxa"/>
          </w:tblCellMar>
          <w:tblLook w:val="0000" w:firstRow="0" w:lastRow="0" w:firstColumn="0" w:lastColumn="0" w:noHBand="0" w:noVBand="0"/>
        </w:tblPrEx>
        <w:trPr>
          <w:trHeight w:val="441"/>
        </w:trPr>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0EF4" w:rsidRDefault="00B10EF4" w:rsidP="009A4FFF">
            <w:pPr>
              <w:autoSpaceDE w:val="0"/>
              <w:autoSpaceDN w:val="0"/>
              <w:adjustRightInd w:val="0"/>
              <w:spacing w:after="0" w:line="240" w:lineRule="auto"/>
              <w:ind w:firstLine="539"/>
              <w:rPr>
                <w:rFonts w:ascii="Times New Roman" w:hAnsi="Times New Roman" w:cs="Times New Roman"/>
                <w:b/>
                <w:bCs/>
                <w:sz w:val="24"/>
                <w:szCs w:val="24"/>
              </w:rPr>
            </w:pPr>
          </w:p>
          <w:p w:rsidR="00643166" w:rsidRDefault="00643166" w:rsidP="009A4FFF">
            <w:pPr>
              <w:autoSpaceDE w:val="0"/>
              <w:autoSpaceDN w:val="0"/>
              <w:adjustRightInd w:val="0"/>
              <w:spacing w:after="0" w:line="240" w:lineRule="auto"/>
              <w:ind w:firstLine="539"/>
              <w:rPr>
                <w:rFonts w:ascii="Times New Roman" w:hAnsi="Times New Roman" w:cs="Times New Roman"/>
                <w:b/>
                <w:bCs/>
                <w:sz w:val="24"/>
                <w:szCs w:val="24"/>
              </w:rPr>
            </w:pPr>
            <w:r w:rsidRPr="00643166">
              <w:rPr>
                <w:rFonts w:ascii="Times New Roman" w:hAnsi="Times New Roman" w:cs="Times New Roman"/>
                <w:b/>
                <w:bCs/>
                <w:sz w:val="24"/>
                <w:szCs w:val="24"/>
              </w:rPr>
              <w:t>Санкции за нарушение обязательных требований:</w:t>
            </w:r>
          </w:p>
          <w:p w:rsidR="00210418" w:rsidRDefault="00210418" w:rsidP="009A4FFF">
            <w:pPr>
              <w:autoSpaceDE w:val="0"/>
              <w:autoSpaceDN w:val="0"/>
              <w:adjustRightInd w:val="0"/>
              <w:spacing w:after="0" w:line="240" w:lineRule="auto"/>
              <w:ind w:firstLine="539"/>
              <w:rPr>
                <w:rFonts w:ascii="Times New Roman" w:hAnsi="Times New Roman" w:cs="Times New Roman"/>
                <w:b/>
                <w:bCs/>
                <w:sz w:val="24"/>
                <w:szCs w:val="24"/>
              </w:rPr>
            </w:pPr>
          </w:p>
          <w:p w:rsidR="000203CD" w:rsidRDefault="00B10EF4" w:rsidP="00983878">
            <w:pPr>
              <w:autoSpaceDE w:val="0"/>
              <w:autoSpaceDN w:val="0"/>
              <w:adjustRightInd w:val="0"/>
              <w:spacing w:after="0" w:line="240" w:lineRule="auto"/>
              <w:ind w:left="567" w:hanging="283"/>
              <w:rPr>
                <w:rFonts w:ascii="Times New Roman" w:hAnsi="Times New Roman" w:cs="Times New Roman"/>
                <w:bCs/>
                <w:sz w:val="24"/>
                <w:szCs w:val="24"/>
              </w:rPr>
            </w:pPr>
            <w:r>
              <w:rPr>
                <w:rFonts w:ascii="Times New Roman" w:hAnsi="Times New Roman" w:cs="Times New Roman"/>
                <w:b/>
                <w:bCs/>
                <w:sz w:val="24"/>
                <w:szCs w:val="24"/>
              </w:rPr>
              <w:t xml:space="preserve">    </w:t>
            </w:r>
            <w:r w:rsidR="00210418" w:rsidRPr="00210418">
              <w:rPr>
                <w:rFonts w:ascii="Times New Roman" w:hAnsi="Times New Roman" w:cs="Times New Roman"/>
                <w:b/>
                <w:bCs/>
                <w:sz w:val="24"/>
                <w:szCs w:val="24"/>
              </w:rPr>
              <w:t>С</w:t>
            </w:r>
            <w:r w:rsidR="00E050A3">
              <w:rPr>
                <w:rFonts w:ascii="Times New Roman" w:hAnsi="Times New Roman" w:cs="Times New Roman"/>
                <w:b/>
                <w:bCs/>
                <w:sz w:val="24"/>
                <w:szCs w:val="24"/>
              </w:rPr>
              <w:t>татья</w:t>
            </w:r>
            <w:r w:rsidR="000203CD" w:rsidRPr="00210418">
              <w:rPr>
                <w:rFonts w:ascii="Times New Roman" w:hAnsi="Times New Roman" w:cs="Times New Roman"/>
                <w:b/>
                <w:bCs/>
                <w:sz w:val="24"/>
                <w:szCs w:val="24"/>
              </w:rPr>
              <w:t xml:space="preserve"> 9.3</w:t>
            </w:r>
            <w:r w:rsidR="000203CD">
              <w:rPr>
                <w:rFonts w:ascii="Times New Roman" w:hAnsi="Times New Roman" w:cs="Times New Roman"/>
                <w:bCs/>
                <w:sz w:val="24"/>
                <w:szCs w:val="24"/>
              </w:rPr>
              <w:t xml:space="preserve"> Кодекса Российской Федерации об административных правонарушениях:</w:t>
            </w:r>
          </w:p>
          <w:p w:rsidR="000203CD" w:rsidRPr="00223AD9" w:rsidRDefault="00983878" w:rsidP="00983878">
            <w:pPr>
              <w:pStyle w:val="a3"/>
              <w:autoSpaceDE w:val="0"/>
              <w:autoSpaceDN w:val="0"/>
              <w:adjustRightInd w:val="0"/>
              <w:spacing w:after="0" w:line="240" w:lineRule="auto"/>
              <w:ind w:left="567" w:hanging="283"/>
              <w:rPr>
                <w:rFonts w:ascii="Times New Roman" w:hAnsi="Times New Roman" w:cs="Times New Roman"/>
                <w:bCs/>
                <w:sz w:val="24"/>
                <w:szCs w:val="24"/>
              </w:rPr>
            </w:pPr>
            <w:r>
              <w:rPr>
                <w:rFonts w:ascii="Times New Roman" w:hAnsi="Times New Roman" w:cs="Times New Roman"/>
                <w:b/>
                <w:bCs/>
                <w:sz w:val="24"/>
                <w:szCs w:val="24"/>
              </w:rPr>
              <w:t xml:space="preserve"> </w:t>
            </w:r>
            <w:r w:rsidR="00223AD9" w:rsidRPr="00223AD9">
              <w:rPr>
                <w:rFonts w:ascii="Times New Roman" w:hAnsi="Times New Roman" w:cs="Times New Roman"/>
                <w:b/>
                <w:bCs/>
                <w:sz w:val="24"/>
                <w:szCs w:val="24"/>
              </w:rPr>
              <w:t>1.</w:t>
            </w:r>
            <w:r w:rsidR="00223AD9">
              <w:rPr>
                <w:rFonts w:ascii="Times New Roman" w:hAnsi="Times New Roman" w:cs="Times New Roman"/>
                <w:bCs/>
                <w:sz w:val="24"/>
                <w:szCs w:val="24"/>
              </w:rPr>
              <w:t xml:space="preserve"> </w:t>
            </w:r>
            <w:r w:rsidR="000203CD" w:rsidRPr="00223AD9">
              <w:rPr>
                <w:rFonts w:ascii="Times New Roman" w:hAnsi="Times New Roman" w:cs="Times New Roman"/>
                <w:bCs/>
                <w:sz w:val="24"/>
                <w:szCs w:val="24"/>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w:t>
            </w:r>
            <w:r w:rsidR="00223AD9" w:rsidRPr="00223AD9">
              <w:rPr>
                <w:rFonts w:ascii="Times New Roman" w:hAnsi="Times New Roman" w:cs="Times New Roman"/>
                <w:bCs/>
                <w:sz w:val="24"/>
                <w:szCs w:val="24"/>
              </w:rPr>
              <w:t>ых машин и других видов техники;</w:t>
            </w:r>
          </w:p>
          <w:p w:rsidR="00210418" w:rsidRDefault="00223AD9" w:rsidP="00983878">
            <w:pPr>
              <w:pStyle w:val="a3"/>
              <w:autoSpaceDE w:val="0"/>
              <w:autoSpaceDN w:val="0"/>
              <w:adjustRightInd w:val="0"/>
              <w:spacing w:after="0" w:line="240" w:lineRule="auto"/>
              <w:ind w:left="567" w:hanging="283"/>
              <w:jc w:val="both"/>
              <w:rPr>
                <w:rFonts w:ascii="Times New Roman" w:hAnsi="Times New Roman" w:cs="Times New Roman"/>
                <w:bCs/>
                <w:sz w:val="24"/>
                <w:szCs w:val="24"/>
              </w:rPr>
            </w:pPr>
            <w:r w:rsidRPr="00223AD9">
              <w:rPr>
                <w:rFonts w:ascii="Times New Roman" w:hAnsi="Times New Roman" w:cs="Times New Roman"/>
                <w:b/>
                <w:bCs/>
                <w:sz w:val="24"/>
                <w:szCs w:val="24"/>
              </w:rPr>
              <w:t>2.</w:t>
            </w:r>
            <w:r>
              <w:rPr>
                <w:rFonts w:ascii="Times New Roman" w:hAnsi="Times New Roman" w:cs="Times New Roman"/>
                <w:bCs/>
                <w:sz w:val="24"/>
                <w:szCs w:val="24"/>
              </w:rPr>
              <w:t xml:space="preserve"> </w:t>
            </w:r>
            <w:r w:rsidR="000203CD" w:rsidRPr="00223AD9">
              <w:rPr>
                <w:rFonts w:ascii="Times New Roman" w:hAnsi="Times New Roman" w:cs="Times New Roman"/>
                <w:bCs/>
                <w:sz w:val="24"/>
                <w:szCs w:val="24"/>
              </w:rPr>
              <w:t xml:space="preserve">влечет предупреждение или наложение административного штрафа на граждан в размере от ста до трехсот рублей или лишение права управления </w:t>
            </w:r>
            <w:r w:rsidR="00983878">
              <w:rPr>
                <w:rFonts w:ascii="Times New Roman" w:hAnsi="Times New Roman" w:cs="Times New Roman"/>
                <w:bCs/>
                <w:sz w:val="24"/>
                <w:szCs w:val="24"/>
              </w:rPr>
              <w:t xml:space="preserve">   </w:t>
            </w:r>
            <w:r w:rsidR="000203CD" w:rsidRPr="00223AD9">
              <w:rPr>
                <w:rFonts w:ascii="Times New Roman" w:hAnsi="Times New Roman" w:cs="Times New Roman"/>
                <w:bCs/>
                <w:sz w:val="24"/>
                <w:szCs w:val="24"/>
              </w:rPr>
              <w:t>транспортными средствами на срок от трех до шести месяцев; на должностных лиц - от пятисот до одной тысячи рублей.</w:t>
            </w:r>
          </w:p>
          <w:p w:rsidR="004C518F" w:rsidRPr="00317048" w:rsidRDefault="004C518F" w:rsidP="009A4FFF">
            <w:pPr>
              <w:pStyle w:val="a3"/>
              <w:autoSpaceDE w:val="0"/>
              <w:autoSpaceDN w:val="0"/>
              <w:adjustRightInd w:val="0"/>
              <w:spacing w:after="0" w:line="240" w:lineRule="auto"/>
              <w:ind w:left="222"/>
              <w:rPr>
                <w:rFonts w:ascii="Times New Roman" w:hAnsi="Times New Roman" w:cs="Times New Roman"/>
                <w:sz w:val="24"/>
                <w:szCs w:val="24"/>
              </w:rPr>
            </w:pPr>
          </w:p>
        </w:tc>
      </w:tr>
      <w:tr w:rsidR="00317048"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61"/>
        </w:trPr>
        <w:tc>
          <w:tcPr>
            <w:tcW w:w="16302" w:type="dxa"/>
            <w:gridSpan w:val="12"/>
            <w:shd w:val="clear" w:color="auto" w:fill="A6A6A6" w:themeFill="background1" w:themeFillShade="A6"/>
            <w:vAlign w:val="center"/>
          </w:tcPr>
          <w:p w:rsidR="00317048" w:rsidRPr="009A4FFF" w:rsidRDefault="008029ED" w:rsidP="00977965">
            <w:pPr>
              <w:spacing w:after="0" w:line="240" w:lineRule="auto"/>
              <w:jc w:val="center"/>
              <w:rPr>
                <w:rFonts w:ascii="Times New Roman" w:hAnsi="Times New Roman"/>
                <w:b/>
                <w:sz w:val="28"/>
                <w:szCs w:val="28"/>
              </w:rPr>
            </w:pPr>
            <w:bookmarkStart w:id="1" w:name="н3"/>
            <w:r w:rsidRPr="009A4FFF">
              <w:rPr>
                <w:rFonts w:ascii="Times New Roman" w:hAnsi="Times New Roman"/>
                <w:b/>
                <w:sz w:val="28"/>
                <w:szCs w:val="28"/>
              </w:rPr>
              <w:t xml:space="preserve">3. </w:t>
            </w:r>
            <w:r w:rsidR="00317048" w:rsidRPr="009A4FFF">
              <w:rPr>
                <w:rFonts w:ascii="Times New Roman" w:hAnsi="Times New Roman"/>
                <w:b/>
                <w:sz w:val="28"/>
                <w:szCs w:val="28"/>
              </w:rPr>
              <w:t xml:space="preserve">Министерство природных ресурсов </w:t>
            </w:r>
            <w:r w:rsidR="00977965">
              <w:rPr>
                <w:rFonts w:ascii="Times New Roman" w:hAnsi="Times New Roman"/>
                <w:b/>
                <w:sz w:val="28"/>
                <w:szCs w:val="28"/>
              </w:rPr>
              <w:t xml:space="preserve">и </w:t>
            </w:r>
            <w:r w:rsidR="00977965" w:rsidRPr="009A4FFF">
              <w:rPr>
                <w:rFonts w:ascii="Times New Roman" w:hAnsi="Times New Roman"/>
                <w:b/>
                <w:sz w:val="28"/>
                <w:szCs w:val="28"/>
              </w:rPr>
              <w:t xml:space="preserve">экологии </w:t>
            </w:r>
            <w:r w:rsidR="00317048" w:rsidRPr="009A4FFF">
              <w:rPr>
                <w:rFonts w:ascii="Times New Roman" w:hAnsi="Times New Roman"/>
                <w:b/>
                <w:sz w:val="28"/>
                <w:szCs w:val="28"/>
              </w:rPr>
              <w:t xml:space="preserve">Республики </w:t>
            </w:r>
            <w:bookmarkEnd w:id="1"/>
            <w:r w:rsidR="00977965">
              <w:rPr>
                <w:rFonts w:ascii="Times New Roman" w:hAnsi="Times New Roman"/>
                <w:b/>
                <w:sz w:val="28"/>
                <w:szCs w:val="28"/>
              </w:rPr>
              <w:t>Дагестан</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4C518F">
            <w:pPr>
              <w:spacing w:after="0" w:line="240" w:lineRule="auto"/>
              <w:jc w:val="both"/>
              <w:rPr>
                <w:rFonts w:ascii="Times New Roman" w:hAnsi="Times New Roman"/>
                <w:sz w:val="24"/>
                <w:szCs w:val="24"/>
              </w:rPr>
            </w:pPr>
            <w:r w:rsidRPr="00383DB5">
              <w:rPr>
                <w:rFonts w:ascii="Times New Roman" w:hAnsi="Times New Roman"/>
                <w:sz w:val="24"/>
                <w:szCs w:val="24"/>
              </w:rPr>
              <w:t>Виды использования водных объектов, для которых требуется заключение договора водопользования</w:t>
            </w:r>
          </w:p>
        </w:tc>
        <w:tc>
          <w:tcPr>
            <w:tcW w:w="3953" w:type="dxa"/>
            <w:gridSpan w:val="2"/>
            <w:shd w:val="clear" w:color="auto" w:fill="auto"/>
          </w:tcPr>
          <w:p w:rsidR="00317048" w:rsidRPr="00383DB5" w:rsidRDefault="00317048" w:rsidP="004C518F">
            <w:pPr>
              <w:spacing w:after="0" w:line="240" w:lineRule="auto"/>
              <w:jc w:val="both"/>
              <w:rPr>
                <w:rFonts w:ascii="Times New Roman" w:hAnsi="Times New Roman"/>
                <w:sz w:val="24"/>
                <w:szCs w:val="24"/>
              </w:rPr>
            </w:pPr>
            <w:r w:rsidRPr="00383DB5">
              <w:rPr>
                <w:rFonts w:ascii="Times New Roman" w:hAnsi="Times New Roman"/>
                <w:sz w:val="24"/>
                <w:szCs w:val="24"/>
              </w:rPr>
              <w:t>Заключить  договора водопользования</w:t>
            </w:r>
          </w:p>
        </w:tc>
        <w:tc>
          <w:tcPr>
            <w:tcW w:w="3555" w:type="dxa"/>
            <w:gridSpan w:val="2"/>
            <w:shd w:val="clear" w:color="auto" w:fill="auto"/>
          </w:tcPr>
          <w:p w:rsidR="00317048" w:rsidRPr="00383DB5" w:rsidRDefault="00317048" w:rsidP="004C518F">
            <w:pPr>
              <w:spacing w:after="0" w:line="240" w:lineRule="auto"/>
              <w:ind w:left="-108"/>
              <w:jc w:val="both"/>
              <w:rPr>
                <w:rFonts w:ascii="Times New Roman" w:hAnsi="Times New Roman"/>
                <w:sz w:val="24"/>
                <w:szCs w:val="24"/>
              </w:rPr>
            </w:pPr>
            <w:r w:rsidRPr="00383DB5">
              <w:rPr>
                <w:rFonts w:ascii="Times New Roman" w:hAnsi="Times New Roman"/>
                <w:sz w:val="24"/>
                <w:szCs w:val="24"/>
              </w:rPr>
              <w:t>ч.1, ч. 2 ст.11 Водного кодекса РФ от 03.06.2006 г.  № 74 - ФЗ</w:t>
            </w:r>
          </w:p>
        </w:tc>
        <w:tc>
          <w:tcPr>
            <w:tcW w:w="3613" w:type="dxa"/>
            <w:gridSpan w:val="5"/>
            <w:shd w:val="clear" w:color="auto" w:fill="auto"/>
            <w:vAlign w:val="center"/>
          </w:tcPr>
          <w:p w:rsidR="00317048" w:rsidRPr="00383DB5" w:rsidRDefault="00317048" w:rsidP="004C518F">
            <w:pPr>
              <w:spacing w:after="0" w:line="240" w:lineRule="auto"/>
              <w:ind w:left="-108"/>
              <w:jc w:val="both"/>
              <w:rPr>
                <w:rFonts w:ascii="Times New Roman" w:hAnsi="Times New Roman"/>
                <w:sz w:val="24"/>
                <w:szCs w:val="24"/>
              </w:rPr>
            </w:pPr>
          </w:p>
        </w:tc>
        <w:tc>
          <w:tcPr>
            <w:tcW w:w="3057" w:type="dxa"/>
            <w:gridSpan w:val="2"/>
            <w:shd w:val="clear" w:color="auto" w:fill="auto"/>
          </w:tcPr>
          <w:p w:rsidR="003D6A19" w:rsidRDefault="00317048" w:rsidP="00B10EF4">
            <w:pPr>
              <w:spacing w:after="0" w:line="240" w:lineRule="auto"/>
              <w:ind w:left="-108"/>
              <w:jc w:val="both"/>
              <w:rPr>
                <w:rFonts w:ascii="Times New Roman" w:hAnsi="Times New Roman"/>
                <w:sz w:val="24"/>
                <w:szCs w:val="24"/>
              </w:rPr>
            </w:pPr>
            <w:r w:rsidRPr="00383DB5">
              <w:rPr>
                <w:rFonts w:ascii="Times New Roman" w:hAnsi="Times New Roman"/>
                <w:sz w:val="24"/>
                <w:szCs w:val="24"/>
              </w:rPr>
              <w:t xml:space="preserve">Договор </w:t>
            </w:r>
          </w:p>
          <w:p w:rsidR="00317048" w:rsidRPr="00383DB5" w:rsidRDefault="00317048" w:rsidP="00B10EF4">
            <w:pPr>
              <w:spacing w:after="0" w:line="240" w:lineRule="auto"/>
              <w:ind w:left="-108"/>
              <w:jc w:val="both"/>
              <w:rPr>
                <w:rFonts w:ascii="Times New Roman" w:hAnsi="Times New Roman"/>
                <w:sz w:val="24"/>
                <w:szCs w:val="24"/>
              </w:rPr>
            </w:pPr>
            <w:r w:rsidRPr="00383DB5">
              <w:rPr>
                <w:rFonts w:ascii="Times New Roman" w:hAnsi="Times New Roman"/>
                <w:sz w:val="24"/>
                <w:szCs w:val="24"/>
              </w:rPr>
              <w:t>водопользования</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38"/>
        </w:trPr>
        <w:tc>
          <w:tcPr>
            <w:tcW w:w="2124" w:type="dxa"/>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lastRenderedPageBreak/>
              <w:t>Виды использования водных объектов, для которых требуется принятие решения о предоставлении водного объекта в пользование</w:t>
            </w:r>
          </w:p>
        </w:tc>
        <w:tc>
          <w:tcPr>
            <w:tcW w:w="3953" w:type="dxa"/>
            <w:gridSpan w:val="2"/>
            <w:shd w:val="clear" w:color="auto" w:fill="auto"/>
          </w:tcPr>
          <w:p w:rsidR="00317048" w:rsidRPr="00383DB5" w:rsidRDefault="00317048" w:rsidP="004C518F">
            <w:pPr>
              <w:spacing w:line="240" w:lineRule="auto"/>
              <w:jc w:val="both"/>
              <w:rPr>
                <w:rFonts w:ascii="Times New Roman" w:hAnsi="Times New Roman"/>
                <w:snapToGrid w:val="0"/>
                <w:color w:val="000000"/>
                <w:sz w:val="24"/>
                <w:szCs w:val="24"/>
              </w:rPr>
            </w:pPr>
            <w:r w:rsidRPr="00383DB5">
              <w:rPr>
                <w:rFonts w:ascii="Times New Roman" w:hAnsi="Times New Roman"/>
                <w:snapToGrid w:val="0"/>
                <w:color w:val="000000"/>
                <w:sz w:val="24"/>
                <w:szCs w:val="24"/>
              </w:rPr>
              <w:t>Получить решение о предоставлении водного объекта в пользование</w:t>
            </w:r>
          </w:p>
          <w:p w:rsidR="00317048" w:rsidRPr="00383DB5" w:rsidRDefault="00317048" w:rsidP="004C518F">
            <w:pPr>
              <w:spacing w:line="240" w:lineRule="auto"/>
              <w:jc w:val="both"/>
              <w:rPr>
                <w:rFonts w:ascii="Times New Roman" w:hAnsi="Times New Roman"/>
                <w:snapToGrid w:val="0"/>
                <w:color w:val="000000"/>
                <w:sz w:val="24"/>
                <w:szCs w:val="24"/>
              </w:rPr>
            </w:pPr>
          </w:p>
        </w:tc>
        <w:tc>
          <w:tcPr>
            <w:tcW w:w="3555" w:type="dxa"/>
            <w:gridSpan w:val="2"/>
            <w:shd w:val="clear" w:color="auto" w:fill="auto"/>
          </w:tcPr>
          <w:p w:rsidR="00317048" w:rsidRPr="00383DB5" w:rsidRDefault="00317048" w:rsidP="004C518F">
            <w:pPr>
              <w:spacing w:line="240" w:lineRule="auto"/>
              <w:ind w:left="-108"/>
              <w:jc w:val="both"/>
              <w:rPr>
                <w:rFonts w:ascii="Times New Roman" w:hAnsi="Times New Roman"/>
                <w:sz w:val="24"/>
                <w:szCs w:val="24"/>
              </w:rPr>
            </w:pPr>
            <w:r w:rsidRPr="00383DB5">
              <w:rPr>
                <w:rFonts w:ascii="Times New Roman" w:hAnsi="Times New Roman"/>
                <w:sz w:val="24"/>
                <w:szCs w:val="24"/>
              </w:rPr>
              <w:t>ч.1, ч. 2 ст.11 Водного кодекса РФ от 03.06.2006 г.  № 74 - ФЗ</w:t>
            </w:r>
          </w:p>
        </w:tc>
        <w:tc>
          <w:tcPr>
            <w:tcW w:w="3613" w:type="dxa"/>
            <w:gridSpan w:val="5"/>
            <w:shd w:val="clear" w:color="auto" w:fill="auto"/>
            <w:vAlign w:val="center"/>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sz w:val="24"/>
                <w:szCs w:val="24"/>
              </w:rPr>
            </w:pPr>
            <w:r w:rsidRPr="00383DB5">
              <w:rPr>
                <w:rFonts w:ascii="Times New Roman" w:hAnsi="Times New Roman"/>
                <w:sz w:val="24"/>
                <w:szCs w:val="24"/>
              </w:rPr>
              <w:t>Решение о предоставлении водного объекта</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val="restart"/>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t>Использование водных объектов для целей сброса сточных вод и (или) дренажных вод</w:t>
            </w: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sz w:val="24"/>
                <w:szCs w:val="24"/>
              </w:rPr>
            </w:pPr>
            <w:r w:rsidRPr="00383DB5">
              <w:rPr>
                <w:rFonts w:ascii="Times New Roman" w:hAnsi="Times New Roman"/>
                <w:iCs/>
                <w:sz w:val="24"/>
                <w:szCs w:val="24"/>
              </w:rPr>
              <w:t>Соблюдать правила водопользования при сбросе сточных вод в водные объекты</w:t>
            </w:r>
          </w:p>
        </w:tc>
        <w:tc>
          <w:tcPr>
            <w:tcW w:w="3555" w:type="dxa"/>
            <w:gridSpan w:val="2"/>
            <w:shd w:val="clear" w:color="auto" w:fill="auto"/>
          </w:tcPr>
          <w:p w:rsidR="00317048" w:rsidRPr="00383DB5" w:rsidRDefault="00317048" w:rsidP="004C518F">
            <w:pPr>
              <w:spacing w:line="240" w:lineRule="auto"/>
              <w:ind w:left="-108"/>
              <w:jc w:val="both"/>
              <w:rPr>
                <w:rFonts w:ascii="Times New Roman" w:hAnsi="Times New Roman"/>
                <w:sz w:val="24"/>
                <w:szCs w:val="24"/>
              </w:rPr>
            </w:pPr>
            <w:r w:rsidRPr="00383DB5">
              <w:rPr>
                <w:rFonts w:ascii="Times New Roman" w:hAnsi="Times New Roman"/>
                <w:snapToGrid w:val="0"/>
                <w:color w:val="000000"/>
                <w:sz w:val="24"/>
                <w:szCs w:val="24"/>
              </w:rPr>
              <w:t>п. 1 ч. 6 ст. 60 Водного кодекса РФ № 74 - ФЗ от 03.06.2006 г.</w:t>
            </w:r>
          </w:p>
        </w:tc>
        <w:tc>
          <w:tcPr>
            <w:tcW w:w="3613" w:type="dxa"/>
            <w:gridSpan w:val="5"/>
            <w:shd w:val="clear" w:color="auto" w:fill="auto"/>
            <w:vAlign w:val="center"/>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sz w:val="24"/>
                <w:szCs w:val="24"/>
              </w:rPr>
            </w:pPr>
            <w:r w:rsidRPr="00383DB5">
              <w:rPr>
                <w:rFonts w:ascii="Times New Roman" w:hAnsi="Times New Roman"/>
                <w:sz w:val="24"/>
                <w:szCs w:val="24"/>
              </w:rPr>
              <w:t>Нормативы допустимых сбросов веществ и микроорганизмов в водные объекты</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9"/>
        </w:trPr>
        <w:tc>
          <w:tcPr>
            <w:tcW w:w="2124" w:type="dxa"/>
            <w:vMerge/>
            <w:shd w:val="clear" w:color="auto" w:fill="auto"/>
          </w:tcPr>
          <w:p w:rsidR="00317048" w:rsidRPr="00383DB5" w:rsidRDefault="00317048" w:rsidP="004C518F">
            <w:pPr>
              <w:spacing w:line="240" w:lineRule="auto"/>
              <w:jc w:val="both"/>
              <w:rPr>
                <w:rFonts w:ascii="Times New Roman" w:hAnsi="Times New Roman"/>
                <w:sz w:val="24"/>
                <w:szCs w:val="24"/>
              </w:rPr>
            </w:pP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разрешение на сброс веществ и микроорганизмов в окружающую среду в пределах установленных нормативов допустимых сбросов</w:t>
            </w:r>
          </w:p>
        </w:tc>
        <w:tc>
          <w:tcPr>
            <w:tcW w:w="3555" w:type="dxa"/>
            <w:gridSpan w:val="2"/>
            <w:shd w:val="clear" w:color="auto" w:fill="auto"/>
          </w:tcPr>
          <w:p w:rsidR="00317048" w:rsidRPr="00383DB5" w:rsidRDefault="00977965" w:rsidP="004C518F">
            <w:pPr>
              <w:spacing w:line="240" w:lineRule="auto"/>
              <w:ind w:left="-108"/>
              <w:jc w:val="both"/>
              <w:rPr>
                <w:rFonts w:ascii="Times New Roman" w:hAnsi="Times New Roman"/>
                <w:snapToGrid w:val="0"/>
                <w:color w:val="000000"/>
                <w:sz w:val="24"/>
                <w:szCs w:val="24"/>
              </w:rPr>
            </w:pPr>
            <w:hyperlink r:id="rId33" w:history="1">
              <w:r w:rsidR="00317048" w:rsidRPr="00383DB5">
                <w:rPr>
                  <w:rFonts w:ascii="Times New Roman" w:hAnsi="Times New Roman"/>
                  <w:sz w:val="24"/>
                  <w:szCs w:val="24"/>
                </w:rPr>
                <w:t>ч. 4 статьи 23</w:t>
              </w:r>
            </w:hyperlink>
            <w:r w:rsidR="00317048" w:rsidRPr="00383DB5">
              <w:rPr>
                <w:rFonts w:ascii="Times New Roman" w:hAnsi="Times New Roman"/>
                <w:sz w:val="24"/>
                <w:szCs w:val="24"/>
              </w:rPr>
              <w:t xml:space="preserve"> Федерального закона от 10.01.2002 № 7-ФЗ «Об охране окружающей среды»</w:t>
            </w:r>
          </w:p>
        </w:tc>
        <w:tc>
          <w:tcPr>
            <w:tcW w:w="3613" w:type="dxa"/>
            <w:gridSpan w:val="5"/>
            <w:shd w:val="clear" w:color="auto" w:fill="auto"/>
            <w:vAlign w:val="center"/>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vAlign w:val="center"/>
          </w:tcPr>
          <w:p w:rsidR="00317048" w:rsidRPr="00383DB5" w:rsidRDefault="00317048" w:rsidP="00B10EF4">
            <w:pPr>
              <w:spacing w:line="240" w:lineRule="auto"/>
              <w:ind w:left="-108"/>
              <w:jc w:val="both"/>
              <w:rPr>
                <w:rFonts w:ascii="Times New Roman" w:hAnsi="Times New Roman"/>
                <w:sz w:val="24"/>
                <w:szCs w:val="24"/>
              </w:rPr>
            </w:pPr>
            <w:r w:rsidRPr="00383DB5">
              <w:rPr>
                <w:rFonts w:ascii="Times New Roman" w:hAnsi="Times New Roman"/>
                <w:iCs/>
                <w:sz w:val="24"/>
                <w:szCs w:val="24"/>
              </w:rPr>
              <w:t>Разрешение на сброс веществ и микроорганизмов в окружающую среду в пределах установленных нормативов допустимых сбросов</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81"/>
        </w:trPr>
        <w:tc>
          <w:tcPr>
            <w:tcW w:w="2124" w:type="dxa"/>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t>Стационарные, передвижные источники выбросов загрязняющих веществ в атмосферу</w:t>
            </w: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Разработать нормативы предельно допустимых  выбросов вредных (загрязняющих) веществ</w:t>
            </w:r>
          </w:p>
        </w:tc>
        <w:tc>
          <w:tcPr>
            <w:tcW w:w="3555" w:type="dxa"/>
            <w:gridSpan w:val="2"/>
            <w:shd w:val="clear" w:color="auto" w:fill="auto"/>
          </w:tcPr>
          <w:p w:rsidR="00317048" w:rsidRPr="00383DB5" w:rsidRDefault="00317048" w:rsidP="004C518F">
            <w:pPr>
              <w:spacing w:line="240" w:lineRule="auto"/>
              <w:ind w:left="-108"/>
              <w:jc w:val="both"/>
              <w:rPr>
                <w:rFonts w:ascii="Times New Roman" w:hAnsi="Times New Roman"/>
                <w:sz w:val="24"/>
                <w:szCs w:val="24"/>
              </w:rPr>
            </w:pPr>
            <w:r w:rsidRPr="00383DB5">
              <w:rPr>
                <w:rFonts w:ascii="Times New Roman" w:hAnsi="Times New Roman"/>
                <w:sz w:val="24"/>
                <w:szCs w:val="24"/>
              </w:rPr>
              <w:t>абз. 2 ч. 1 ст. 30 ФЗ «Об охране атмосферного воздуха» от 04.05.99 № 96-ФЗ</w:t>
            </w:r>
          </w:p>
        </w:tc>
        <w:tc>
          <w:tcPr>
            <w:tcW w:w="3613" w:type="dxa"/>
            <w:gridSpan w:val="5"/>
            <w:shd w:val="clear" w:color="auto" w:fill="auto"/>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Нормативы предельно допустимых  выбросов вредных (загрязняющих) веществ</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t xml:space="preserve">Использование объектов, подлежащих заключению </w:t>
            </w:r>
            <w:r w:rsidRPr="00383DB5">
              <w:rPr>
                <w:rFonts w:ascii="Times New Roman" w:hAnsi="Times New Roman"/>
                <w:sz w:val="24"/>
                <w:szCs w:val="24"/>
              </w:rPr>
              <w:lastRenderedPageBreak/>
              <w:t>государственной экологической экспертизы</w:t>
            </w: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lastRenderedPageBreak/>
              <w:t xml:space="preserve">Получить заключение </w:t>
            </w:r>
            <w:r w:rsidRPr="00383DB5">
              <w:rPr>
                <w:rFonts w:ascii="Times New Roman" w:hAnsi="Times New Roman"/>
                <w:sz w:val="24"/>
                <w:szCs w:val="24"/>
              </w:rPr>
              <w:t>государственной экологической экспертизы</w:t>
            </w:r>
          </w:p>
        </w:tc>
        <w:tc>
          <w:tcPr>
            <w:tcW w:w="3555" w:type="dxa"/>
            <w:gridSpan w:val="2"/>
            <w:shd w:val="clear" w:color="auto" w:fill="auto"/>
          </w:tcPr>
          <w:p w:rsidR="00317048" w:rsidRPr="00383DB5" w:rsidRDefault="00317048" w:rsidP="004C518F">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rPr>
              <w:t xml:space="preserve">ст. 30 </w:t>
            </w:r>
            <w:r w:rsidRPr="00383DB5">
              <w:rPr>
                <w:rFonts w:ascii="Times New Roman" w:hAnsi="Times New Roman"/>
                <w:sz w:val="24"/>
                <w:szCs w:val="24"/>
                <w:lang w:eastAsia="ru-RU"/>
              </w:rPr>
              <w:t>ФЗ от 23.11.1995 N 174-ФЗ "Об экологической экспертизе"</w:t>
            </w:r>
          </w:p>
          <w:p w:rsidR="00317048" w:rsidRPr="00383DB5" w:rsidRDefault="00317048" w:rsidP="004C518F">
            <w:pPr>
              <w:spacing w:line="240" w:lineRule="auto"/>
              <w:ind w:left="-108"/>
              <w:jc w:val="both"/>
              <w:rPr>
                <w:rFonts w:ascii="Times New Roman" w:hAnsi="Times New Roman"/>
                <w:sz w:val="24"/>
                <w:szCs w:val="24"/>
              </w:rPr>
            </w:pPr>
          </w:p>
        </w:tc>
        <w:tc>
          <w:tcPr>
            <w:tcW w:w="3613" w:type="dxa"/>
            <w:gridSpan w:val="5"/>
            <w:shd w:val="clear" w:color="auto" w:fill="auto"/>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 xml:space="preserve">Заключение </w:t>
            </w:r>
            <w:r w:rsidRPr="00383DB5">
              <w:rPr>
                <w:rFonts w:ascii="Times New Roman" w:hAnsi="Times New Roman"/>
                <w:sz w:val="24"/>
                <w:szCs w:val="24"/>
              </w:rPr>
              <w:t>государственной экологической экспертизы</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lastRenderedPageBreak/>
              <w:t>Объекты оказывающие негативное воздействие на окружающую среду</w:t>
            </w: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 xml:space="preserve">Вносить своевременно плату на </w:t>
            </w:r>
            <w:r w:rsidRPr="00383DB5">
              <w:rPr>
                <w:rFonts w:ascii="Times New Roman" w:hAnsi="Times New Roman"/>
                <w:sz w:val="24"/>
                <w:szCs w:val="24"/>
              </w:rPr>
              <w:t>негативное воздействие на окружающую среду</w:t>
            </w:r>
          </w:p>
        </w:tc>
        <w:tc>
          <w:tcPr>
            <w:tcW w:w="3555" w:type="dxa"/>
            <w:gridSpan w:val="2"/>
            <w:shd w:val="clear" w:color="auto" w:fill="auto"/>
          </w:tcPr>
          <w:p w:rsidR="00317048" w:rsidRPr="00383DB5" w:rsidRDefault="00317048" w:rsidP="004C518F">
            <w:pPr>
              <w:spacing w:line="240" w:lineRule="auto"/>
              <w:ind w:left="-108"/>
              <w:jc w:val="both"/>
              <w:rPr>
                <w:rFonts w:ascii="Times New Roman" w:hAnsi="Times New Roman"/>
                <w:sz w:val="24"/>
                <w:szCs w:val="24"/>
              </w:rPr>
            </w:pPr>
            <w:r w:rsidRPr="00383DB5">
              <w:rPr>
                <w:rFonts w:ascii="Times New Roman" w:hAnsi="Times New Roman"/>
                <w:sz w:val="24"/>
                <w:szCs w:val="24"/>
              </w:rPr>
              <w:t xml:space="preserve">ч.1 </w:t>
            </w:r>
            <w:hyperlink r:id="rId34" w:history="1">
              <w:r w:rsidRPr="00383DB5">
                <w:rPr>
                  <w:rFonts w:ascii="Times New Roman" w:hAnsi="Times New Roman"/>
                  <w:sz w:val="24"/>
                  <w:szCs w:val="24"/>
                </w:rPr>
                <w:t>ст. 16</w:t>
              </w:r>
            </w:hyperlink>
            <w:r w:rsidRPr="00383DB5">
              <w:rPr>
                <w:rFonts w:ascii="Times New Roman" w:hAnsi="Times New Roman"/>
                <w:sz w:val="24"/>
                <w:szCs w:val="24"/>
              </w:rPr>
              <w:t xml:space="preserve"> ФЗ «Об охране окружающей среды» от 10.01.2002 № 7-ФЗ</w:t>
            </w:r>
          </w:p>
        </w:tc>
        <w:tc>
          <w:tcPr>
            <w:tcW w:w="3613" w:type="dxa"/>
            <w:gridSpan w:val="5"/>
            <w:shd w:val="clear" w:color="auto" w:fill="auto"/>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Сведения о наличии (отсутствии) задолженности по плате  за негативное воздействие на окружающую среду</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4C518F">
            <w:pPr>
              <w:spacing w:line="240" w:lineRule="auto"/>
              <w:jc w:val="both"/>
              <w:rPr>
                <w:rFonts w:ascii="Times New Roman" w:hAnsi="Times New Roman"/>
                <w:sz w:val="24"/>
                <w:szCs w:val="24"/>
              </w:rPr>
            </w:pPr>
            <w:r w:rsidRPr="00383DB5">
              <w:rPr>
                <w:rFonts w:ascii="Times New Roman" w:hAnsi="Times New Roman"/>
                <w:sz w:val="24"/>
                <w:szCs w:val="24"/>
              </w:rPr>
              <w:t>Стационарные, передвижные источники выбросов загрязняющих веществ в атмосферу</w:t>
            </w:r>
          </w:p>
        </w:tc>
        <w:tc>
          <w:tcPr>
            <w:tcW w:w="3953" w:type="dxa"/>
            <w:gridSpan w:val="2"/>
            <w:shd w:val="clear" w:color="auto" w:fill="auto"/>
          </w:tcPr>
          <w:p w:rsidR="00317048" w:rsidRPr="00383DB5" w:rsidRDefault="00317048" w:rsidP="004C518F">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разрешение на выброс вредных (загрязняющих) веществ в атмосферный воздух и на вредные физические воздействия на него</w:t>
            </w:r>
          </w:p>
        </w:tc>
        <w:tc>
          <w:tcPr>
            <w:tcW w:w="3555" w:type="dxa"/>
            <w:gridSpan w:val="2"/>
            <w:shd w:val="clear" w:color="auto" w:fill="auto"/>
          </w:tcPr>
          <w:p w:rsidR="00317048" w:rsidRPr="00383DB5" w:rsidRDefault="00977965" w:rsidP="004C518F">
            <w:pPr>
              <w:spacing w:line="240" w:lineRule="auto"/>
              <w:ind w:left="-108"/>
              <w:jc w:val="both"/>
              <w:rPr>
                <w:rFonts w:ascii="Times New Roman" w:hAnsi="Times New Roman"/>
                <w:sz w:val="24"/>
                <w:szCs w:val="24"/>
              </w:rPr>
            </w:pPr>
            <w:hyperlink r:id="rId35" w:history="1">
              <w:r w:rsidR="00317048" w:rsidRPr="00383DB5">
                <w:rPr>
                  <w:rFonts w:ascii="Times New Roman" w:hAnsi="Times New Roman"/>
                  <w:sz w:val="24"/>
                  <w:szCs w:val="24"/>
                </w:rPr>
                <w:t>ст. 14</w:t>
              </w:r>
            </w:hyperlink>
            <w:r w:rsidR="00317048" w:rsidRPr="00383DB5">
              <w:rPr>
                <w:rFonts w:ascii="Times New Roman" w:hAnsi="Times New Roman"/>
                <w:sz w:val="24"/>
                <w:szCs w:val="24"/>
              </w:rPr>
              <w:t xml:space="preserve"> ФЗ от 04.05.1999 № 96-ФЗ «Об охране атмосферного воздуха», ст. 23 ФЗ «Об охране окружающей среды» от 10.01.2002 № 7-ФЗ</w:t>
            </w:r>
          </w:p>
        </w:tc>
        <w:tc>
          <w:tcPr>
            <w:tcW w:w="3613" w:type="dxa"/>
            <w:gridSpan w:val="5"/>
            <w:shd w:val="clear" w:color="auto" w:fill="auto"/>
          </w:tcPr>
          <w:p w:rsidR="00317048" w:rsidRPr="00383DB5" w:rsidRDefault="00317048" w:rsidP="004C518F">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 xml:space="preserve">Разрешение на выброс вредных (загрязняющих) веществ в атмосферный воздух и на вредные физические воздействия </w:t>
            </w:r>
            <w:r w:rsidR="000453E6">
              <w:rPr>
                <w:rFonts w:ascii="Times New Roman" w:hAnsi="Times New Roman"/>
                <w:iCs/>
                <w:sz w:val="24"/>
                <w:szCs w:val="24"/>
              </w:rPr>
              <w:t>н</w:t>
            </w:r>
            <w:r w:rsidRPr="00383DB5">
              <w:rPr>
                <w:rFonts w:ascii="Times New Roman" w:hAnsi="Times New Roman"/>
                <w:iCs/>
                <w:sz w:val="24"/>
                <w:szCs w:val="24"/>
              </w:rPr>
              <w:t>а него</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10"/>
        </w:trPr>
        <w:tc>
          <w:tcPr>
            <w:tcW w:w="2124" w:type="dxa"/>
            <w:shd w:val="clear" w:color="auto" w:fill="auto"/>
          </w:tcPr>
          <w:p w:rsidR="00317048" w:rsidRPr="00383DB5" w:rsidRDefault="00317048" w:rsidP="00B2196A">
            <w:pPr>
              <w:spacing w:line="240" w:lineRule="auto"/>
              <w:rPr>
                <w:rFonts w:ascii="Times New Roman" w:hAnsi="Times New Roman"/>
                <w:sz w:val="24"/>
                <w:szCs w:val="24"/>
              </w:rPr>
            </w:pPr>
            <w:r w:rsidRPr="00383DB5">
              <w:rPr>
                <w:rFonts w:ascii="Times New Roman" w:hAnsi="Times New Roman"/>
                <w:sz w:val="24"/>
                <w:szCs w:val="24"/>
              </w:rPr>
              <w:t>Деятельность по сбору, использованию, обезвреживанию, транспортированию и размещению опасных отходов</w:t>
            </w: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л</w:t>
            </w:r>
            <w:r w:rsidRPr="00383DB5">
              <w:rPr>
                <w:rFonts w:ascii="Times New Roman" w:hAnsi="Times New Roman"/>
                <w:sz w:val="24"/>
                <w:szCs w:val="24"/>
              </w:rPr>
              <w:t>ицензию на осуществление деятельности по сбору, использованию, обезвреживанию, транспортированию и размещению опасных отходов</w:t>
            </w:r>
          </w:p>
        </w:tc>
        <w:tc>
          <w:tcPr>
            <w:tcW w:w="3555" w:type="dxa"/>
            <w:gridSpan w:val="2"/>
            <w:shd w:val="clear" w:color="auto" w:fill="auto"/>
          </w:tcPr>
          <w:p w:rsidR="00317048" w:rsidRPr="00EF244A" w:rsidRDefault="00977965" w:rsidP="006C456E">
            <w:pPr>
              <w:pStyle w:val="ConsPlusNormal"/>
              <w:spacing w:after="200"/>
              <w:ind w:left="-108"/>
              <w:jc w:val="both"/>
              <w:rPr>
                <w:rFonts w:ascii="Times New Roman" w:hAnsi="Times New Roman" w:cs="Times New Roman"/>
                <w:b w:val="0"/>
                <w:sz w:val="24"/>
                <w:szCs w:val="24"/>
              </w:rPr>
            </w:pPr>
            <w:hyperlink r:id="rId36" w:history="1">
              <w:r w:rsidR="00317048" w:rsidRPr="00EF244A">
                <w:rPr>
                  <w:rFonts w:ascii="Times New Roman" w:hAnsi="Times New Roman" w:cs="Times New Roman"/>
                  <w:b w:val="0"/>
                  <w:sz w:val="24"/>
                  <w:szCs w:val="24"/>
                </w:rPr>
                <w:t xml:space="preserve"> ст. 9 </w:t>
              </w:r>
            </w:hyperlink>
            <w:r w:rsidR="00317048" w:rsidRPr="00EF244A">
              <w:rPr>
                <w:rFonts w:ascii="Times New Roman" w:hAnsi="Times New Roman" w:cs="Times New Roman"/>
                <w:b w:val="0"/>
                <w:sz w:val="24"/>
                <w:szCs w:val="24"/>
              </w:rPr>
              <w:t xml:space="preserve"> Федерального закона от 24.06.1998 № 89-ФЗ «Об отходах производства и потребления»</w:t>
            </w:r>
          </w:p>
          <w:p w:rsidR="00317048" w:rsidRPr="00EF244A" w:rsidRDefault="00317048" w:rsidP="006C456E">
            <w:pPr>
              <w:spacing w:line="240" w:lineRule="auto"/>
              <w:ind w:left="-108"/>
              <w:jc w:val="both"/>
              <w:rPr>
                <w:rFonts w:ascii="Times New Roman" w:hAnsi="Times New Roman" w:cs="Times New Roman"/>
                <w:sz w:val="24"/>
                <w:szCs w:val="24"/>
              </w:rPr>
            </w:pPr>
          </w:p>
        </w:tc>
        <w:tc>
          <w:tcPr>
            <w:tcW w:w="3613" w:type="dxa"/>
            <w:gridSpan w:val="5"/>
            <w:shd w:val="clear" w:color="auto" w:fill="auto"/>
          </w:tcPr>
          <w:p w:rsidR="00317048" w:rsidRPr="00383DB5" w:rsidRDefault="00317048" w:rsidP="006C456E">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sz w:val="24"/>
                <w:szCs w:val="24"/>
              </w:rPr>
              <w:t>Лицензия на осуществление деятельности по сбору, использованию, обезвреживанию, транспортированию и размещению опасных отходов</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lang w:eastAsia="ru-RU"/>
              </w:rPr>
            </w:pPr>
            <w:r w:rsidRPr="00383DB5">
              <w:rPr>
                <w:rFonts w:ascii="Times New Roman" w:hAnsi="Times New Roman"/>
                <w:sz w:val="24"/>
                <w:szCs w:val="24"/>
                <w:lang w:eastAsia="ru-RU"/>
              </w:rPr>
              <w:t>Деятельность в процессе которой образуются отходы</w:t>
            </w:r>
          </w:p>
          <w:p w:rsidR="00317048" w:rsidRPr="00383DB5" w:rsidRDefault="00317048" w:rsidP="00B2196A">
            <w:pPr>
              <w:spacing w:line="240" w:lineRule="auto"/>
              <w:rPr>
                <w:rFonts w:ascii="Times New Roman" w:hAnsi="Times New Roman"/>
                <w:sz w:val="24"/>
                <w:szCs w:val="24"/>
              </w:rPr>
            </w:pPr>
          </w:p>
        </w:tc>
        <w:tc>
          <w:tcPr>
            <w:tcW w:w="3953" w:type="dxa"/>
            <w:gridSpan w:val="2"/>
            <w:shd w:val="clear" w:color="auto" w:fill="auto"/>
          </w:tcPr>
          <w:p w:rsidR="00317048" w:rsidRPr="00383DB5" w:rsidRDefault="00317048" w:rsidP="004C518F">
            <w:pPr>
              <w:autoSpaceDE w:val="0"/>
              <w:autoSpaceDN w:val="0"/>
              <w:adjustRightInd w:val="0"/>
              <w:spacing w:after="0" w:line="240" w:lineRule="auto"/>
              <w:jc w:val="both"/>
              <w:rPr>
                <w:rFonts w:ascii="Times New Roman" w:hAnsi="Times New Roman"/>
                <w:iCs/>
                <w:sz w:val="24"/>
                <w:szCs w:val="24"/>
              </w:rPr>
            </w:pPr>
            <w:r w:rsidRPr="00383DB5">
              <w:rPr>
                <w:rFonts w:ascii="Times New Roman" w:hAnsi="Times New Roman"/>
                <w:iCs/>
                <w:sz w:val="24"/>
                <w:szCs w:val="24"/>
              </w:rPr>
              <w:t>Получить проект нормативов образования отходов и лимитов на их размещение (</w:t>
            </w:r>
            <w:r w:rsidRPr="00383DB5">
              <w:rPr>
                <w:rFonts w:ascii="Times New Roman" w:hAnsi="Times New Roman"/>
                <w:sz w:val="24"/>
                <w:szCs w:val="24"/>
                <w:lang w:eastAsia="ru-RU"/>
              </w:rPr>
              <w:t>за исключением субъектов малого и среднего предпринимательства)</w:t>
            </w:r>
          </w:p>
        </w:tc>
        <w:tc>
          <w:tcPr>
            <w:tcW w:w="3555" w:type="dxa"/>
            <w:gridSpan w:val="2"/>
            <w:shd w:val="clear" w:color="auto" w:fill="auto"/>
          </w:tcPr>
          <w:p w:rsidR="00317048" w:rsidRPr="00EF244A" w:rsidRDefault="00977965" w:rsidP="006C456E">
            <w:pPr>
              <w:pStyle w:val="ConsPlusNormal"/>
              <w:spacing w:after="200"/>
              <w:ind w:left="-108"/>
              <w:jc w:val="both"/>
              <w:rPr>
                <w:rFonts w:ascii="Times New Roman" w:hAnsi="Times New Roman" w:cs="Times New Roman"/>
                <w:b w:val="0"/>
                <w:sz w:val="24"/>
                <w:szCs w:val="24"/>
              </w:rPr>
            </w:pPr>
            <w:hyperlink r:id="rId37" w:history="1">
              <w:r w:rsidR="00317048" w:rsidRPr="00EF244A">
                <w:rPr>
                  <w:rFonts w:ascii="Times New Roman" w:hAnsi="Times New Roman" w:cs="Times New Roman"/>
                  <w:b w:val="0"/>
                  <w:sz w:val="24"/>
                  <w:szCs w:val="24"/>
                </w:rPr>
                <w:t xml:space="preserve"> ст. 18 </w:t>
              </w:r>
            </w:hyperlink>
            <w:r w:rsidR="00317048" w:rsidRPr="00EF244A">
              <w:rPr>
                <w:rFonts w:ascii="Times New Roman" w:hAnsi="Times New Roman" w:cs="Times New Roman"/>
                <w:b w:val="0"/>
                <w:sz w:val="24"/>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6C456E">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sz w:val="24"/>
                <w:szCs w:val="24"/>
              </w:rPr>
            </w:pPr>
            <w:r w:rsidRPr="00383DB5">
              <w:rPr>
                <w:rFonts w:ascii="Times New Roman" w:hAnsi="Times New Roman"/>
                <w:sz w:val="24"/>
                <w:szCs w:val="24"/>
              </w:rPr>
              <w:t>Проект нормативов образования отходов и лимитов на их размещение</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917312">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lastRenderedPageBreak/>
              <w:t>Деятельность в процессе которой образуются отходы</w:t>
            </w:r>
          </w:p>
        </w:tc>
        <w:tc>
          <w:tcPr>
            <w:tcW w:w="3953" w:type="dxa"/>
            <w:gridSpan w:val="2"/>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лимиты на размещение отходов</w:t>
            </w:r>
          </w:p>
        </w:tc>
        <w:tc>
          <w:tcPr>
            <w:tcW w:w="3555" w:type="dxa"/>
            <w:gridSpan w:val="2"/>
            <w:shd w:val="clear" w:color="auto" w:fill="auto"/>
          </w:tcPr>
          <w:p w:rsidR="00317048" w:rsidRPr="00EF244A" w:rsidRDefault="00977965" w:rsidP="00917312">
            <w:pPr>
              <w:pStyle w:val="ConsPlusNormal"/>
              <w:spacing w:after="200"/>
              <w:ind w:left="-108"/>
              <w:jc w:val="both"/>
              <w:rPr>
                <w:rFonts w:ascii="Times New Roman" w:hAnsi="Times New Roman" w:cs="Times New Roman"/>
                <w:b w:val="0"/>
                <w:sz w:val="24"/>
                <w:szCs w:val="24"/>
              </w:rPr>
            </w:pPr>
            <w:hyperlink r:id="rId38" w:history="1">
              <w:r w:rsidR="00317048" w:rsidRPr="00EF244A">
                <w:rPr>
                  <w:rFonts w:ascii="Times New Roman" w:hAnsi="Times New Roman" w:cs="Times New Roman"/>
                  <w:b w:val="0"/>
                  <w:sz w:val="24"/>
                  <w:szCs w:val="24"/>
                </w:rPr>
                <w:t xml:space="preserve"> ст. 18 </w:t>
              </w:r>
            </w:hyperlink>
            <w:r w:rsidR="00317048" w:rsidRPr="00EF244A">
              <w:rPr>
                <w:rFonts w:ascii="Times New Roman" w:hAnsi="Times New Roman" w:cs="Times New Roman"/>
                <w:b w:val="0"/>
                <w:sz w:val="24"/>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917312">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sz w:val="24"/>
                <w:szCs w:val="24"/>
              </w:rPr>
            </w:pPr>
            <w:r w:rsidRPr="00383DB5">
              <w:rPr>
                <w:rFonts w:ascii="Times New Roman" w:hAnsi="Times New Roman"/>
                <w:iCs/>
                <w:sz w:val="24"/>
                <w:szCs w:val="24"/>
              </w:rPr>
              <w:t>Лимиты на размещение отходов</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Default="00317048" w:rsidP="00917312">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Деятельность в процессе которой образуются отходы</w:t>
            </w:r>
          </w:p>
          <w:p w:rsidR="001577DD" w:rsidRPr="00383DB5" w:rsidRDefault="001577DD" w:rsidP="00917312">
            <w:pPr>
              <w:autoSpaceDE w:val="0"/>
              <w:autoSpaceDN w:val="0"/>
              <w:adjustRightInd w:val="0"/>
              <w:spacing w:after="0" w:line="240" w:lineRule="auto"/>
              <w:jc w:val="both"/>
              <w:rPr>
                <w:rFonts w:ascii="Times New Roman" w:hAnsi="Times New Roman"/>
                <w:sz w:val="24"/>
                <w:szCs w:val="24"/>
                <w:lang w:eastAsia="ru-RU"/>
              </w:rPr>
            </w:pPr>
          </w:p>
        </w:tc>
        <w:tc>
          <w:tcPr>
            <w:tcW w:w="3953" w:type="dxa"/>
            <w:gridSpan w:val="2"/>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паспорта опасных отходов</w:t>
            </w:r>
          </w:p>
        </w:tc>
        <w:tc>
          <w:tcPr>
            <w:tcW w:w="3555" w:type="dxa"/>
            <w:gridSpan w:val="2"/>
            <w:shd w:val="clear" w:color="auto" w:fill="auto"/>
          </w:tcPr>
          <w:p w:rsidR="00317048" w:rsidRPr="00EF244A" w:rsidRDefault="00977965" w:rsidP="00917312">
            <w:pPr>
              <w:pStyle w:val="ConsPlusNormal"/>
              <w:spacing w:after="200"/>
              <w:ind w:left="-108"/>
              <w:jc w:val="both"/>
              <w:rPr>
                <w:rFonts w:ascii="Times New Roman" w:hAnsi="Times New Roman" w:cs="Times New Roman"/>
                <w:b w:val="0"/>
                <w:sz w:val="24"/>
                <w:szCs w:val="24"/>
              </w:rPr>
            </w:pPr>
            <w:hyperlink r:id="rId39" w:history="1">
              <w:r w:rsidR="00317048" w:rsidRPr="00EF244A">
                <w:rPr>
                  <w:rFonts w:ascii="Times New Roman" w:hAnsi="Times New Roman" w:cs="Times New Roman"/>
                  <w:b w:val="0"/>
                  <w:sz w:val="24"/>
                  <w:szCs w:val="24"/>
                </w:rPr>
                <w:t xml:space="preserve"> статья 14</w:t>
              </w:r>
            </w:hyperlink>
            <w:r w:rsidR="00317048" w:rsidRPr="00EF244A">
              <w:rPr>
                <w:rFonts w:ascii="Times New Roman" w:hAnsi="Times New Roman" w:cs="Times New Roman"/>
                <w:b w:val="0"/>
                <w:sz w:val="24"/>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917312">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Паспорта опасных отходов</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917312">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Деятельность в процессе которой образуются отходы</w:t>
            </w:r>
          </w:p>
          <w:p w:rsidR="00317048" w:rsidRPr="00383DB5" w:rsidRDefault="00317048" w:rsidP="00917312">
            <w:pPr>
              <w:autoSpaceDE w:val="0"/>
              <w:autoSpaceDN w:val="0"/>
              <w:adjustRightInd w:val="0"/>
              <w:spacing w:after="0" w:line="240" w:lineRule="auto"/>
              <w:jc w:val="both"/>
              <w:rPr>
                <w:rFonts w:ascii="Times New Roman" w:hAnsi="Times New Roman"/>
                <w:sz w:val="24"/>
                <w:szCs w:val="24"/>
                <w:lang w:eastAsia="ru-RU"/>
              </w:rPr>
            </w:pPr>
          </w:p>
        </w:tc>
        <w:tc>
          <w:tcPr>
            <w:tcW w:w="3953" w:type="dxa"/>
            <w:gridSpan w:val="2"/>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Подготовить технический отчет о неизменности производственного процесса, используемого сырья и об образующихся отходах (включая</w:t>
            </w:r>
            <w:r w:rsidRPr="00383DB5">
              <w:rPr>
                <w:rFonts w:ascii="Times New Roman" w:hAnsi="Times New Roman"/>
                <w:sz w:val="24"/>
                <w:szCs w:val="24"/>
                <w:lang w:eastAsia="ru-RU"/>
              </w:rPr>
              <w:t xml:space="preserve"> субъектов малого и среднего предпринимательства)</w:t>
            </w:r>
          </w:p>
        </w:tc>
        <w:tc>
          <w:tcPr>
            <w:tcW w:w="3555" w:type="dxa"/>
            <w:gridSpan w:val="2"/>
            <w:shd w:val="clear" w:color="auto" w:fill="auto"/>
          </w:tcPr>
          <w:p w:rsidR="00317048" w:rsidRPr="00EF244A" w:rsidRDefault="00977965" w:rsidP="00917312">
            <w:pPr>
              <w:autoSpaceDE w:val="0"/>
              <w:autoSpaceDN w:val="0"/>
              <w:adjustRightInd w:val="0"/>
              <w:spacing w:after="0" w:line="240" w:lineRule="auto"/>
              <w:ind w:left="-108"/>
              <w:jc w:val="both"/>
              <w:rPr>
                <w:rFonts w:ascii="Times New Roman" w:hAnsi="Times New Roman" w:cs="Times New Roman"/>
                <w:sz w:val="24"/>
                <w:szCs w:val="24"/>
                <w:lang w:eastAsia="ru-RU"/>
              </w:rPr>
            </w:pPr>
            <w:hyperlink r:id="rId40" w:history="1">
              <w:r w:rsidR="00317048" w:rsidRPr="00EF244A">
                <w:rPr>
                  <w:rFonts w:ascii="Times New Roman" w:hAnsi="Times New Roman" w:cs="Times New Roman"/>
                  <w:sz w:val="24"/>
                  <w:szCs w:val="24"/>
                </w:rPr>
                <w:t xml:space="preserve"> ст. 18 </w:t>
              </w:r>
            </w:hyperlink>
            <w:r w:rsidR="00317048" w:rsidRPr="00EF244A">
              <w:rPr>
                <w:rFonts w:ascii="Times New Roman" w:hAnsi="Times New Roman" w:cs="Times New Roman"/>
                <w:sz w:val="24"/>
                <w:szCs w:val="24"/>
              </w:rPr>
              <w:t xml:space="preserve"> ФЗ от 24.06.1998 № 89-ФЗ «Об отходах производства и потребления», </w:t>
            </w:r>
            <w:r w:rsidR="00317048" w:rsidRPr="00EF244A">
              <w:rPr>
                <w:rFonts w:ascii="Times New Roman" w:hAnsi="Times New Roman" w:cs="Times New Roman"/>
                <w:sz w:val="24"/>
                <w:szCs w:val="24"/>
                <w:lang w:eastAsia="ru-RU"/>
              </w:rPr>
              <w:t>Приказ Минприроды России от 01.09.2011 N 721</w:t>
            </w:r>
          </w:p>
          <w:p w:rsidR="00317048" w:rsidRPr="00EF244A" w:rsidRDefault="00317048" w:rsidP="00917312">
            <w:pPr>
              <w:pStyle w:val="ConsPlusNormal"/>
              <w:spacing w:after="200"/>
              <w:ind w:left="-108"/>
              <w:jc w:val="both"/>
              <w:rPr>
                <w:rFonts w:ascii="Times New Roman" w:hAnsi="Times New Roman" w:cs="Times New Roman"/>
                <w:b w:val="0"/>
                <w:sz w:val="24"/>
                <w:szCs w:val="24"/>
              </w:rPr>
            </w:pPr>
            <w:r w:rsidRPr="00EF244A">
              <w:rPr>
                <w:rFonts w:ascii="Times New Roman" w:hAnsi="Times New Roman" w:cs="Times New Roman"/>
                <w:b w:val="0"/>
                <w:sz w:val="24"/>
                <w:szCs w:val="24"/>
              </w:rPr>
              <w:t>"Об утверждении Порядка учета в области обращения с отходами"</w:t>
            </w:r>
          </w:p>
        </w:tc>
        <w:tc>
          <w:tcPr>
            <w:tcW w:w="3613" w:type="dxa"/>
            <w:gridSpan w:val="5"/>
            <w:shd w:val="clear" w:color="auto" w:fill="auto"/>
          </w:tcPr>
          <w:p w:rsidR="00317048" w:rsidRPr="00383DB5" w:rsidRDefault="00317048" w:rsidP="00917312">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Технический отчет о неизменности производственного процесса, используемого сырья и об образующихся отходах</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tcBorders>
              <w:bottom w:val="single" w:sz="4" w:space="0" w:color="auto"/>
            </w:tcBorders>
            <w:shd w:val="clear" w:color="auto" w:fill="auto"/>
          </w:tcPr>
          <w:p w:rsidR="001577DD" w:rsidRPr="00383DB5" w:rsidRDefault="00317048" w:rsidP="00147A49">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rPr>
              <w:t>Пользование участками недр местного значения</w:t>
            </w:r>
          </w:p>
        </w:tc>
        <w:tc>
          <w:tcPr>
            <w:tcW w:w="3953" w:type="dxa"/>
            <w:gridSpan w:val="2"/>
            <w:tcBorders>
              <w:bottom w:val="single" w:sz="4" w:space="0" w:color="auto"/>
            </w:tcBorders>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лицензию на пользование недрами</w:t>
            </w:r>
          </w:p>
        </w:tc>
        <w:tc>
          <w:tcPr>
            <w:tcW w:w="3555" w:type="dxa"/>
            <w:gridSpan w:val="2"/>
            <w:tcBorders>
              <w:bottom w:val="single" w:sz="4" w:space="0" w:color="auto"/>
            </w:tcBorders>
            <w:shd w:val="clear" w:color="auto" w:fill="auto"/>
          </w:tcPr>
          <w:p w:rsidR="00317048" w:rsidRPr="00EF244A" w:rsidRDefault="00317048" w:rsidP="00917312">
            <w:pPr>
              <w:pStyle w:val="ConsPlusNormal"/>
              <w:spacing w:after="200"/>
              <w:ind w:left="-108"/>
              <w:jc w:val="both"/>
              <w:rPr>
                <w:rFonts w:ascii="Times New Roman" w:hAnsi="Times New Roman" w:cs="Times New Roman"/>
                <w:b w:val="0"/>
                <w:sz w:val="24"/>
                <w:szCs w:val="24"/>
              </w:rPr>
            </w:pPr>
            <w:r w:rsidRPr="00EF244A">
              <w:rPr>
                <w:rFonts w:ascii="Times New Roman" w:hAnsi="Times New Roman" w:cs="Times New Roman"/>
                <w:b w:val="0"/>
                <w:sz w:val="24"/>
                <w:szCs w:val="24"/>
              </w:rPr>
              <w:t>ст.11 Закона РФ 21.02.1992 № 2395-1 «О недрах»</w:t>
            </w:r>
          </w:p>
        </w:tc>
        <w:tc>
          <w:tcPr>
            <w:tcW w:w="3613" w:type="dxa"/>
            <w:gridSpan w:val="5"/>
            <w:tcBorders>
              <w:bottom w:val="single" w:sz="4" w:space="0" w:color="auto"/>
            </w:tcBorders>
            <w:shd w:val="clear" w:color="auto" w:fill="auto"/>
          </w:tcPr>
          <w:p w:rsidR="00317048" w:rsidRPr="00383DB5" w:rsidRDefault="00317048" w:rsidP="00917312">
            <w:pPr>
              <w:spacing w:line="240" w:lineRule="auto"/>
              <w:ind w:left="-108"/>
              <w:jc w:val="both"/>
              <w:rPr>
                <w:rFonts w:ascii="Times New Roman" w:hAnsi="Times New Roman"/>
                <w:sz w:val="24"/>
                <w:szCs w:val="24"/>
              </w:rPr>
            </w:pPr>
          </w:p>
        </w:tc>
        <w:tc>
          <w:tcPr>
            <w:tcW w:w="3057" w:type="dxa"/>
            <w:gridSpan w:val="2"/>
            <w:tcBorders>
              <w:bottom w:val="single" w:sz="4" w:space="0" w:color="auto"/>
            </w:tcBorders>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Лицензия на пользование недрами</w:t>
            </w:r>
          </w:p>
        </w:tc>
      </w:tr>
      <w:tr w:rsidR="0093786F"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70"/>
        </w:trPr>
        <w:tc>
          <w:tcPr>
            <w:tcW w:w="2124" w:type="dxa"/>
            <w:shd w:val="clear" w:color="auto" w:fill="auto"/>
          </w:tcPr>
          <w:p w:rsidR="00317048" w:rsidRPr="00383DB5" w:rsidRDefault="00317048" w:rsidP="00917312">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rPr>
              <w:t>Пользование участками недр местного значения</w:t>
            </w:r>
          </w:p>
        </w:tc>
        <w:tc>
          <w:tcPr>
            <w:tcW w:w="3953" w:type="dxa"/>
            <w:gridSpan w:val="2"/>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Получить 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w:t>
            </w:r>
          </w:p>
        </w:tc>
        <w:tc>
          <w:tcPr>
            <w:tcW w:w="3555" w:type="dxa"/>
            <w:gridSpan w:val="2"/>
            <w:shd w:val="clear" w:color="auto" w:fill="auto"/>
          </w:tcPr>
          <w:p w:rsidR="00317048" w:rsidRPr="00EF244A" w:rsidRDefault="00317048" w:rsidP="00917312">
            <w:pPr>
              <w:pStyle w:val="ConsPlusNormal"/>
              <w:spacing w:after="200"/>
              <w:ind w:left="-108"/>
              <w:jc w:val="both"/>
              <w:rPr>
                <w:rFonts w:ascii="Times New Roman" w:hAnsi="Times New Roman" w:cs="Times New Roman"/>
                <w:b w:val="0"/>
                <w:sz w:val="24"/>
                <w:szCs w:val="24"/>
              </w:rPr>
            </w:pPr>
            <w:r w:rsidRPr="00EF244A">
              <w:rPr>
                <w:rFonts w:ascii="Times New Roman" w:hAnsi="Times New Roman" w:cs="Times New Roman"/>
                <w:b w:val="0"/>
                <w:sz w:val="24"/>
                <w:szCs w:val="24"/>
              </w:rPr>
              <w:t>ст. ст. 21, 22,23 Закона РФ 21.02.1992 № 2395-1 «О недрах»</w:t>
            </w:r>
          </w:p>
        </w:tc>
        <w:tc>
          <w:tcPr>
            <w:tcW w:w="3613" w:type="dxa"/>
            <w:gridSpan w:val="5"/>
            <w:shd w:val="clear" w:color="auto" w:fill="auto"/>
          </w:tcPr>
          <w:p w:rsidR="00317048" w:rsidRPr="00383DB5" w:rsidRDefault="00317048" w:rsidP="00917312">
            <w:pPr>
              <w:spacing w:line="240" w:lineRule="auto"/>
              <w:ind w:left="-108"/>
              <w:jc w:val="both"/>
              <w:rPr>
                <w:rFonts w:ascii="Times New Roman" w:hAnsi="Times New Roman"/>
                <w:sz w:val="24"/>
                <w:szCs w:val="24"/>
              </w:rPr>
            </w:pP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r w:rsidRPr="00383DB5">
              <w:rPr>
                <w:rFonts w:ascii="Times New Roman" w:hAnsi="Times New Roman"/>
                <w:iCs/>
                <w:sz w:val="24"/>
                <w:szCs w:val="24"/>
              </w:rPr>
              <w:t xml:space="preserve">Документы </w:t>
            </w:r>
            <w:r w:rsidR="0059606A">
              <w:rPr>
                <w:rFonts w:ascii="Times New Roman" w:hAnsi="Times New Roman"/>
                <w:iCs/>
                <w:sz w:val="24"/>
                <w:szCs w:val="24"/>
              </w:rPr>
              <w:t>у</w:t>
            </w:r>
            <w:r w:rsidRPr="00383DB5">
              <w:rPr>
                <w:rFonts w:ascii="Times New Roman" w:hAnsi="Times New Roman"/>
                <w:iCs/>
                <w:sz w:val="24"/>
                <w:szCs w:val="24"/>
              </w:rPr>
              <w:t>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w:t>
            </w: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tcBorders>
              <w:bottom w:val="single" w:sz="4" w:space="0" w:color="auto"/>
            </w:tcBorders>
            <w:shd w:val="clear" w:color="auto" w:fill="auto"/>
          </w:tcPr>
          <w:p w:rsidR="001577DD" w:rsidRPr="00383DB5" w:rsidRDefault="00317048" w:rsidP="00147A49">
            <w:pPr>
              <w:autoSpaceDE w:val="0"/>
              <w:autoSpaceDN w:val="0"/>
              <w:adjustRightInd w:val="0"/>
              <w:spacing w:after="0" w:line="240" w:lineRule="auto"/>
              <w:jc w:val="both"/>
              <w:rPr>
                <w:rFonts w:ascii="Times New Roman" w:hAnsi="Times New Roman"/>
                <w:sz w:val="24"/>
                <w:szCs w:val="24"/>
              </w:rPr>
            </w:pPr>
            <w:r w:rsidRPr="00383DB5">
              <w:rPr>
                <w:rFonts w:ascii="Times New Roman" w:hAnsi="Times New Roman"/>
                <w:sz w:val="24"/>
                <w:szCs w:val="24"/>
                <w:lang w:eastAsia="ru-RU"/>
              </w:rPr>
              <w:lastRenderedPageBreak/>
              <w:t>Эксплуатация зданий, сооружений и иных объектов</w:t>
            </w:r>
          </w:p>
        </w:tc>
        <w:tc>
          <w:tcPr>
            <w:tcW w:w="3953" w:type="dxa"/>
            <w:gridSpan w:val="2"/>
            <w:tcBorders>
              <w:bottom w:val="single" w:sz="4" w:space="0" w:color="auto"/>
            </w:tcBorders>
            <w:shd w:val="clear" w:color="auto" w:fill="auto"/>
          </w:tcPr>
          <w:p w:rsidR="00317048" w:rsidRPr="00383DB5" w:rsidRDefault="00317048" w:rsidP="00917312">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Соблюдать требования к эксплуатации зданий, сооружений и иных объектов</w:t>
            </w:r>
          </w:p>
        </w:tc>
        <w:tc>
          <w:tcPr>
            <w:tcW w:w="3555" w:type="dxa"/>
            <w:gridSpan w:val="2"/>
            <w:tcBorders>
              <w:bottom w:val="single" w:sz="4" w:space="0" w:color="auto"/>
            </w:tcBorders>
            <w:shd w:val="clear" w:color="auto" w:fill="auto"/>
          </w:tcPr>
          <w:p w:rsidR="00317048" w:rsidRPr="00EF244A" w:rsidRDefault="00317048" w:rsidP="00917312">
            <w:pPr>
              <w:autoSpaceDE w:val="0"/>
              <w:autoSpaceDN w:val="0"/>
              <w:adjustRightInd w:val="0"/>
              <w:spacing w:after="0" w:line="240" w:lineRule="auto"/>
              <w:ind w:left="-108"/>
              <w:jc w:val="both"/>
              <w:rPr>
                <w:rFonts w:ascii="Times New Roman" w:hAnsi="Times New Roman" w:cs="Times New Roman"/>
                <w:bCs/>
                <w:sz w:val="24"/>
                <w:szCs w:val="24"/>
                <w:lang w:eastAsia="ru-RU"/>
              </w:rPr>
            </w:pPr>
            <w:r w:rsidRPr="00EF244A">
              <w:rPr>
                <w:rFonts w:ascii="Times New Roman" w:hAnsi="Times New Roman" w:cs="Times New Roman"/>
                <w:sz w:val="24"/>
                <w:szCs w:val="24"/>
              </w:rPr>
              <w:t xml:space="preserve">ст. 39 </w:t>
            </w:r>
            <w:r w:rsidRPr="00EF244A">
              <w:rPr>
                <w:rFonts w:ascii="Times New Roman" w:hAnsi="Times New Roman" w:cs="Times New Roman"/>
                <w:bCs/>
                <w:sz w:val="24"/>
                <w:szCs w:val="24"/>
                <w:lang w:eastAsia="ru-RU"/>
              </w:rPr>
              <w:t>ФЗ от 10.01.2002 N 7-ФЗ</w:t>
            </w:r>
          </w:p>
          <w:p w:rsidR="00317048" w:rsidRPr="00EF244A" w:rsidRDefault="00317048" w:rsidP="00917312">
            <w:pPr>
              <w:pStyle w:val="ConsPlusNormal"/>
              <w:spacing w:after="200"/>
              <w:ind w:left="-108"/>
              <w:jc w:val="both"/>
              <w:rPr>
                <w:rFonts w:ascii="Times New Roman" w:hAnsi="Times New Roman" w:cs="Times New Roman"/>
                <w:b w:val="0"/>
                <w:sz w:val="24"/>
                <w:szCs w:val="24"/>
              </w:rPr>
            </w:pPr>
            <w:r w:rsidRPr="00EF244A">
              <w:rPr>
                <w:rFonts w:ascii="Times New Roman" w:hAnsi="Times New Roman" w:cs="Times New Roman"/>
                <w:b w:val="0"/>
                <w:bCs w:val="0"/>
                <w:sz w:val="24"/>
                <w:szCs w:val="24"/>
              </w:rPr>
              <w:t>"Об охране окружающей среды"</w:t>
            </w:r>
          </w:p>
        </w:tc>
        <w:tc>
          <w:tcPr>
            <w:tcW w:w="3613" w:type="dxa"/>
            <w:gridSpan w:val="5"/>
            <w:tcBorders>
              <w:bottom w:val="single" w:sz="4" w:space="0" w:color="auto"/>
            </w:tcBorders>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Структура производства</w:t>
            </w:r>
          </w:p>
        </w:tc>
        <w:tc>
          <w:tcPr>
            <w:tcW w:w="3057" w:type="dxa"/>
            <w:gridSpan w:val="2"/>
            <w:tcBorders>
              <w:bottom w:val="single" w:sz="4" w:space="0" w:color="auto"/>
            </w:tcBorders>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val="restart"/>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B2196A">
            <w:pPr>
              <w:autoSpaceDE w:val="0"/>
              <w:autoSpaceDN w:val="0"/>
              <w:adjustRightInd w:val="0"/>
              <w:spacing w:after="0" w:line="240" w:lineRule="auto"/>
              <w:outlineLvl w:val="0"/>
              <w:rPr>
                <w:rFonts w:ascii="Times New Roman" w:hAnsi="Times New Roman"/>
                <w:sz w:val="24"/>
                <w:szCs w:val="24"/>
                <w:lang w:eastAsia="ru-RU"/>
              </w:rPr>
            </w:pPr>
            <w:r w:rsidRPr="00383DB5">
              <w:rPr>
                <w:rFonts w:ascii="Times New Roman" w:hAnsi="Times New Roman"/>
                <w:sz w:val="24"/>
                <w:szCs w:val="24"/>
                <w:lang w:eastAsia="ru-RU"/>
              </w:rPr>
              <w:t>Эксплуатация зданий, сооружений и иных объектов, связанных с обращением с отходами</w:t>
            </w:r>
          </w:p>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6C456E">
            <w:pPr>
              <w:autoSpaceDE w:val="0"/>
              <w:autoSpaceDN w:val="0"/>
              <w:adjustRightInd w:val="0"/>
              <w:spacing w:after="0" w:line="240" w:lineRule="auto"/>
              <w:jc w:val="both"/>
              <w:outlineLvl w:val="0"/>
              <w:rPr>
                <w:rFonts w:ascii="Times New Roman" w:hAnsi="Times New Roman"/>
                <w:sz w:val="24"/>
                <w:szCs w:val="24"/>
                <w:lang w:eastAsia="ru-RU"/>
              </w:rPr>
            </w:pPr>
            <w:r w:rsidRPr="00383DB5">
              <w:rPr>
                <w:rFonts w:ascii="Times New Roman" w:hAnsi="Times New Roman"/>
                <w:sz w:val="24"/>
                <w:szCs w:val="24"/>
                <w:lang w:eastAsia="ru-RU"/>
              </w:rPr>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977965" w:rsidP="006C456E">
            <w:pPr>
              <w:pStyle w:val="3"/>
              <w:ind w:left="-108" w:firstLine="0"/>
              <w:jc w:val="both"/>
              <w:rPr>
                <w:b w:val="0"/>
                <w:szCs w:val="24"/>
              </w:rPr>
            </w:pPr>
            <w:hyperlink r:id="rId41" w:history="1">
              <w:r w:rsidR="00317048" w:rsidRPr="00383DB5">
                <w:rPr>
                  <w:b w:val="0"/>
                  <w:szCs w:val="24"/>
                </w:rPr>
                <w:t xml:space="preserve"> ст. 11 </w:t>
              </w:r>
            </w:hyperlink>
            <w:r w:rsidR="00317048" w:rsidRPr="00383DB5">
              <w:rPr>
                <w:b w:val="0"/>
                <w:szCs w:val="24"/>
              </w:rPr>
              <w:t xml:space="preserve"> ФЗ от 24.06.1998 № 89-ФЗ «Об отходах производства и потребления»</w:t>
            </w:r>
          </w:p>
        </w:tc>
        <w:tc>
          <w:tcPr>
            <w:tcW w:w="3613" w:type="dxa"/>
            <w:gridSpan w:val="5"/>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Номенклатура и количество образующихся отходов по отдельным технологическим процессам</w:t>
            </w:r>
          </w:p>
        </w:tc>
        <w:tc>
          <w:tcPr>
            <w:tcW w:w="3057" w:type="dxa"/>
            <w:gridSpan w:val="2"/>
            <w:tcBorders>
              <w:top w:val="single" w:sz="4" w:space="0" w:color="auto"/>
              <w:left w:val="single" w:sz="4" w:space="0" w:color="auto"/>
              <w:bottom w:val="single" w:sz="4" w:space="0" w:color="auto"/>
            </w:tcBorders>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977965" w:rsidP="006C456E">
            <w:pPr>
              <w:pStyle w:val="3"/>
              <w:ind w:left="-108" w:firstLine="0"/>
              <w:jc w:val="both"/>
              <w:rPr>
                <w:b w:val="0"/>
                <w:szCs w:val="24"/>
              </w:rPr>
            </w:pPr>
            <w:hyperlink r:id="rId42" w:history="1">
              <w:r w:rsidR="00317048" w:rsidRPr="00383DB5">
                <w:rPr>
                  <w:b w:val="0"/>
                  <w:szCs w:val="24"/>
                </w:rPr>
                <w:t xml:space="preserve"> ст. 11 </w:t>
              </w:r>
            </w:hyperlink>
            <w:r w:rsidR="00317048" w:rsidRPr="00383DB5">
              <w:rPr>
                <w:b w:val="0"/>
                <w:szCs w:val="24"/>
              </w:rPr>
              <w:t xml:space="preserve"> ФЗ от 24.06.1998 № 89-ФЗ «Об отходах производства и потребления»</w:t>
            </w:r>
          </w:p>
        </w:tc>
        <w:tc>
          <w:tcPr>
            <w:tcW w:w="3613" w:type="dxa"/>
            <w:gridSpan w:val="5"/>
            <w:tcBorders>
              <w:top w:val="single" w:sz="4" w:space="0" w:color="auto"/>
              <w:left w:val="single" w:sz="4" w:space="0" w:color="auto"/>
              <w:bottom w:val="single" w:sz="4" w:space="0" w:color="auto"/>
              <w:right w:val="single" w:sz="4" w:space="0" w:color="auto"/>
            </w:tcBorders>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Балансовые схемы или схемы материальных потоков в целом по предприятию, отражающие образование отходов</w:t>
            </w:r>
          </w:p>
        </w:tc>
        <w:tc>
          <w:tcPr>
            <w:tcW w:w="3057" w:type="dxa"/>
            <w:gridSpan w:val="2"/>
            <w:tcBorders>
              <w:top w:val="single" w:sz="4" w:space="0" w:color="auto"/>
              <w:left w:val="single" w:sz="4" w:space="0" w:color="auto"/>
              <w:bottom w:val="single" w:sz="4" w:space="0" w:color="auto"/>
            </w:tcBorders>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tcBorders>
              <w:top w:val="single" w:sz="4" w:space="0" w:color="auto"/>
            </w:tcBorders>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tcBorders>
              <w:top w:val="single" w:sz="4" w:space="0" w:color="auto"/>
            </w:tcBorders>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tcBorders>
              <w:top w:val="single" w:sz="4" w:space="0" w:color="auto"/>
            </w:tcBorders>
            <w:shd w:val="clear" w:color="auto" w:fill="auto"/>
          </w:tcPr>
          <w:p w:rsidR="00317048" w:rsidRPr="00383DB5" w:rsidRDefault="00977965" w:rsidP="006C456E">
            <w:pPr>
              <w:pStyle w:val="3"/>
              <w:ind w:left="-108" w:firstLine="0"/>
              <w:jc w:val="both"/>
              <w:rPr>
                <w:b w:val="0"/>
                <w:szCs w:val="24"/>
              </w:rPr>
            </w:pPr>
            <w:hyperlink r:id="rId43" w:history="1">
              <w:r w:rsidR="00317048" w:rsidRPr="00383DB5">
                <w:rPr>
                  <w:b w:val="0"/>
                </w:rPr>
                <w:t xml:space="preserve"> ст.ст. 11,12 </w:t>
              </w:r>
            </w:hyperlink>
            <w:r w:rsidR="00317048" w:rsidRPr="00383DB5">
              <w:rPr>
                <w:b w:val="0"/>
              </w:rPr>
              <w:t xml:space="preserve"> ФЗ от 24.06.1998 № 89-ФЗ «Об отходах производства и потребления»,</w:t>
            </w:r>
            <w:r w:rsidR="00317048" w:rsidRPr="00383DB5">
              <w:rPr>
                <w:b w:val="0"/>
                <w:bCs/>
              </w:rPr>
              <w:t xml:space="preserve"> инструкция по проектированию, эксплуатации и рекультивации полигонов для твердых бытовых отходов (утв. Минстроем России 02.11.1996)</w:t>
            </w:r>
          </w:p>
        </w:tc>
        <w:tc>
          <w:tcPr>
            <w:tcW w:w="3613" w:type="dxa"/>
            <w:gridSpan w:val="5"/>
            <w:tcBorders>
              <w:top w:val="single" w:sz="4" w:space="0" w:color="auto"/>
            </w:tcBorders>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Регламент и режим работы полигона</w:t>
            </w:r>
          </w:p>
        </w:tc>
        <w:tc>
          <w:tcPr>
            <w:tcW w:w="3057" w:type="dxa"/>
            <w:gridSpan w:val="2"/>
            <w:tcBorders>
              <w:top w:val="single" w:sz="4" w:space="0" w:color="auto"/>
            </w:tcBorders>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44" w:history="1">
              <w:r w:rsidR="00317048" w:rsidRPr="00383DB5">
                <w:rPr>
                  <w:b w:val="0"/>
                  <w:szCs w:val="24"/>
                </w:rPr>
                <w:t xml:space="preserve"> ст.ст. 11,12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Технический регламент (проект, паспорт предприятия, ТУ, инструкции), содержащий условия сбора и накопления промотходов на производственной территории</w:t>
            </w: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0453E6" w:rsidRPr="000453E6" w:rsidRDefault="00977965" w:rsidP="00147A49">
            <w:pPr>
              <w:pStyle w:val="3"/>
              <w:ind w:left="-108" w:firstLine="0"/>
              <w:jc w:val="both"/>
            </w:pPr>
            <w:hyperlink r:id="rId45" w:history="1">
              <w:r w:rsidR="00317048" w:rsidRPr="00383DB5">
                <w:rPr>
                  <w:b w:val="0"/>
                  <w:szCs w:val="24"/>
                </w:rPr>
                <w:t xml:space="preserve"> ст.ст. 11,12 </w:t>
              </w:r>
            </w:hyperlink>
            <w:r w:rsidR="00317048" w:rsidRPr="00383DB5">
              <w:rPr>
                <w:b w:val="0"/>
                <w:szCs w:val="24"/>
              </w:rPr>
              <w:t xml:space="preserve"> ФЗ от 24.06.1998 № 89-ФЗ «Об отходах производства и потребления»,</w:t>
            </w:r>
            <w:r w:rsidR="00317048" w:rsidRPr="00383DB5">
              <w:rPr>
                <w:b w:val="0"/>
                <w:bCs/>
                <w:szCs w:val="24"/>
              </w:rPr>
              <w:t xml:space="preserve"> инструкция по проектированию, эксплуатации и рекультивации полигонов для </w:t>
            </w:r>
            <w:r w:rsidR="00317048" w:rsidRPr="00383DB5">
              <w:rPr>
                <w:b w:val="0"/>
                <w:bCs/>
                <w:szCs w:val="24"/>
              </w:rPr>
              <w:lastRenderedPageBreak/>
              <w:t>твердых бытовых отходов (утв. Минстроем России 02.11.1996)</w:t>
            </w:r>
            <w:r w:rsidR="000453E6">
              <w:rPr>
                <w:b w:val="0"/>
                <w:bCs/>
                <w:szCs w:val="24"/>
              </w:rPr>
              <w:t xml:space="preserve"> </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lastRenderedPageBreak/>
              <w:t>Описание технологического цикла по изоляции отходов на полигоне</w:t>
            </w:r>
          </w:p>
        </w:tc>
        <w:tc>
          <w:tcPr>
            <w:tcW w:w="3057" w:type="dxa"/>
            <w:gridSpan w:val="2"/>
            <w:shd w:val="clear" w:color="auto" w:fill="auto"/>
          </w:tcPr>
          <w:p w:rsidR="00317048" w:rsidRPr="00383DB5" w:rsidRDefault="00317048" w:rsidP="00B10EF4">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Соблюдать требования к лицам, которые допущены к сбору, транспортированию, обработке, утилизации, обезвреживанию, размещению отходов I - IV классов опасности</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46" w:history="1">
              <w:r w:rsidR="00317048" w:rsidRPr="00383DB5">
                <w:rPr>
                  <w:b w:val="0"/>
                  <w:szCs w:val="24"/>
                </w:rPr>
                <w:t xml:space="preserve"> ст. 15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Свидетельства (сертификаты) на право работы с опасными отходами для лиц, допущенных к деятельности по обращению с опасными отходами</w:t>
            </w:r>
          </w:p>
        </w:tc>
        <w:tc>
          <w:tcPr>
            <w:tcW w:w="3057" w:type="dxa"/>
            <w:gridSpan w:val="2"/>
            <w:shd w:val="clear" w:color="auto" w:fill="auto"/>
          </w:tcPr>
          <w:p w:rsidR="00317048" w:rsidRPr="00383DB5" w:rsidRDefault="00317048" w:rsidP="006A0BDB">
            <w:pPr>
              <w:spacing w:line="240" w:lineRule="auto"/>
              <w:ind w:left="-108"/>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3"/>
        </w:trPr>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 xml:space="preserve">Получить заключение </w:t>
            </w:r>
            <w:r w:rsidRPr="00383DB5">
              <w:rPr>
                <w:rFonts w:ascii="Times New Roman" w:hAnsi="Times New Roman"/>
                <w:sz w:val="24"/>
                <w:szCs w:val="24"/>
                <w:lang w:eastAsia="ru-RU"/>
              </w:rPr>
              <w:t xml:space="preserve"> экологической экспертизы</w:t>
            </w:r>
          </w:p>
        </w:tc>
        <w:tc>
          <w:tcPr>
            <w:tcW w:w="3555" w:type="dxa"/>
            <w:gridSpan w:val="2"/>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t xml:space="preserve">ст. 33 </w:t>
            </w:r>
            <w:r w:rsidRPr="00383DB5">
              <w:rPr>
                <w:rFonts w:ascii="Times New Roman" w:hAnsi="Times New Roman"/>
                <w:bCs/>
                <w:sz w:val="24"/>
                <w:szCs w:val="24"/>
                <w:lang w:eastAsia="ru-RU"/>
              </w:rPr>
              <w:t>ФЗ от 10.01.2002 N 7-ФЗ</w:t>
            </w:r>
          </w:p>
          <w:p w:rsidR="00317048" w:rsidRPr="00383DB5" w:rsidRDefault="00317048" w:rsidP="006C456E">
            <w:pPr>
              <w:pStyle w:val="3"/>
              <w:ind w:left="-108" w:firstLine="0"/>
              <w:jc w:val="both"/>
              <w:rPr>
                <w:b w:val="0"/>
                <w:szCs w:val="24"/>
              </w:rPr>
            </w:pPr>
            <w:r w:rsidRPr="00383DB5">
              <w:rPr>
                <w:b w:val="0"/>
                <w:bCs/>
                <w:szCs w:val="24"/>
              </w:rPr>
              <w:t>"Об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Положительное заключение государственной экологической экспертизы проектной документации объектов, связанных с размещением и обезвреживанием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Наличие а</w:t>
            </w:r>
            <w:r w:rsidRPr="00383DB5">
              <w:rPr>
                <w:rFonts w:ascii="Times New Roman" w:hAnsi="Times New Roman"/>
                <w:sz w:val="24"/>
                <w:szCs w:val="24"/>
              </w:rPr>
              <w:t>ттестата об аккредитации лаборатории предприятия</w:t>
            </w:r>
          </w:p>
        </w:tc>
        <w:tc>
          <w:tcPr>
            <w:tcW w:w="3555" w:type="dxa"/>
            <w:gridSpan w:val="2"/>
            <w:shd w:val="clear" w:color="auto" w:fill="auto"/>
          </w:tcPr>
          <w:p w:rsidR="00317048" w:rsidRPr="00383DB5" w:rsidRDefault="00977965" w:rsidP="006C456E">
            <w:pPr>
              <w:autoSpaceDE w:val="0"/>
              <w:autoSpaceDN w:val="0"/>
              <w:adjustRightInd w:val="0"/>
              <w:spacing w:after="0" w:line="240" w:lineRule="auto"/>
              <w:ind w:left="-108"/>
              <w:jc w:val="both"/>
              <w:rPr>
                <w:rFonts w:ascii="Times New Roman" w:hAnsi="Times New Roman"/>
                <w:bCs/>
                <w:sz w:val="24"/>
                <w:szCs w:val="24"/>
                <w:lang w:eastAsia="ru-RU"/>
              </w:rPr>
            </w:pPr>
            <w:hyperlink r:id="rId47" w:history="1">
              <w:r w:rsidR="00317048" w:rsidRPr="00383DB5">
                <w:rPr>
                  <w:rFonts w:ascii="Times New Roman" w:hAnsi="Times New Roman"/>
                  <w:sz w:val="24"/>
                  <w:szCs w:val="24"/>
                </w:rPr>
                <w:t xml:space="preserve"> ст. 26 </w:t>
              </w:r>
            </w:hyperlink>
            <w:r w:rsidR="00317048" w:rsidRPr="00383DB5">
              <w:rPr>
                <w:rFonts w:ascii="Times New Roman" w:hAnsi="Times New Roman"/>
                <w:sz w:val="24"/>
                <w:szCs w:val="24"/>
              </w:rPr>
              <w:t xml:space="preserve"> ФЗ от 24.06.1998 № 89-ФЗ «Об отходах производства и потребления», ст. 67 </w:t>
            </w:r>
            <w:r w:rsidR="00317048" w:rsidRPr="00383DB5">
              <w:rPr>
                <w:rFonts w:ascii="Times New Roman" w:hAnsi="Times New Roman"/>
                <w:bCs/>
                <w:sz w:val="24"/>
                <w:szCs w:val="24"/>
                <w:lang w:eastAsia="ru-RU"/>
              </w:rPr>
              <w:t>ФЗ от 10.01.2002 N 7-ФЗ</w:t>
            </w:r>
          </w:p>
          <w:p w:rsidR="00317048" w:rsidRPr="00383DB5" w:rsidRDefault="00317048" w:rsidP="006C456E">
            <w:pPr>
              <w:pStyle w:val="3"/>
              <w:ind w:left="-108" w:firstLine="0"/>
              <w:jc w:val="both"/>
              <w:rPr>
                <w:szCs w:val="24"/>
              </w:rPr>
            </w:pPr>
            <w:r w:rsidRPr="00383DB5">
              <w:rPr>
                <w:bCs/>
                <w:szCs w:val="24"/>
              </w:rPr>
              <w:t>"</w:t>
            </w:r>
            <w:r w:rsidRPr="00383DB5">
              <w:rPr>
                <w:b w:val="0"/>
                <w:bCs/>
                <w:szCs w:val="24"/>
              </w:rPr>
              <w:t>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Аттестат об аккредитации лаборатории предприятия (при наличии лаборатории)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tc>
        <w:tc>
          <w:tcPr>
            <w:tcW w:w="3555" w:type="dxa"/>
            <w:gridSpan w:val="2"/>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rPr>
              <w:t>ст.ст. 11,12 ФЗ от 24.06.1998 № 89-ФЗ «Об отходах производства и потребления»,</w:t>
            </w:r>
            <w:r w:rsidRPr="00383DB5">
              <w:rPr>
                <w:rFonts w:ascii="Times New Roman" w:hAnsi="Times New Roman"/>
                <w:sz w:val="24"/>
                <w:szCs w:val="24"/>
                <w:lang w:eastAsia="ru-RU"/>
              </w:rPr>
              <w:t xml:space="preserve"> Приказ Минприроды России от 01.09.2011 N 721</w:t>
            </w:r>
          </w:p>
          <w:p w:rsidR="00317048" w:rsidRPr="00383DB5" w:rsidRDefault="00317048" w:rsidP="006C456E">
            <w:pPr>
              <w:pStyle w:val="3"/>
              <w:ind w:left="-108" w:firstLine="0"/>
              <w:jc w:val="both"/>
              <w:rPr>
                <w:b w:val="0"/>
                <w:szCs w:val="24"/>
              </w:rPr>
            </w:pPr>
            <w:r w:rsidRPr="00383DB5">
              <w:rPr>
                <w:b w:val="0"/>
                <w:szCs w:val="24"/>
              </w:rPr>
              <w:t>"Об утверждении Порядка учета в области обращения с отходами"</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Договор на размещение (захоронение) отходов, принадлежащих одному предприятию, на полигоне другого предприятия (определяющий обязанности и ответственность сторон по экологически безопасной упаковке, транспортировке, погрузке и выгрузке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 xml:space="preserve">Соблюдать требования к объектам </w:t>
            </w:r>
            <w:r w:rsidRPr="00383DB5">
              <w:rPr>
                <w:rFonts w:ascii="Times New Roman" w:hAnsi="Times New Roman"/>
                <w:sz w:val="24"/>
                <w:szCs w:val="24"/>
                <w:lang w:eastAsia="ru-RU"/>
              </w:rPr>
              <w:lastRenderedPageBreak/>
              <w:t>размещения отходов</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48" w:history="1">
              <w:r w:rsidR="00317048" w:rsidRPr="00383DB5">
                <w:rPr>
                  <w:b w:val="0"/>
                  <w:szCs w:val="24"/>
                </w:rPr>
                <w:t xml:space="preserve"> ст. 12 </w:t>
              </w:r>
            </w:hyperlink>
            <w:r w:rsidR="00317048" w:rsidRPr="00383DB5">
              <w:rPr>
                <w:b w:val="0"/>
                <w:szCs w:val="24"/>
              </w:rPr>
              <w:t xml:space="preserve"> ФЗ от 24.06.1998 № 89-</w:t>
            </w:r>
            <w:r w:rsidR="00317048" w:rsidRPr="00383DB5">
              <w:rPr>
                <w:b w:val="0"/>
                <w:szCs w:val="24"/>
              </w:rPr>
              <w:lastRenderedPageBreak/>
              <w:t>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lastRenderedPageBreak/>
              <w:t xml:space="preserve">Свидетельство о регистрации </w:t>
            </w:r>
            <w:r w:rsidRPr="00383DB5">
              <w:rPr>
                <w:rFonts w:ascii="Times New Roman" w:hAnsi="Times New Roman"/>
                <w:sz w:val="24"/>
                <w:szCs w:val="24"/>
              </w:rPr>
              <w:lastRenderedPageBreak/>
              <w:t>объекта размещения отходов в Государственном реестре объектов размещения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Организовать и осуществлять производственный контроль за соблюдением требований законодательства Российской Федерации в области обращения с отходами.</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49"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 </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Приказ (распоряжение) юридического лица о возложении производственного контроля на специально созданную службу либо на назначенное ответственное лицо)</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0"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Положение о специально созданной службе (экологической)</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1"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Должностные инструкции сотрудников экологической службы (эколога)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 xml:space="preserve">Обучение и дополнительное профессиональное образование лиц </w:t>
            </w:r>
            <w:r w:rsidRPr="00383DB5">
              <w:rPr>
                <w:rFonts w:ascii="Times New Roman" w:hAnsi="Times New Roman"/>
                <w:sz w:val="24"/>
                <w:szCs w:val="24"/>
              </w:rPr>
              <w:t>сотрудников экологической службы (эколога)</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2" w:history="1">
              <w:r w:rsidR="00317048" w:rsidRPr="00383DB5">
                <w:rPr>
                  <w:b w:val="0"/>
                  <w:szCs w:val="24"/>
                </w:rPr>
                <w:t xml:space="preserve"> ст. 15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Документы, подтверждающие необходимую профессиональную подготовку или переподготовку сотрудников экологической службы (эколога)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Исключение негативного воздействия на окружающую среду объектов размещения отходов за счет осуществления</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природоохранных мероприятий</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3" w:history="1">
              <w:r w:rsidR="00317048" w:rsidRPr="00383DB5">
                <w:rPr>
                  <w:b w:val="0"/>
                  <w:szCs w:val="24"/>
                </w:rPr>
                <w:t xml:space="preserve"> ст. 23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Отчет о выполнении плана природоохранных мероприятий</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 xml:space="preserve">Организовать и осуществлять производственный контроль за соблюдением требований </w:t>
            </w:r>
            <w:r w:rsidRPr="00383DB5">
              <w:rPr>
                <w:rFonts w:ascii="Times New Roman" w:hAnsi="Times New Roman"/>
                <w:sz w:val="24"/>
                <w:szCs w:val="24"/>
                <w:lang w:eastAsia="ru-RU"/>
              </w:rPr>
              <w:lastRenderedPageBreak/>
              <w:t>законодательства Российской Федерации в области обращения с отходами</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4"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 xml:space="preserve">Порядок организации и проведения производственного контроля в области обращения с </w:t>
            </w:r>
            <w:r w:rsidRPr="00383DB5">
              <w:rPr>
                <w:rFonts w:ascii="Times New Roman" w:hAnsi="Times New Roman"/>
                <w:sz w:val="24"/>
                <w:szCs w:val="24"/>
              </w:rPr>
              <w:lastRenderedPageBreak/>
              <w:t>отходами (в составе Положения об экологическом контроле предприятия (организации), утвержденного юридическим лицом, согласованного с МЭПР РТ)</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5"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План-график проведения производственного контроля на предприятии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56" w:history="1">
              <w:r w:rsidR="00317048" w:rsidRPr="00383DB5">
                <w:rPr>
                  <w:b w:val="0"/>
                  <w:szCs w:val="24"/>
                </w:rPr>
                <w:t xml:space="preserve"> ст. 26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Результаты производственного контроля</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autoSpaceDE w:val="0"/>
              <w:autoSpaceDN w:val="0"/>
              <w:adjustRightInd w:val="0"/>
              <w:spacing w:after="0" w:line="240" w:lineRule="auto"/>
              <w:ind w:left="-108"/>
              <w:jc w:val="both"/>
              <w:rPr>
                <w:rFonts w:ascii="Times New Roman" w:hAnsi="Times New Roman"/>
                <w:bCs/>
                <w:sz w:val="24"/>
                <w:szCs w:val="24"/>
                <w:lang w:eastAsia="ru-RU"/>
              </w:rPr>
            </w:pPr>
            <w:hyperlink r:id="rId57" w:history="1">
              <w:r w:rsidR="00317048" w:rsidRPr="00383DB5">
                <w:rPr>
                  <w:rFonts w:ascii="Times New Roman" w:hAnsi="Times New Roman"/>
                  <w:sz w:val="24"/>
                  <w:szCs w:val="24"/>
                </w:rPr>
                <w:t xml:space="preserve"> ст. 26 </w:t>
              </w:r>
            </w:hyperlink>
            <w:r w:rsidR="00317048" w:rsidRPr="00383DB5">
              <w:rPr>
                <w:rFonts w:ascii="Times New Roman" w:hAnsi="Times New Roman"/>
                <w:sz w:val="24"/>
                <w:szCs w:val="24"/>
              </w:rPr>
              <w:t xml:space="preserve"> ФЗ от 24.06.1998 № 89-ФЗ «Об отходах производства и потребления», ст. 67 </w:t>
            </w:r>
            <w:r w:rsidR="00317048" w:rsidRPr="00383DB5">
              <w:rPr>
                <w:rFonts w:ascii="Times New Roman" w:hAnsi="Times New Roman"/>
                <w:bCs/>
                <w:sz w:val="24"/>
                <w:szCs w:val="24"/>
                <w:lang w:eastAsia="ru-RU"/>
              </w:rPr>
              <w:t>ФЗ от 10.01.2002 N 7-ФЗ</w:t>
            </w:r>
          </w:p>
          <w:p w:rsidR="00317048" w:rsidRPr="00383DB5" w:rsidRDefault="00317048" w:rsidP="006C456E">
            <w:pPr>
              <w:pStyle w:val="3"/>
              <w:ind w:left="-108" w:firstLine="0"/>
              <w:jc w:val="both"/>
              <w:rPr>
                <w:b w:val="0"/>
                <w:szCs w:val="24"/>
              </w:rPr>
            </w:pPr>
            <w:r w:rsidRPr="00383DB5">
              <w:rPr>
                <w:b w:val="0"/>
                <w:bCs/>
                <w:szCs w:val="24"/>
              </w:rPr>
              <w:t>"Об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Результаты лабораторных исследований полигона ТБО, мест санкционированной свалки для твердых ОПП, имеющихся на балансе проверяемого объекта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autoSpaceDE w:val="0"/>
              <w:autoSpaceDN w:val="0"/>
              <w:adjustRightInd w:val="0"/>
              <w:spacing w:after="0" w:line="240" w:lineRule="auto"/>
              <w:ind w:left="-108"/>
              <w:jc w:val="both"/>
              <w:rPr>
                <w:rFonts w:ascii="Times New Roman" w:hAnsi="Times New Roman"/>
                <w:bCs/>
                <w:sz w:val="24"/>
                <w:szCs w:val="24"/>
                <w:lang w:eastAsia="ru-RU"/>
              </w:rPr>
            </w:pPr>
            <w:hyperlink r:id="rId58" w:history="1">
              <w:r w:rsidR="00317048" w:rsidRPr="00383DB5">
                <w:rPr>
                  <w:rFonts w:ascii="Times New Roman" w:hAnsi="Times New Roman"/>
                  <w:sz w:val="24"/>
                  <w:szCs w:val="24"/>
                </w:rPr>
                <w:t xml:space="preserve"> ст. 26 </w:t>
              </w:r>
            </w:hyperlink>
            <w:r w:rsidR="00317048" w:rsidRPr="00383DB5">
              <w:rPr>
                <w:rFonts w:ascii="Times New Roman" w:hAnsi="Times New Roman"/>
                <w:sz w:val="24"/>
                <w:szCs w:val="24"/>
              </w:rPr>
              <w:t xml:space="preserve"> ФЗ от 24.06.1998 № 89-ФЗ «Об отходах производства и потребления», ст. 67 </w:t>
            </w:r>
            <w:r w:rsidR="00317048" w:rsidRPr="00383DB5">
              <w:rPr>
                <w:rFonts w:ascii="Times New Roman" w:hAnsi="Times New Roman"/>
                <w:bCs/>
                <w:sz w:val="24"/>
                <w:szCs w:val="24"/>
                <w:lang w:eastAsia="ru-RU"/>
              </w:rPr>
              <w:t>ФЗ от 10.01.2002 N 7-ФЗ</w:t>
            </w:r>
          </w:p>
          <w:p w:rsidR="00317048" w:rsidRPr="00383DB5" w:rsidRDefault="00317048" w:rsidP="006C456E">
            <w:pPr>
              <w:pStyle w:val="3"/>
              <w:ind w:left="-108" w:firstLine="0"/>
              <w:jc w:val="both"/>
              <w:rPr>
                <w:szCs w:val="24"/>
              </w:rPr>
            </w:pPr>
            <w:r w:rsidRPr="00383DB5">
              <w:rPr>
                <w:bCs/>
                <w:szCs w:val="24"/>
              </w:rPr>
              <w:t>"</w:t>
            </w:r>
            <w:r w:rsidRPr="00383DB5">
              <w:rPr>
                <w:b w:val="0"/>
                <w:bCs/>
                <w:szCs w:val="24"/>
              </w:rPr>
              <w:t>Об охране окружающей среды", инструкция по проектированию, эксплуатации и рекультивации полигонов для твердых бытовых отходов (утв. Минстроем России 02.11.1996)</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Результаты контроля за составом поступающих на полигон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977965" w:rsidP="006C456E">
            <w:pPr>
              <w:autoSpaceDE w:val="0"/>
              <w:autoSpaceDN w:val="0"/>
              <w:adjustRightInd w:val="0"/>
              <w:spacing w:after="0" w:line="240" w:lineRule="auto"/>
              <w:ind w:left="-108"/>
              <w:jc w:val="both"/>
              <w:rPr>
                <w:rFonts w:ascii="Times New Roman" w:hAnsi="Times New Roman"/>
                <w:bCs/>
                <w:sz w:val="24"/>
                <w:szCs w:val="24"/>
                <w:lang w:eastAsia="ru-RU"/>
              </w:rPr>
            </w:pPr>
            <w:hyperlink r:id="rId59" w:history="1">
              <w:r w:rsidR="00317048" w:rsidRPr="00383DB5">
                <w:rPr>
                  <w:rFonts w:ascii="Times New Roman" w:hAnsi="Times New Roman"/>
                  <w:sz w:val="24"/>
                  <w:szCs w:val="24"/>
                </w:rPr>
                <w:t xml:space="preserve"> ст. 26 </w:t>
              </w:r>
            </w:hyperlink>
            <w:r w:rsidR="00317048" w:rsidRPr="00383DB5">
              <w:rPr>
                <w:rFonts w:ascii="Times New Roman" w:hAnsi="Times New Roman"/>
                <w:sz w:val="24"/>
                <w:szCs w:val="24"/>
              </w:rPr>
              <w:t xml:space="preserve"> ФЗ от 24.06.1998 № 89-ФЗ «Об отходах производства и потребления», ст. 67 </w:t>
            </w:r>
            <w:r w:rsidR="00317048" w:rsidRPr="00383DB5">
              <w:rPr>
                <w:rFonts w:ascii="Times New Roman" w:hAnsi="Times New Roman"/>
                <w:bCs/>
                <w:sz w:val="24"/>
                <w:szCs w:val="24"/>
                <w:lang w:eastAsia="ru-RU"/>
              </w:rPr>
              <w:t xml:space="preserve">ФЗ от </w:t>
            </w:r>
            <w:r w:rsidR="00317048" w:rsidRPr="00383DB5">
              <w:rPr>
                <w:rFonts w:ascii="Times New Roman" w:hAnsi="Times New Roman"/>
                <w:bCs/>
                <w:sz w:val="24"/>
                <w:szCs w:val="24"/>
                <w:lang w:eastAsia="ru-RU"/>
              </w:rPr>
              <w:lastRenderedPageBreak/>
              <w:t>10.01.2002 N 7-ФЗ</w:t>
            </w:r>
          </w:p>
          <w:p w:rsidR="00317048" w:rsidRPr="00383DB5" w:rsidRDefault="00317048" w:rsidP="006C456E">
            <w:pPr>
              <w:autoSpaceDE w:val="0"/>
              <w:autoSpaceDN w:val="0"/>
              <w:adjustRightInd w:val="0"/>
              <w:spacing w:after="0" w:line="240" w:lineRule="auto"/>
              <w:ind w:left="-108"/>
              <w:jc w:val="both"/>
              <w:rPr>
                <w:szCs w:val="24"/>
              </w:rPr>
            </w:pPr>
            <w:r w:rsidRPr="00383DB5">
              <w:rPr>
                <w:rFonts w:ascii="Times New Roman" w:hAnsi="Times New Roman"/>
                <w:bCs/>
                <w:sz w:val="24"/>
                <w:szCs w:val="24"/>
                <w:lang w:eastAsia="ru-RU"/>
              </w:rPr>
              <w:t>"Об охране окружающей среды",</w:t>
            </w:r>
            <w:r w:rsidRPr="00383DB5">
              <w:rPr>
                <w:rFonts w:ascii="Times New Roman" w:hAnsi="Times New Roman"/>
                <w:bCs/>
                <w:sz w:val="24"/>
                <w:szCs w:val="24"/>
              </w:rPr>
              <w:t xml:space="preserve"> инструкция по проектированию, эксплуатации и рекультивации полигонов для твердых бытовых отходов (утв. Минстроем России 02.11.1996)</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lastRenderedPageBreak/>
              <w:t xml:space="preserve">Программа (план) производственного контроля за состоянием подземных и </w:t>
            </w:r>
            <w:r w:rsidRPr="00383DB5">
              <w:rPr>
                <w:rFonts w:ascii="Times New Roman" w:hAnsi="Times New Roman"/>
                <w:sz w:val="24"/>
                <w:szCs w:val="24"/>
              </w:rPr>
              <w:lastRenderedPageBreak/>
              <w:t>поверхностных водных объектов, атмосферного воздуха, почв, уровней шума в зоне возможного неблагоприятного влияния полигона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after="0" w:line="240" w:lineRule="auto"/>
              <w:jc w:val="both"/>
              <w:outlineLvl w:val="0"/>
              <w:rPr>
                <w:rFonts w:ascii="Times New Roman" w:hAnsi="Times New Roman"/>
                <w:sz w:val="24"/>
                <w:szCs w:val="24"/>
                <w:lang w:eastAsia="ru-RU"/>
              </w:rPr>
            </w:pPr>
            <w:r w:rsidRPr="00383DB5">
              <w:rPr>
                <w:rFonts w:ascii="Times New Roman" w:hAnsi="Times New Roman"/>
                <w:sz w:val="24"/>
                <w:szCs w:val="24"/>
                <w:lang w:eastAsia="ru-RU"/>
              </w:rPr>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t>ст.ст. 11,12 ФЗ от 24.06.1998 № 89-ФЗ «Об отходах производства и потребления»,</w:t>
            </w:r>
            <w:r w:rsidRPr="00383DB5">
              <w:rPr>
                <w:rFonts w:ascii="Times New Roman" w:hAnsi="Times New Roman"/>
                <w:bCs/>
                <w:sz w:val="24"/>
                <w:szCs w:val="24"/>
              </w:rPr>
              <w:t xml:space="preserve"> инструкция по проектированию, эксплуатации и рекультивации полигонов для твердых бытовых отходов (утв. Минстроем России 02.11.1996)</w:t>
            </w:r>
          </w:p>
          <w:p w:rsidR="00317048" w:rsidRPr="00383DB5" w:rsidRDefault="00317048" w:rsidP="006C456E">
            <w:pPr>
              <w:pStyle w:val="3"/>
              <w:ind w:left="-108" w:firstLine="0"/>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Список отходов, принимаемых на полигон, согласованный с территориальным центром Роспотребнадзора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3"/>
              <w:ind w:left="-108" w:firstLine="0"/>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Документы, подтверждающие движение отходов:</w:t>
            </w:r>
            <w:r w:rsidR="001C2993">
              <w:rPr>
                <w:rFonts w:ascii="Times New Roman" w:hAnsi="Times New Roman"/>
                <w:sz w:val="24"/>
                <w:szCs w:val="24"/>
              </w:rPr>
              <w:t xml:space="preserve">                                                             </w:t>
            </w:r>
            <w:r w:rsidRPr="00383DB5">
              <w:rPr>
                <w:rFonts w:ascii="Times New Roman" w:hAnsi="Times New Roman"/>
                <w:sz w:val="24"/>
                <w:szCs w:val="24"/>
              </w:rPr>
              <w:t>- приходно-расходные документы;</w:t>
            </w:r>
            <w:r w:rsidR="001C2993">
              <w:rPr>
                <w:rFonts w:ascii="Times New Roman" w:hAnsi="Times New Roman"/>
                <w:sz w:val="24"/>
                <w:szCs w:val="24"/>
              </w:rPr>
              <w:t xml:space="preserve">                                               </w:t>
            </w:r>
            <w:r w:rsidRPr="00383DB5">
              <w:rPr>
                <w:rFonts w:ascii="Times New Roman" w:hAnsi="Times New Roman"/>
                <w:sz w:val="24"/>
                <w:szCs w:val="24"/>
              </w:rPr>
              <w:t>- карточки и ведомости складского учета;</w:t>
            </w:r>
            <w:r w:rsidR="001C2993">
              <w:rPr>
                <w:rFonts w:ascii="Times New Roman" w:hAnsi="Times New Roman"/>
                <w:sz w:val="24"/>
                <w:szCs w:val="24"/>
              </w:rPr>
              <w:t xml:space="preserve">                                             </w:t>
            </w:r>
            <w:r w:rsidRPr="00383DB5">
              <w:rPr>
                <w:rFonts w:ascii="Times New Roman" w:hAnsi="Times New Roman"/>
                <w:sz w:val="24"/>
                <w:szCs w:val="24"/>
              </w:rPr>
              <w:t>- документация на вывоз</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Соблюдать требования к эксплуатации зданий, сооружений и иных объектов, связанных с обращением с отходами</w:t>
            </w:r>
          </w:p>
        </w:tc>
        <w:tc>
          <w:tcPr>
            <w:tcW w:w="3555" w:type="dxa"/>
            <w:gridSpan w:val="2"/>
            <w:shd w:val="clear" w:color="auto" w:fill="auto"/>
          </w:tcPr>
          <w:p w:rsidR="00317048" w:rsidRPr="00383DB5" w:rsidRDefault="00977965" w:rsidP="006C456E">
            <w:pPr>
              <w:pStyle w:val="3"/>
              <w:ind w:left="-108" w:firstLine="0"/>
              <w:jc w:val="both"/>
              <w:rPr>
                <w:b w:val="0"/>
                <w:szCs w:val="24"/>
              </w:rPr>
            </w:pPr>
            <w:hyperlink r:id="rId60" w:history="1">
              <w:r w:rsidR="00317048" w:rsidRPr="00383DB5">
                <w:rPr>
                  <w:b w:val="0"/>
                  <w:szCs w:val="24"/>
                </w:rPr>
                <w:t xml:space="preserve"> ст. 11 </w:t>
              </w:r>
            </w:hyperlink>
            <w:r w:rsidR="00317048" w:rsidRPr="00383DB5">
              <w:rPr>
                <w:b w:val="0"/>
                <w:szCs w:val="24"/>
              </w:rPr>
              <w:t xml:space="preserve"> ФЗ от 24.06.1998 № 89-ФЗ «Об отходах производства и потребления»</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Отчет по инвентаризации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after="0" w:line="240" w:lineRule="auto"/>
              <w:jc w:val="both"/>
              <w:outlineLvl w:val="0"/>
              <w:rPr>
                <w:rFonts w:ascii="Times New Roman" w:hAnsi="Times New Roman"/>
                <w:sz w:val="24"/>
                <w:szCs w:val="24"/>
                <w:lang w:eastAsia="ru-RU"/>
              </w:rPr>
            </w:pPr>
            <w:r w:rsidRPr="00383DB5">
              <w:rPr>
                <w:rFonts w:ascii="Times New Roman" w:hAnsi="Times New Roman"/>
                <w:sz w:val="24"/>
                <w:szCs w:val="24"/>
                <w:lang w:eastAsia="ru-RU"/>
              </w:rPr>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rPr>
              <w:t>ст.ст. 11,12 ФЗ от 24.06.1998 № 89-ФЗ «Об отходах производства и потребления»,</w:t>
            </w:r>
            <w:r w:rsidRPr="00383DB5">
              <w:rPr>
                <w:rFonts w:ascii="Times New Roman" w:hAnsi="Times New Roman"/>
                <w:sz w:val="24"/>
                <w:szCs w:val="24"/>
                <w:lang w:eastAsia="ru-RU"/>
              </w:rPr>
              <w:t xml:space="preserve"> Приказ Минприроды России от 01.09.2011 N 721</w:t>
            </w:r>
          </w:p>
          <w:p w:rsidR="00317048"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lang w:eastAsia="ru-RU"/>
              </w:rPr>
              <w:t>"Об утверждении Порядка учета в области обращения с отходами"</w:t>
            </w:r>
          </w:p>
          <w:p w:rsidR="001C2993" w:rsidRPr="00383DB5" w:rsidRDefault="001C2993" w:rsidP="006C456E">
            <w:pPr>
              <w:autoSpaceDE w:val="0"/>
              <w:autoSpaceDN w:val="0"/>
              <w:adjustRightInd w:val="0"/>
              <w:spacing w:after="0" w:line="240" w:lineRule="auto"/>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Данные учета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t>ст.ст. 11,12 ФЗ от 24.06.1998 № 89-ФЗ «Об отходах производства и потребления»,</w:t>
            </w:r>
            <w:r w:rsidRPr="00383DB5">
              <w:rPr>
                <w:rFonts w:ascii="Times New Roman" w:hAnsi="Times New Roman"/>
                <w:bCs/>
                <w:sz w:val="24"/>
                <w:szCs w:val="24"/>
              </w:rPr>
              <w:t xml:space="preserve"> инструкция по проектированию, эксплуатации и рекультивации полигонов для твердых бытовых отходов (утв. Минстроем России 02.11.1996)</w:t>
            </w:r>
          </w:p>
          <w:p w:rsidR="00317048" w:rsidRPr="00383DB5" w:rsidRDefault="00317048" w:rsidP="006C456E">
            <w:pPr>
              <w:pStyle w:val="3"/>
              <w:ind w:left="-108" w:firstLine="0"/>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Журнал учета (документы по учету) (круглосуточному) поступающих на полигон отходов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val="restart"/>
            <w:shd w:val="clear" w:color="auto" w:fill="auto"/>
          </w:tcPr>
          <w:p w:rsidR="00317048" w:rsidRPr="00383DB5" w:rsidRDefault="00317048" w:rsidP="006A0BDB">
            <w:pPr>
              <w:autoSpaceDE w:val="0"/>
              <w:autoSpaceDN w:val="0"/>
              <w:adjustRightInd w:val="0"/>
              <w:spacing w:after="0" w:line="240" w:lineRule="auto"/>
              <w:rPr>
                <w:rFonts w:ascii="Times New Roman" w:hAnsi="Times New Roman"/>
                <w:sz w:val="24"/>
                <w:szCs w:val="24"/>
              </w:rPr>
            </w:pPr>
            <w:r w:rsidRPr="00383DB5">
              <w:rPr>
                <w:rFonts w:ascii="Times New Roman" w:hAnsi="Times New Roman"/>
                <w:sz w:val="24"/>
                <w:szCs w:val="24"/>
                <w:lang w:eastAsia="ru-RU"/>
              </w:rPr>
              <w:t xml:space="preserve">Эксплуатация зданий, сооружений и иных объектов, осуществляющих </w:t>
            </w:r>
            <w:r w:rsidRPr="00383DB5">
              <w:rPr>
                <w:rFonts w:ascii="Times New Roman" w:hAnsi="Times New Roman"/>
                <w:iCs/>
                <w:sz w:val="24"/>
                <w:szCs w:val="24"/>
              </w:rPr>
              <w:t>выброс вредных (загрязняющих) веществ в атмосферный воздух и вредное физическое воздействие на него</w:t>
            </w:r>
          </w:p>
        </w:tc>
        <w:tc>
          <w:tcPr>
            <w:tcW w:w="3953" w:type="dxa"/>
            <w:gridSpan w:val="2"/>
            <w:vMerge w:val="restart"/>
            <w:shd w:val="clear" w:color="auto" w:fill="auto"/>
          </w:tcPr>
          <w:p w:rsidR="00317048" w:rsidRPr="00383DB5" w:rsidRDefault="00317048" w:rsidP="00147A49">
            <w:pPr>
              <w:autoSpaceDE w:val="0"/>
              <w:autoSpaceDN w:val="0"/>
              <w:adjustRightInd w:val="0"/>
              <w:spacing w:after="0" w:line="240" w:lineRule="auto"/>
              <w:jc w:val="both"/>
              <w:outlineLvl w:val="0"/>
              <w:rPr>
                <w:rFonts w:ascii="Times New Roman" w:hAnsi="Times New Roman"/>
                <w:sz w:val="24"/>
                <w:szCs w:val="24"/>
                <w:lang w:eastAsia="ru-RU"/>
              </w:rPr>
            </w:pPr>
            <w:r w:rsidRPr="00383DB5">
              <w:rPr>
                <w:rFonts w:ascii="Times New Roman" w:hAnsi="Times New Roman"/>
                <w:sz w:val="24"/>
                <w:szCs w:val="24"/>
                <w:lang w:eastAsia="ru-RU"/>
              </w:rPr>
              <w:t>Соблюдать обязанности юридических лиц и индивидуальных предпринимателей, имеющих стационарные источники и передвижные источники</w:t>
            </w:r>
          </w:p>
          <w:p w:rsidR="00317048" w:rsidRPr="00383DB5" w:rsidRDefault="00317048" w:rsidP="00147A49">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t xml:space="preserve">ст.ст. 25,30 ФЗ </w:t>
            </w:r>
            <w:r w:rsidRPr="00383DB5">
              <w:rPr>
                <w:rFonts w:ascii="Times New Roman" w:hAnsi="Times New Roman"/>
                <w:bCs/>
                <w:sz w:val="24"/>
                <w:szCs w:val="24"/>
                <w:lang w:eastAsia="ru-RU"/>
              </w:rPr>
              <w:t xml:space="preserve">от 04.05.1999 N 96-ФЗ "Об охране атмосферного воздуха", </w:t>
            </w:r>
            <w:r w:rsidRPr="00383DB5">
              <w:rPr>
                <w:rFonts w:ascii="Times New Roman" w:hAnsi="Times New Roman"/>
                <w:sz w:val="24"/>
                <w:szCs w:val="24"/>
              </w:rPr>
              <w:t xml:space="preserve">ст. 67 </w:t>
            </w:r>
            <w:r w:rsidRPr="00383DB5">
              <w:rPr>
                <w:rFonts w:ascii="Times New Roman" w:hAnsi="Times New Roman"/>
                <w:bCs/>
                <w:sz w:val="24"/>
                <w:szCs w:val="24"/>
                <w:lang w:eastAsia="ru-RU"/>
              </w:rPr>
              <w:t>ФЗ от 10.01.2002 N 7-ФЗ</w:t>
            </w:r>
          </w:p>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bCs/>
                <w:sz w:val="24"/>
                <w:szCs w:val="24"/>
                <w:lang w:eastAsia="ru-RU"/>
              </w:rPr>
              <w:t>"Об охране окружающей среды"</w:t>
            </w:r>
          </w:p>
          <w:p w:rsidR="00317048" w:rsidRPr="00383DB5" w:rsidRDefault="00317048" w:rsidP="006C456E">
            <w:pPr>
              <w:pStyle w:val="3"/>
              <w:ind w:left="-108" w:firstLine="0"/>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Порядок организации и проведения производственного контроля за охраной атмосферного воздуха (в том числе за соблюдением предельно допустимых выбросов (в составе Положения об экологическом контроле предприятия, организации, утвержденного юридическим лицом)</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План-график контроля на предприятии за соблюдением нормативов предельно допустимых выбросов на источниках выбросов и на контрольных точках (постах), отчет о его исполнении за предыдущий год с предоставлением актов отбора проб и протоколов количественно-химического анализов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 xml:space="preserve">Результаты производственного </w:t>
            </w:r>
            <w:r w:rsidRPr="00383DB5">
              <w:rPr>
                <w:rFonts w:ascii="Times New Roman" w:hAnsi="Times New Roman"/>
                <w:sz w:val="24"/>
                <w:szCs w:val="24"/>
              </w:rPr>
              <w:lastRenderedPageBreak/>
              <w:t>контроля за выбросами вредных (загрязняющих) веществ (необходимо указать данные о выявленных превышениях предельно допустимых концентраций вредных (загрязняющих) веществ в атмосферном воздухе: код вещества, его наименование, установленная предельно допустимая концентрация, концентрация вещества (в мг/куб.м) и повторяемость (кратность превышения предельно допустимой концентрации)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Паспорта приборов контроля</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Копии актов последней поверки приборов контроля</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after="0" w:line="240" w:lineRule="auto"/>
              <w:jc w:val="both"/>
              <w:rPr>
                <w:rFonts w:ascii="Times New Roman" w:hAnsi="Times New Roman"/>
                <w:iCs/>
                <w:sz w:val="24"/>
                <w:szCs w:val="24"/>
              </w:rPr>
            </w:pPr>
            <w:r w:rsidRPr="00383DB5">
              <w:rPr>
                <w:rFonts w:ascii="Times New Roman" w:hAnsi="Times New Roman"/>
                <w:sz w:val="24"/>
                <w:szCs w:val="24"/>
                <w:lang w:eastAsia="ru-RU"/>
              </w:rPr>
              <w:t>Планировать и осуществлять мероприятия по улавливанию, утилизации, обезвреживанию выбросов вредных (загрязняющих) веществ в атмосферный воздух, сокращению или исключению таких выбросов</w:t>
            </w:r>
          </w:p>
        </w:tc>
        <w:tc>
          <w:tcPr>
            <w:tcW w:w="3555" w:type="dxa"/>
            <w:gridSpan w:val="2"/>
            <w:shd w:val="clear" w:color="auto" w:fill="auto"/>
          </w:tcPr>
          <w:p w:rsidR="00317048" w:rsidRPr="00383DB5" w:rsidRDefault="00317048" w:rsidP="006C456E">
            <w:pPr>
              <w:pStyle w:val="a4"/>
              <w:ind w:left="-108"/>
              <w:jc w:val="both"/>
              <w:rPr>
                <w:szCs w:val="24"/>
              </w:rPr>
            </w:pPr>
            <w:r w:rsidRPr="00383DB5">
              <w:rPr>
                <w:szCs w:val="24"/>
              </w:rPr>
              <w:t xml:space="preserve">ст. 30 ФЗ </w:t>
            </w:r>
            <w:r w:rsidRPr="00383DB5">
              <w:rPr>
                <w:bCs/>
                <w:szCs w:val="24"/>
              </w:rPr>
              <w:t>от 04.05.1999 N 96-ФЗ "Об охране атмосферного воздуха"</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 природоохранных мероприятий, предприятия (организации)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after="0" w:line="240" w:lineRule="auto"/>
              <w:jc w:val="both"/>
              <w:outlineLvl w:val="0"/>
              <w:rPr>
                <w:rFonts w:ascii="Times New Roman" w:hAnsi="Times New Roman"/>
                <w:sz w:val="24"/>
                <w:szCs w:val="24"/>
                <w:lang w:eastAsia="ru-RU"/>
              </w:rPr>
            </w:pPr>
            <w:r w:rsidRPr="00383DB5">
              <w:rPr>
                <w:rFonts w:ascii="Times New Roman" w:hAnsi="Times New Roman"/>
                <w:sz w:val="24"/>
                <w:szCs w:val="24"/>
                <w:lang w:eastAsia="ru-RU"/>
              </w:rPr>
              <w:t xml:space="preserve">Соблюдать обязанности юридических лиц и индивидуальных </w:t>
            </w:r>
            <w:r w:rsidRPr="00383DB5">
              <w:rPr>
                <w:rFonts w:ascii="Times New Roman" w:hAnsi="Times New Roman"/>
                <w:sz w:val="24"/>
                <w:szCs w:val="24"/>
                <w:lang w:eastAsia="ru-RU"/>
              </w:rPr>
              <w:lastRenderedPageBreak/>
              <w:t>предпринимателей, имеющих стационарные источники и передвижные источники</w:t>
            </w:r>
          </w:p>
          <w:p w:rsidR="00317048" w:rsidRPr="00383DB5" w:rsidRDefault="00317048" w:rsidP="006C456E">
            <w:pPr>
              <w:autoSpaceDE w:val="0"/>
              <w:autoSpaceDN w:val="0"/>
              <w:adjustRightInd w:val="0"/>
              <w:spacing w:line="240" w:lineRule="auto"/>
              <w:jc w:val="both"/>
              <w:rPr>
                <w:rFonts w:ascii="Times New Roman" w:hAnsi="Times New Roman"/>
                <w:sz w:val="24"/>
                <w:szCs w:val="24"/>
                <w:lang w:eastAsia="ru-RU"/>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lastRenderedPageBreak/>
              <w:t xml:space="preserve">ст. 30 ФЗ </w:t>
            </w:r>
            <w:r w:rsidRPr="00383DB5">
              <w:rPr>
                <w:rFonts w:ascii="Times New Roman" w:hAnsi="Times New Roman"/>
                <w:bCs/>
                <w:sz w:val="24"/>
                <w:szCs w:val="24"/>
                <w:lang w:eastAsia="ru-RU"/>
              </w:rPr>
              <w:t>от 04.05.1999 N 96-ФЗ "Об охране атмосферного воздуха"</w:t>
            </w:r>
          </w:p>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lastRenderedPageBreak/>
              <w:t>ПОД-1 «Журнал учета стационарных источников загрязнения и их характеристик»</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ПОД-2 «Журнал учета выполнения мероприятий по охране атмосферного воздуха»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Приказ (распоряжение) предприятия (организации) о назначении лиц, ответственных за эксплуатацию, обслуживание и ремонт газоочистных установок</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Должностные инструкции для персонала, занятого эксплуатацией, обслуживанием и ремонтом газоочистных установок, а также для специалистов, осуществляющих контроль технического состояния установок</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ПОД-3 «Журнал учета работы газоочистных и пылеулавливающих установок»</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Приказ о порядке ведения журналов учета работы газоочистных и пылеулавливающих установок</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Комплект эксплуатационной документации для каждой газоочистной установки:</w:t>
            </w:r>
            <w:r w:rsidR="001C2993">
              <w:rPr>
                <w:rFonts w:ascii="Times New Roman" w:hAnsi="Times New Roman"/>
                <w:sz w:val="24"/>
                <w:szCs w:val="24"/>
              </w:rPr>
              <w:t xml:space="preserve">                         </w:t>
            </w:r>
            <w:r w:rsidRPr="00383DB5">
              <w:rPr>
                <w:rFonts w:ascii="Times New Roman" w:hAnsi="Times New Roman"/>
                <w:sz w:val="24"/>
                <w:szCs w:val="24"/>
              </w:rPr>
              <w:t>- паспорт на каждую установку очистки газов установленной формы;</w:t>
            </w:r>
            <w:r w:rsidR="001C2993">
              <w:rPr>
                <w:rFonts w:ascii="Times New Roman" w:hAnsi="Times New Roman"/>
                <w:sz w:val="24"/>
                <w:szCs w:val="24"/>
              </w:rPr>
              <w:t xml:space="preserve">                                              </w:t>
            </w:r>
            <w:r w:rsidRPr="00383DB5">
              <w:rPr>
                <w:rFonts w:ascii="Times New Roman" w:hAnsi="Times New Roman"/>
                <w:sz w:val="24"/>
                <w:szCs w:val="24"/>
              </w:rPr>
              <w:lastRenderedPageBreak/>
              <w:t>- паспорта заводов-изготовителей аппаратов очистки газа, оборудования, узлов, приборов, входящих в состав установки, с техническими описаниями и инструкциями по эксплуатации и обслуживанию;</w:t>
            </w:r>
            <w:r w:rsidR="001C2993">
              <w:rPr>
                <w:rFonts w:ascii="Times New Roman" w:hAnsi="Times New Roman"/>
                <w:sz w:val="24"/>
                <w:szCs w:val="24"/>
              </w:rPr>
              <w:t xml:space="preserve">                                                    </w:t>
            </w:r>
            <w:r w:rsidRPr="00383DB5">
              <w:rPr>
                <w:rFonts w:ascii="Times New Roman" w:hAnsi="Times New Roman"/>
                <w:sz w:val="24"/>
                <w:szCs w:val="24"/>
              </w:rPr>
              <w:t>- инструкция по эксплуатации и обслуживанию на конкретную газоочистную установку;</w:t>
            </w:r>
            <w:r w:rsidR="001C2993">
              <w:rPr>
                <w:rFonts w:ascii="Times New Roman" w:hAnsi="Times New Roman"/>
                <w:sz w:val="24"/>
                <w:szCs w:val="24"/>
              </w:rPr>
              <w:t xml:space="preserve">                                                                 </w:t>
            </w:r>
            <w:r w:rsidRPr="00383DB5">
              <w:rPr>
                <w:rFonts w:ascii="Times New Roman" w:hAnsi="Times New Roman"/>
                <w:sz w:val="24"/>
                <w:szCs w:val="24"/>
              </w:rPr>
              <w:t>- план работ по проверке эффективности газоочистного оборудования;</w:t>
            </w:r>
            <w:r w:rsidR="001C2993">
              <w:rPr>
                <w:rFonts w:ascii="Times New Roman" w:hAnsi="Times New Roman"/>
                <w:sz w:val="24"/>
                <w:szCs w:val="24"/>
              </w:rPr>
              <w:t xml:space="preserve">                                                           </w:t>
            </w:r>
            <w:r w:rsidRPr="00383DB5">
              <w:rPr>
                <w:rFonts w:ascii="Times New Roman" w:hAnsi="Times New Roman"/>
                <w:sz w:val="24"/>
                <w:szCs w:val="24"/>
              </w:rPr>
              <w:t>- график планово-предупредительного (текущего) ремонта установок очистки газа;</w:t>
            </w:r>
            <w:r w:rsidR="001C2993">
              <w:rPr>
                <w:rFonts w:ascii="Times New Roman" w:hAnsi="Times New Roman"/>
                <w:sz w:val="24"/>
                <w:szCs w:val="24"/>
              </w:rPr>
              <w:t xml:space="preserve">                                                          </w:t>
            </w:r>
            <w:r w:rsidRPr="00383DB5">
              <w:rPr>
                <w:rFonts w:ascii="Times New Roman" w:hAnsi="Times New Roman"/>
                <w:sz w:val="24"/>
                <w:szCs w:val="24"/>
              </w:rPr>
              <w:t>- прочие документы, включаемые в комплекты эксплуатационной и нормативно-технической документации по усмотрению лиц, ответственных за эксплуатацию и обслуживание газоочистных установок.</w:t>
            </w:r>
            <w:r w:rsidR="001C2993">
              <w:rPr>
                <w:rFonts w:ascii="Times New Roman" w:hAnsi="Times New Roman"/>
                <w:sz w:val="24"/>
                <w:szCs w:val="24"/>
              </w:rPr>
              <w:t xml:space="preserve">                                                     </w:t>
            </w:r>
            <w:r w:rsidRPr="00383DB5">
              <w:rPr>
                <w:rFonts w:ascii="Times New Roman" w:hAnsi="Times New Roman"/>
                <w:sz w:val="24"/>
                <w:szCs w:val="24"/>
              </w:rPr>
              <w:t xml:space="preserve">(К паспорту должны прилагаться акты приемки оборудования установки в эксплуатацию после законченного строительства, реконструкции, капитального и планово-предупредительного ремонтов; акты проверки эффективности работы; акты проверки и оценки технического состояния оборудования </w:t>
            </w:r>
            <w:r w:rsidRPr="00383DB5">
              <w:rPr>
                <w:rFonts w:ascii="Times New Roman" w:hAnsi="Times New Roman"/>
                <w:sz w:val="24"/>
                <w:szCs w:val="24"/>
              </w:rPr>
              <w:lastRenderedPageBreak/>
              <w:t>газоочистной установки. Форма акта приемки газоочистной установки в эксплуатацию должна соответствовать установленным требованиям.)</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A0BDB">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Проводить мероприятия по уменьшению выбросов вредных (загрязняющих) веществ в атмосферный воздух при получении прогнозов о неблагоприятных метеорологических условий</w:t>
            </w:r>
          </w:p>
          <w:p w:rsidR="00317048" w:rsidRPr="00383DB5" w:rsidRDefault="00317048" w:rsidP="006A0BDB">
            <w:pPr>
              <w:autoSpaceDE w:val="0"/>
              <w:autoSpaceDN w:val="0"/>
              <w:adjustRightInd w:val="0"/>
              <w:spacing w:after="0" w:line="240" w:lineRule="auto"/>
              <w:jc w:val="both"/>
              <w:rPr>
                <w:rFonts w:ascii="Times New Roman" w:hAnsi="Times New Roman"/>
                <w:sz w:val="24"/>
                <w:szCs w:val="24"/>
                <w:lang w:eastAsia="ru-RU"/>
              </w:rPr>
            </w:pP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t xml:space="preserve">ст. 19 ФЗ </w:t>
            </w:r>
            <w:r w:rsidRPr="00383DB5">
              <w:rPr>
                <w:rFonts w:ascii="Times New Roman" w:hAnsi="Times New Roman"/>
                <w:bCs/>
                <w:sz w:val="24"/>
                <w:szCs w:val="24"/>
                <w:lang w:eastAsia="ru-RU"/>
              </w:rPr>
              <w:t>от 04.05.1999 N 96-ФЗ "Об охране атмосферного воздуха",</w:t>
            </w:r>
          </w:p>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lang w:eastAsia="ru-RU"/>
              </w:rPr>
              <w:t>постановление КМ РТ от 22.05.2012 N 407</w:t>
            </w:r>
          </w:p>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lang w:eastAsia="ru-RU"/>
              </w:rPr>
              <w:t xml:space="preserve">"Об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в Республике </w:t>
            </w:r>
            <w:r w:rsidR="00B9573C">
              <w:rPr>
                <w:rFonts w:ascii="Times New Roman" w:hAnsi="Times New Roman"/>
                <w:sz w:val="24"/>
                <w:szCs w:val="24"/>
                <w:lang w:eastAsia="ru-RU"/>
              </w:rPr>
              <w:t>Дагестан</w:t>
            </w:r>
            <w:r w:rsidRPr="00383DB5">
              <w:rPr>
                <w:rFonts w:ascii="Times New Roman" w:hAnsi="Times New Roman"/>
                <w:sz w:val="24"/>
                <w:szCs w:val="24"/>
                <w:lang w:eastAsia="ru-RU"/>
              </w:rPr>
              <w:t>"</w:t>
            </w:r>
          </w:p>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 мероприятий по уменьшению выбросов вредных (загрязняющих) веществ в атмосферный воздух в периоды неблагоприятных метеорологических условий и оценка их эффективности, согласованный с МЭПР РТ</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Копия приказа руководителя предприятия о порядке перехода в периоды неблагоприятных метеорологических условий на заданные режимы с указанием ответственных лиц за проведение мероприятий по предприятию, производствам, цехам, участкам и иным объектам, а также лиц, ответственных за организацию приема, оповещения и введения мероприятий по снижению выбросов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val="restart"/>
            <w:shd w:val="clear" w:color="auto" w:fill="auto"/>
          </w:tcPr>
          <w:p w:rsidR="00317048" w:rsidRPr="00383DB5" w:rsidRDefault="00317048" w:rsidP="006C456E">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При производстве и эксплуатации транспортных и иных передвижных средств и установок обеспечивать непревышение установленных технических нормативов выбросов.</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bCs/>
                <w:sz w:val="24"/>
                <w:szCs w:val="24"/>
                <w:lang w:eastAsia="ru-RU"/>
              </w:rPr>
            </w:pPr>
            <w:r w:rsidRPr="00383DB5">
              <w:rPr>
                <w:rFonts w:ascii="Times New Roman" w:hAnsi="Times New Roman"/>
                <w:sz w:val="24"/>
                <w:szCs w:val="24"/>
              </w:rPr>
              <w:lastRenderedPageBreak/>
              <w:t xml:space="preserve">ст. 30 ФЗ </w:t>
            </w:r>
            <w:r w:rsidRPr="00383DB5">
              <w:rPr>
                <w:rFonts w:ascii="Times New Roman" w:hAnsi="Times New Roman"/>
                <w:bCs/>
                <w:sz w:val="24"/>
                <w:szCs w:val="24"/>
                <w:lang w:eastAsia="ru-RU"/>
              </w:rPr>
              <w:t>от 04.05.1999 N 96-ФЗ "Об охране атмосферного воздуха"</w:t>
            </w:r>
          </w:p>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 xml:space="preserve">Сведения о передвижных источниках загрязнения атмосферы (группы автомобилей, количество транспортных средств всего и в эксплуатации, </w:t>
            </w:r>
            <w:r w:rsidRPr="00383DB5">
              <w:rPr>
                <w:rFonts w:ascii="Times New Roman" w:hAnsi="Times New Roman"/>
                <w:sz w:val="24"/>
                <w:szCs w:val="24"/>
              </w:rPr>
              <w:lastRenderedPageBreak/>
              <w:t>среднегодовой пробег единицы транспорта (в тыс.км), количество списанного топлива по видам и т.п.):</w:t>
            </w:r>
            <w:r w:rsidR="001C2993">
              <w:rPr>
                <w:rFonts w:ascii="Times New Roman" w:hAnsi="Times New Roman"/>
                <w:sz w:val="24"/>
                <w:szCs w:val="24"/>
              </w:rPr>
              <w:t xml:space="preserve">                                                        </w:t>
            </w:r>
            <w:r w:rsidRPr="00383DB5">
              <w:rPr>
                <w:rFonts w:ascii="Times New Roman" w:hAnsi="Times New Roman"/>
                <w:sz w:val="24"/>
                <w:szCs w:val="24"/>
              </w:rPr>
              <w:t>- документы бухгалтерского учета основных средств предприятия (счета № 01, 02, 47);</w:t>
            </w:r>
            <w:r w:rsidR="001C2993">
              <w:rPr>
                <w:rFonts w:ascii="Times New Roman" w:hAnsi="Times New Roman"/>
                <w:sz w:val="24"/>
                <w:szCs w:val="24"/>
              </w:rPr>
              <w:t xml:space="preserve">                                                                        </w:t>
            </w:r>
            <w:r w:rsidRPr="00383DB5">
              <w:rPr>
                <w:rFonts w:ascii="Times New Roman" w:hAnsi="Times New Roman"/>
                <w:sz w:val="24"/>
                <w:szCs w:val="24"/>
              </w:rPr>
              <w:t>- копии договоров о передаче (приеме) автотранспорта в аренду (счет № 03);</w:t>
            </w:r>
            <w:r w:rsidR="001C2993">
              <w:rPr>
                <w:rFonts w:ascii="Times New Roman" w:hAnsi="Times New Roman"/>
                <w:sz w:val="24"/>
                <w:szCs w:val="24"/>
              </w:rPr>
              <w:t xml:space="preserve">                                                   </w:t>
            </w:r>
            <w:r w:rsidRPr="00383DB5">
              <w:rPr>
                <w:rFonts w:ascii="Times New Roman" w:hAnsi="Times New Roman"/>
                <w:sz w:val="24"/>
                <w:szCs w:val="24"/>
              </w:rPr>
              <w:t xml:space="preserve">- журнал ежедневного учета использования </w:t>
            </w:r>
            <w:r w:rsidR="00A80BD3">
              <w:rPr>
                <w:rFonts w:ascii="Times New Roman" w:hAnsi="Times New Roman"/>
                <w:sz w:val="24"/>
                <w:szCs w:val="24"/>
              </w:rPr>
              <w:t xml:space="preserve">автотранспортных средств;             </w:t>
            </w:r>
            <w:r w:rsidRPr="00383DB5">
              <w:rPr>
                <w:rFonts w:ascii="Times New Roman" w:hAnsi="Times New Roman"/>
                <w:sz w:val="24"/>
                <w:szCs w:val="24"/>
              </w:rPr>
              <w:t>- журнал ежедневного расхода горючего;</w:t>
            </w:r>
            <w:r w:rsidR="00A80BD3">
              <w:rPr>
                <w:rFonts w:ascii="Times New Roman" w:hAnsi="Times New Roman"/>
                <w:sz w:val="24"/>
                <w:szCs w:val="24"/>
              </w:rPr>
              <w:t xml:space="preserve">                                           </w:t>
            </w:r>
            <w:r w:rsidRPr="00383DB5">
              <w:rPr>
                <w:rFonts w:ascii="Times New Roman" w:hAnsi="Times New Roman"/>
                <w:sz w:val="24"/>
                <w:szCs w:val="24"/>
              </w:rPr>
              <w:t>- журнал пройденного километража;</w:t>
            </w:r>
            <w:r w:rsidR="00A80BD3">
              <w:rPr>
                <w:rFonts w:ascii="Times New Roman" w:hAnsi="Times New Roman"/>
                <w:sz w:val="24"/>
                <w:szCs w:val="24"/>
              </w:rPr>
              <w:t xml:space="preserve">                                       -</w:t>
            </w:r>
            <w:r w:rsidRPr="00383DB5">
              <w:rPr>
                <w:rFonts w:ascii="Times New Roman" w:hAnsi="Times New Roman"/>
                <w:sz w:val="24"/>
                <w:szCs w:val="24"/>
              </w:rPr>
              <w:t xml:space="preserve"> журнал записи результатов проверок автомобилей с бензиновыми двигателями на соответствие экологическим требованиям;</w:t>
            </w:r>
            <w:r w:rsidR="00A80BD3">
              <w:rPr>
                <w:rFonts w:ascii="Times New Roman" w:hAnsi="Times New Roman"/>
                <w:sz w:val="24"/>
                <w:szCs w:val="24"/>
              </w:rPr>
              <w:t xml:space="preserve">                                      </w:t>
            </w:r>
            <w:r w:rsidRPr="00383DB5">
              <w:rPr>
                <w:rFonts w:ascii="Times New Roman" w:hAnsi="Times New Roman"/>
                <w:sz w:val="24"/>
                <w:szCs w:val="24"/>
              </w:rPr>
              <w:t>- журнал учета измерений дымности при проверке автомобилей с дизельными двигателями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4"/>
              <w:ind w:left="-108"/>
              <w:jc w:val="both"/>
              <w:rPr>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 xml:space="preserve">Сертификаты, подтверждающие соответствие содержания вредных (загрязняющих) веществ в выбросах двигателей, транспортных и иных передвижных средств и </w:t>
            </w:r>
            <w:r w:rsidRPr="00383DB5">
              <w:rPr>
                <w:rFonts w:ascii="Times New Roman" w:hAnsi="Times New Roman"/>
                <w:sz w:val="24"/>
                <w:szCs w:val="24"/>
              </w:rPr>
              <w:lastRenderedPageBreak/>
              <w:t>установок техническим нормам</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val="restart"/>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r w:rsidRPr="00383DB5">
              <w:rPr>
                <w:rFonts w:ascii="Times New Roman" w:hAnsi="Times New Roman"/>
                <w:sz w:val="24"/>
                <w:szCs w:val="24"/>
              </w:rPr>
              <w:lastRenderedPageBreak/>
              <w:t>Использование водных объектов для целей сброса сточных вод и (или) дренажных вод</w:t>
            </w:r>
          </w:p>
        </w:tc>
        <w:tc>
          <w:tcPr>
            <w:tcW w:w="3953" w:type="dxa"/>
            <w:gridSpan w:val="2"/>
            <w:vMerge w:val="restart"/>
            <w:shd w:val="clear" w:color="auto" w:fill="auto"/>
          </w:tcPr>
          <w:p w:rsidR="00317048" w:rsidRPr="00383DB5" w:rsidRDefault="00317048" w:rsidP="006C456E">
            <w:pPr>
              <w:autoSpaceDE w:val="0"/>
              <w:autoSpaceDN w:val="0"/>
              <w:adjustRightInd w:val="0"/>
              <w:spacing w:after="0" w:line="240" w:lineRule="auto"/>
              <w:jc w:val="both"/>
              <w:rPr>
                <w:rFonts w:ascii="Times New Roman" w:hAnsi="Times New Roman"/>
                <w:sz w:val="24"/>
                <w:szCs w:val="24"/>
                <w:lang w:eastAsia="ru-RU"/>
              </w:rPr>
            </w:pPr>
            <w:r w:rsidRPr="00383DB5">
              <w:rPr>
                <w:rFonts w:ascii="Times New Roman" w:hAnsi="Times New Roman"/>
                <w:sz w:val="24"/>
                <w:szCs w:val="24"/>
                <w:lang w:eastAsia="ru-RU"/>
              </w:rPr>
              <w:t>Осуществлять производственный контроль за сбросом сточных вод</w:t>
            </w:r>
          </w:p>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rPr>
            </w:pPr>
            <w:r w:rsidRPr="00383DB5">
              <w:rPr>
                <w:rFonts w:ascii="Times New Roman" w:hAnsi="Times New Roman"/>
                <w:sz w:val="24"/>
                <w:szCs w:val="24"/>
              </w:rPr>
              <w:t xml:space="preserve">ст.39 </w:t>
            </w:r>
            <w:r w:rsidRPr="00383DB5">
              <w:rPr>
                <w:rFonts w:ascii="Times New Roman" w:hAnsi="Times New Roman"/>
                <w:sz w:val="24"/>
                <w:szCs w:val="24"/>
                <w:lang w:eastAsia="ru-RU"/>
              </w:rPr>
              <w:t>Водного кодекса Российской Федерации от 03.06.2006 N 74-ФЗ</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План-график производственного контроля за сбросом сточных вод</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Результаты производственного контроля за сбросом вредных (загрязняющих) веществ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План-график аналитического контроля сточных вод</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Результаты ведомственного контроля сточных вод или протокола анализов сточных вод, выполненные сторонними организациями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val="restart"/>
            <w:shd w:val="clear" w:color="auto" w:fill="auto"/>
          </w:tcPr>
          <w:p w:rsidR="00317048" w:rsidRPr="00383DB5" w:rsidRDefault="00317048" w:rsidP="006C456E">
            <w:pPr>
              <w:autoSpaceDE w:val="0"/>
              <w:autoSpaceDN w:val="0"/>
              <w:adjustRightInd w:val="0"/>
              <w:spacing w:after="0" w:line="240" w:lineRule="auto"/>
              <w:ind w:left="-108"/>
              <w:jc w:val="both"/>
              <w:rPr>
                <w:rFonts w:ascii="Times New Roman" w:hAnsi="Times New Roman"/>
                <w:sz w:val="24"/>
                <w:szCs w:val="24"/>
                <w:lang w:eastAsia="ru-RU"/>
              </w:rPr>
            </w:pPr>
            <w:r w:rsidRPr="00383DB5">
              <w:rPr>
                <w:rFonts w:ascii="Times New Roman" w:hAnsi="Times New Roman"/>
                <w:sz w:val="24"/>
                <w:szCs w:val="24"/>
                <w:lang w:eastAsia="ru-RU"/>
              </w:rPr>
              <w:t>ст. 39 Водного кодекса Российской Федерации от 03.06.2006 N 74-ФЗ, Приказ Минприроды России от 08.07.2009 N 205</w:t>
            </w:r>
          </w:p>
          <w:p w:rsidR="00317048" w:rsidRPr="00383DB5" w:rsidRDefault="00317048" w:rsidP="006C456E">
            <w:pPr>
              <w:pStyle w:val="a6"/>
              <w:ind w:left="-108"/>
              <w:jc w:val="both"/>
              <w:rPr>
                <w:sz w:val="24"/>
                <w:szCs w:val="24"/>
              </w:rPr>
            </w:pPr>
            <w:r w:rsidRPr="00383DB5">
              <w:rPr>
                <w:sz w:val="24"/>
                <w:szCs w:val="24"/>
              </w:rP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Журналы учета по установленным формам</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Журналы режимных наблюдений и результатов химических анализов качества поверхностных вод</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vMerge/>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vMerge/>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p>
        </w:tc>
        <w:tc>
          <w:tcPr>
            <w:tcW w:w="3555" w:type="dxa"/>
            <w:gridSpan w:val="2"/>
            <w:vMerge/>
            <w:shd w:val="clear" w:color="auto" w:fill="auto"/>
          </w:tcPr>
          <w:p w:rsidR="00317048" w:rsidRPr="00383DB5" w:rsidRDefault="00317048" w:rsidP="006C456E">
            <w:pPr>
              <w:pStyle w:val="a6"/>
              <w:ind w:left="-108"/>
              <w:jc w:val="both"/>
              <w:rPr>
                <w:sz w:val="24"/>
                <w:szCs w:val="24"/>
              </w:rPr>
            </w:pP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Паспорта, сертификаты и свидетельства госповерки водоизмерительной аппаратуры</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31"/>
        </w:trPr>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r w:rsidRPr="00383DB5">
              <w:rPr>
                <w:rFonts w:ascii="Times New Roman" w:hAnsi="Times New Roman"/>
                <w:sz w:val="24"/>
                <w:szCs w:val="24"/>
              </w:rPr>
              <w:lastRenderedPageBreak/>
              <w:t>Все виды использования водных объектов</w:t>
            </w: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iCs/>
                <w:sz w:val="24"/>
                <w:szCs w:val="24"/>
              </w:rPr>
              <w:t>Соблюдать правила использования водных объектов</w:t>
            </w:r>
          </w:p>
        </w:tc>
        <w:tc>
          <w:tcPr>
            <w:tcW w:w="3555" w:type="dxa"/>
            <w:gridSpan w:val="2"/>
            <w:shd w:val="clear" w:color="auto" w:fill="auto"/>
          </w:tcPr>
          <w:p w:rsidR="00317048" w:rsidRPr="00383DB5" w:rsidRDefault="00317048" w:rsidP="006C456E">
            <w:pPr>
              <w:pStyle w:val="a6"/>
              <w:ind w:left="-108"/>
              <w:jc w:val="both"/>
              <w:rPr>
                <w:sz w:val="24"/>
                <w:szCs w:val="24"/>
              </w:rPr>
            </w:pPr>
            <w:r w:rsidRPr="00383DB5">
              <w:rPr>
                <w:sz w:val="24"/>
                <w:szCs w:val="24"/>
              </w:rPr>
              <w:t>ст. 45 Водного кодекса Российской Федерации от 03.06.2006 N 74-ФЗ</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Правила технической эксплуатации и</w:t>
            </w:r>
            <w:r w:rsidR="001C2993">
              <w:rPr>
                <w:rFonts w:ascii="Times New Roman" w:hAnsi="Times New Roman"/>
                <w:sz w:val="24"/>
                <w:szCs w:val="24"/>
              </w:rPr>
              <w:t xml:space="preserve"> благоустройства водного объекта</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before="200" w:after="0" w:line="240" w:lineRule="auto"/>
              <w:jc w:val="both"/>
              <w:outlineLvl w:val="0"/>
              <w:rPr>
                <w:rFonts w:ascii="Times New Roman" w:hAnsi="Times New Roman"/>
                <w:iCs/>
                <w:sz w:val="24"/>
                <w:szCs w:val="24"/>
              </w:rPr>
            </w:pPr>
            <w:r w:rsidRPr="00383DB5">
              <w:rPr>
                <w:rFonts w:ascii="Times New Roman" w:hAnsi="Times New Roman"/>
                <w:sz w:val="24"/>
                <w:szCs w:val="24"/>
                <w:lang w:eastAsia="ru-RU"/>
              </w:rPr>
              <w:t>Соблюдать требования в области охраны окружающей среды при производстве и эксплуатации автомобильных и иных транспортных средств</w:t>
            </w:r>
          </w:p>
        </w:tc>
        <w:tc>
          <w:tcPr>
            <w:tcW w:w="3555" w:type="dxa"/>
            <w:gridSpan w:val="2"/>
            <w:shd w:val="clear" w:color="auto" w:fill="auto"/>
          </w:tcPr>
          <w:p w:rsidR="00317048" w:rsidRPr="00383DB5" w:rsidRDefault="00317048" w:rsidP="006C456E">
            <w:pPr>
              <w:pStyle w:val="a6"/>
              <w:ind w:left="-108"/>
              <w:jc w:val="both"/>
              <w:rPr>
                <w:sz w:val="24"/>
                <w:szCs w:val="24"/>
              </w:rPr>
            </w:pPr>
            <w:r w:rsidRPr="00383DB5">
              <w:rPr>
                <w:sz w:val="24"/>
                <w:szCs w:val="24"/>
              </w:rPr>
              <w:t>ст.ст. 39,45 ФЗ от 10.01.2002 № 7-ФЗ «Об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Договор на мойку машин, подтверждающие документы - счета-фактуры, накладные, чеки</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Исполнять обязанности собственников водных объектов, водопользователей при использовании водных объектов</w:t>
            </w:r>
          </w:p>
        </w:tc>
        <w:tc>
          <w:tcPr>
            <w:tcW w:w="3555" w:type="dxa"/>
            <w:gridSpan w:val="2"/>
            <w:shd w:val="clear" w:color="auto" w:fill="auto"/>
          </w:tcPr>
          <w:p w:rsidR="00317048" w:rsidRPr="00383DB5" w:rsidRDefault="00317048" w:rsidP="006C456E">
            <w:pPr>
              <w:pStyle w:val="a6"/>
              <w:ind w:left="-108"/>
              <w:jc w:val="both"/>
              <w:rPr>
                <w:sz w:val="24"/>
                <w:szCs w:val="24"/>
              </w:rPr>
            </w:pPr>
            <w:r w:rsidRPr="00383DB5">
              <w:rPr>
                <w:sz w:val="24"/>
                <w:szCs w:val="24"/>
              </w:rPr>
              <w:t>ст. 39 Водного кодекса Российской Федерации от 03.06.2006 N 74-ФЗ</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Технологический регламент очистных сооружений</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lang w:eastAsia="ru-RU"/>
              </w:rPr>
              <w:t>Соблюдать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p>
        </w:tc>
        <w:tc>
          <w:tcPr>
            <w:tcW w:w="3555" w:type="dxa"/>
            <w:gridSpan w:val="2"/>
            <w:shd w:val="clear" w:color="auto" w:fill="auto"/>
          </w:tcPr>
          <w:p w:rsidR="00317048" w:rsidRPr="00383DB5" w:rsidRDefault="00977965" w:rsidP="006C456E">
            <w:pPr>
              <w:pStyle w:val="a6"/>
              <w:ind w:left="-108"/>
              <w:jc w:val="both"/>
              <w:rPr>
                <w:sz w:val="24"/>
                <w:szCs w:val="24"/>
              </w:rPr>
            </w:pPr>
            <w:hyperlink r:id="rId61" w:history="1">
              <w:r w:rsidR="00317048" w:rsidRPr="00383DB5">
                <w:rPr>
                  <w:sz w:val="24"/>
                  <w:szCs w:val="24"/>
                </w:rPr>
                <w:t>ст. 34</w:t>
              </w:r>
            </w:hyperlink>
            <w:r w:rsidR="00317048" w:rsidRPr="00383DB5">
              <w:rPr>
                <w:sz w:val="24"/>
                <w:szCs w:val="24"/>
              </w:rPr>
              <w:t xml:space="preserve"> ФЗ от 10.01.2002 № 7-ФЗ «Об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План мероприятий по охране и рациональному использованию водных объектов</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642548" w:rsidRDefault="00317048" w:rsidP="006C456E">
            <w:pPr>
              <w:pStyle w:val="ConsPlusNormal"/>
              <w:spacing w:after="200"/>
              <w:jc w:val="both"/>
              <w:rPr>
                <w:rFonts w:ascii="Times New Roman" w:hAnsi="Times New Roman" w:cs="Times New Roman"/>
                <w:b w:val="0"/>
                <w:sz w:val="24"/>
                <w:szCs w:val="24"/>
              </w:rPr>
            </w:pPr>
            <w:r w:rsidRPr="00642548">
              <w:rPr>
                <w:rFonts w:ascii="Times New Roman" w:hAnsi="Times New Roman" w:cs="Times New Roman"/>
                <w:b w:val="0"/>
                <w:sz w:val="24"/>
                <w:szCs w:val="24"/>
              </w:rPr>
              <w:t>Соблюдать экологические требований при эксплуатации зданий, строений и сооружений, в том числе обеспечение обезвреживания сбросов загрязняющих веществ, отводимых с территории промышленной площадки предприятия поверхностным стоком</w:t>
            </w:r>
          </w:p>
        </w:tc>
        <w:tc>
          <w:tcPr>
            <w:tcW w:w="3555" w:type="dxa"/>
            <w:gridSpan w:val="2"/>
            <w:shd w:val="clear" w:color="auto" w:fill="auto"/>
          </w:tcPr>
          <w:p w:rsidR="00317048" w:rsidRPr="00383DB5" w:rsidRDefault="00317048" w:rsidP="006C456E">
            <w:pPr>
              <w:pStyle w:val="a6"/>
              <w:ind w:left="-108"/>
              <w:jc w:val="both"/>
              <w:rPr>
                <w:sz w:val="24"/>
                <w:szCs w:val="24"/>
              </w:rPr>
            </w:pPr>
            <w:r w:rsidRPr="00383DB5">
              <w:rPr>
                <w:sz w:val="24"/>
                <w:szCs w:val="24"/>
              </w:rPr>
              <w:t>ст. 39 ФЗ от 10.01.2002 № 7-ФЗ «Об охране окружающей среды»</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t>Технологическая схема очистки ливневых вод</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93786F"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124" w:type="dxa"/>
            <w:shd w:val="clear" w:color="auto" w:fill="auto"/>
          </w:tcPr>
          <w:p w:rsidR="00317048" w:rsidRPr="00383DB5" w:rsidRDefault="00317048" w:rsidP="00B2196A">
            <w:pPr>
              <w:autoSpaceDE w:val="0"/>
              <w:autoSpaceDN w:val="0"/>
              <w:adjustRightInd w:val="0"/>
              <w:spacing w:after="0" w:line="240" w:lineRule="auto"/>
              <w:rPr>
                <w:rFonts w:ascii="Times New Roman" w:hAnsi="Times New Roman"/>
                <w:sz w:val="24"/>
                <w:szCs w:val="24"/>
              </w:rPr>
            </w:pPr>
          </w:p>
        </w:tc>
        <w:tc>
          <w:tcPr>
            <w:tcW w:w="3953" w:type="dxa"/>
            <w:gridSpan w:val="2"/>
            <w:shd w:val="clear" w:color="auto" w:fill="auto"/>
          </w:tcPr>
          <w:p w:rsidR="00317048" w:rsidRPr="00383DB5" w:rsidRDefault="00317048" w:rsidP="006C456E">
            <w:pPr>
              <w:autoSpaceDE w:val="0"/>
              <w:autoSpaceDN w:val="0"/>
              <w:adjustRightInd w:val="0"/>
              <w:spacing w:line="240" w:lineRule="auto"/>
              <w:jc w:val="both"/>
              <w:rPr>
                <w:rFonts w:ascii="Times New Roman" w:hAnsi="Times New Roman"/>
                <w:iCs/>
                <w:sz w:val="24"/>
                <w:szCs w:val="24"/>
              </w:rPr>
            </w:pPr>
            <w:r w:rsidRPr="00383DB5">
              <w:rPr>
                <w:rFonts w:ascii="Times New Roman" w:hAnsi="Times New Roman"/>
                <w:sz w:val="24"/>
                <w:szCs w:val="24"/>
              </w:rPr>
              <w:t>Исправное состояние эксплуатируемых очистных сооружений</w:t>
            </w:r>
          </w:p>
        </w:tc>
        <w:tc>
          <w:tcPr>
            <w:tcW w:w="3555" w:type="dxa"/>
            <w:gridSpan w:val="2"/>
            <w:shd w:val="clear" w:color="auto" w:fill="auto"/>
          </w:tcPr>
          <w:p w:rsidR="001C2993" w:rsidRDefault="00317048" w:rsidP="006C456E">
            <w:pPr>
              <w:pStyle w:val="a6"/>
              <w:ind w:left="-108"/>
              <w:jc w:val="both"/>
              <w:rPr>
                <w:sz w:val="24"/>
                <w:szCs w:val="24"/>
              </w:rPr>
            </w:pPr>
            <w:r w:rsidRPr="00383DB5">
              <w:rPr>
                <w:sz w:val="24"/>
                <w:szCs w:val="24"/>
              </w:rPr>
              <w:t xml:space="preserve">ст. 39 Водного кодекса Российской Федерации от </w:t>
            </w:r>
            <w:r w:rsidRPr="001E7A44">
              <w:rPr>
                <w:sz w:val="24"/>
                <w:szCs w:val="24"/>
              </w:rPr>
              <w:t>Виды использования водных объектов, для которых требуется заключение договора водопользования</w:t>
            </w:r>
          </w:p>
          <w:p w:rsidR="00317048" w:rsidRPr="001E7A44" w:rsidRDefault="00317048" w:rsidP="006C456E">
            <w:pPr>
              <w:pStyle w:val="a6"/>
              <w:ind w:left="-108"/>
              <w:jc w:val="both"/>
              <w:rPr>
                <w:sz w:val="24"/>
                <w:szCs w:val="24"/>
              </w:rPr>
            </w:pPr>
            <w:r w:rsidRPr="001E7A44">
              <w:rPr>
                <w:sz w:val="24"/>
                <w:szCs w:val="24"/>
              </w:rPr>
              <w:t>Заключить  договора водопользования</w:t>
            </w:r>
            <w:r w:rsidRPr="001E7A44">
              <w:rPr>
                <w:sz w:val="24"/>
                <w:szCs w:val="24"/>
              </w:rPr>
              <w:tab/>
              <w:t>ч.1, ч. 2 ст.11 Водного кодекса РФ от 03.06.2006 г.  № 74 - ФЗ</w:t>
            </w:r>
            <w:r w:rsidRPr="001E7A44">
              <w:rPr>
                <w:sz w:val="24"/>
                <w:szCs w:val="24"/>
              </w:rPr>
              <w:tab/>
            </w:r>
            <w:r w:rsidRPr="001E7A44">
              <w:rPr>
                <w:sz w:val="24"/>
                <w:szCs w:val="24"/>
              </w:rPr>
              <w:tab/>
              <w:t>Договор водопользования</w:t>
            </w:r>
            <w:r w:rsidR="001C2993">
              <w:rPr>
                <w:sz w:val="24"/>
                <w:szCs w:val="24"/>
              </w:rPr>
              <w:t>.</w:t>
            </w:r>
          </w:p>
          <w:p w:rsidR="0062425C" w:rsidRDefault="00317048" w:rsidP="006C456E">
            <w:pPr>
              <w:pStyle w:val="a6"/>
              <w:ind w:left="-108"/>
              <w:jc w:val="both"/>
              <w:rPr>
                <w:sz w:val="24"/>
                <w:szCs w:val="24"/>
              </w:rPr>
            </w:pPr>
            <w:r w:rsidRPr="001E7A44">
              <w:rPr>
                <w:sz w:val="24"/>
                <w:szCs w:val="24"/>
              </w:rPr>
              <w:t>Виды использования водных объектов, для которых требуется принятие решения о предоставлении водного объекта в пользование</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Получить решение о предоставлении водного объекта в пользование</w:t>
            </w:r>
            <w:r w:rsidR="001C2993">
              <w:rPr>
                <w:sz w:val="24"/>
                <w:szCs w:val="24"/>
              </w:rPr>
              <w:t>.</w:t>
            </w:r>
          </w:p>
          <w:p w:rsidR="00317048" w:rsidRPr="001E7A44" w:rsidRDefault="00317048" w:rsidP="006C456E">
            <w:pPr>
              <w:pStyle w:val="a6"/>
              <w:ind w:left="-108"/>
              <w:jc w:val="both"/>
              <w:rPr>
                <w:sz w:val="24"/>
                <w:szCs w:val="24"/>
              </w:rPr>
            </w:pPr>
            <w:r w:rsidRPr="001E7A44">
              <w:rPr>
                <w:sz w:val="24"/>
                <w:szCs w:val="24"/>
              </w:rPr>
              <w:tab/>
              <w:t>ч.1, ч. 2 ст.11 Водного кодекса РФ от 03.0</w:t>
            </w:r>
            <w:r w:rsidR="001C2993">
              <w:rPr>
                <w:sz w:val="24"/>
                <w:szCs w:val="24"/>
              </w:rPr>
              <w:t>6.2006 г.  № 74 - ФЗ</w:t>
            </w:r>
            <w:r w:rsidR="001C2993">
              <w:rPr>
                <w:sz w:val="24"/>
                <w:szCs w:val="24"/>
              </w:rPr>
              <w:tab/>
            </w:r>
            <w:r w:rsidRPr="001E7A44">
              <w:rPr>
                <w:sz w:val="24"/>
                <w:szCs w:val="24"/>
              </w:rPr>
              <w:t>Решение о предоставлении водного объекта</w:t>
            </w:r>
            <w:r w:rsidR="001C2993">
              <w:rPr>
                <w:sz w:val="24"/>
                <w:szCs w:val="24"/>
              </w:rPr>
              <w:t>.</w:t>
            </w:r>
          </w:p>
          <w:p w:rsidR="00317048" w:rsidRPr="001E7A44" w:rsidRDefault="00317048" w:rsidP="006C456E">
            <w:pPr>
              <w:pStyle w:val="a6"/>
              <w:ind w:left="-108"/>
              <w:jc w:val="both"/>
              <w:rPr>
                <w:sz w:val="24"/>
                <w:szCs w:val="24"/>
              </w:rPr>
            </w:pPr>
            <w:r w:rsidRPr="001E7A44">
              <w:rPr>
                <w:sz w:val="24"/>
                <w:szCs w:val="24"/>
              </w:rPr>
              <w:t>Использование водных объектов для целей сброса сточных вод и (или) дренажных вод</w:t>
            </w:r>
            <w:r w:rsidRPr="001E7A44">
              <w:rPr>
                <w:sz w:val="24"/>
                <w:szCs w:val="24"/>
              </w:rPr>
              <w:tab/>
              <w:t>Соблюдать правила водопользования при сбросе сточных вод в водные объекты</w:t>
            </w:r>
            <w:r w:rsidR="001C2993">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п. 1 ч. 6 ст. 60 Водного кодекса </w:t>
            </w:r>
            <w:r w:rsidRPr="001E7A44">
              <w:rPr>
                <w:sz w:val="24"/>
                <w:szCs w:val="24"/>
              </w:rPr>
              <w:lastRenderedPageBreak/>
              <w:t>РФ №</w:t>
            </w:r>
            <w:r w:rsidR="001C2993">
              <w:rPr>
                <w:sz w:val="24"/>
                <w:szCs w:val="24"/>
              </w:rPr>
              <w:t xml:space="preserve"> 74 - ФЗ от 03.06.2006 г.</w:t>
            </w:r>
            <w:r w:rsidR="001C2993">
              <w:rPr>
                <w:sz w:val="24"/>
                <w:szCs w:val="24"/>
              </w:rPr>
              <w:tab/>
            </w:r>
            <w:r w:rsidRPr="001E7A44">
              <w:rPr>
                <w:sz w:val="24"/>
                <w:szCs w:val="24"/>
              </w:rPr>
              <w:t>Нормативы допустимых сбросов веществ и микроорганизмов в водные объекты</w:t>
            </w:r>
            <w:r w:rsidR="001C2993">
              <w:rPr>
                <w:sz w:val="24"/>
                <w:szCs w:val="24"/>
              </w:rPr>
              <w:t>.</w:t>
            </w:r>
          </w:p>
          <w:p w:rsidR="00317048" w:rsidRPr="001E7A44" w:rsidRDefault="00317048" w:rsidP="006C456E">
            <w:pPr>
              <w:pStyle w:val="a6"/>
              <w:ind w:left="-108"/>
              <w:jc w:val="both"/>
              <w:rPr>
                <w:sz w:val="24"/>
                <w:szCs w:val="24"/>
              </w:rPr>
            </w:pPr>
            <w:r w:rsidRPr="001E7A44">
              <w:rPr>
                <w:sz w:val="24"/>
                <w:szCs w:val="24"/>
              </w:rPr>
              <w:tab/>
              <w:t>Получить разрешение на сброс веществ и микроорганизмов в окружающую среду в пределах установленных нормативов допустимых сбросов</w:t>
            </w:r>
            <w:r w:rsidRPr="001E7A44">
              <w:rPr>
                <w:sz w:val="24"/>
                <w:szCs w:val="24"/>
              </w:rPr>
              <w:tab/>
              <w:t>ч. 4 статьи 23 Федерального закона от 10.01.2002 № 7-ФЗ «Об охране окружающей среды»</w:t>
            </w:r>
            <w:r w:rsidRPr="001E7A44">
              <w:rPr>
                <w:sz w:val="24"/>
                <w:szCs w:val="24"/>
              </w:rPr>
              <w:tab/>
            </w:r>
            <w:r w:rsidRPr="001E7A44">
              <w:rPr>
                <w:sz w:val="24"/>
                <w:szCs w:val="24"/>
              </w:rPr>
              <w:tab/>
              <w:t>Разрешение на сброс веществ и микроорганизмов в окружающую среду в пределах установленных нормативов допустимых сбросов</w:t>
            </w:r>
          </w:p>
          <w:p w:rsidR="00317048" w:rsidRPr="001E7A44" w:rsidRDefault="00317048" w:rsidP="006C456E">
            <w:pPr>
              <w:pStyle w:val="a6"/>
              <w:ind w:left="-108"/>
              <w:jc w:val="both"/>
              <w:rPr>
                <w:sz w:val="24"/>
                <w:szCs w:val="24"/>
              </w:rPr>
            </w:pPr>
            <w:r w:rsidRPr="001E7A44">
              <w:rPr>
                <w:sz w:val="24"/>
                <w:szCs w:val="24"/>
              </w:rPr>
              <w:t>Стационарные, передвижные источники выбросов загрязняющих веществ в атмосферу</w:t>
            </w:r>
            <w:r w:rsidRPr="001E7A44">
              <w:rPr>
                <w:sz w:val="24"/>
                <w:szCs w:val="24"/>
              </w:rPr>
              <w:tab/>
              <w:t>Разработать нормативы предельно допустимых  выбросов вредных (загрязняющих) веществ</w:t>
            </w:r>
            <w:r w:rsidRPr="001E7A44">
              <w:rPr>
                <w:sz w:val="24"/>
                <w:szCs w:val="24"/>
              </w:rPr>
              <w:tab/>
              <w:t>абз. 2 ч. 1 ст. 30 ФЗ «Об охране атмосферного воздуха» от 04.05.99 № 96-ФЗ</w:t>
            </w:r>
            <w:r w:rsidRPr="001E7A44">
              <w:rPr>
                <w:sz w:val="24"/>
                <w:szCs w:val="24"/>
              </w:rPr>
              <w:tab/>
            </w:r>
            <w:r w:rsidRPr="001E7A44">
              <w:rPr>
                <w:sz w:val="24"/>
                <w:szCs w:val="24"/>
              </w:rPr>
              <w:tab/>
              <w:t>Нормативы предельно допустимых  выбросов вредных (загрязняющих) веществ</w:t>
            </w:r>
          </w:p>
          <w:p w:rsidR="00317048" w:rsidRPr="001E7A44" w:rsidRDefault="00317048" w:rsidP="006C456E">
            <w:pPr>
              <w:pStyle w:val="a6"/>
              <w:ind w:left="-108"/>
              <w:jc w:val="both"/>
              <w:rPr>
                <w:sz w:val="24"/>
                <w:szCs w:val="24"/>
              </w:rPr>
            </w:pPr>
            <w:r w:rsidRPr="001E7A44">
              <w:rPr>
                <w:sz w:val="24"/>
                <w:szCs w:val="24"/>
              </w:rPr>
              <w:t xml:space="preserve">Использование объектов, </w:t>
            </w:r>
            <w:r w:rsidRPr="001E7A44">
              <w:rPr>
                <w:sz w:val="24"/>
                <w:szCs w:val="24"/>
              </w:rPr>
              <w:lastRenderedPageBreak/>
              <w:t>подлежащих заключению государственной экологической экспертизы</w:t>
            </w:r>
            <w:r w:rsidRPr="001E7A44">
              <w:rPr>
                <w:sz w:val="24"/>
                <w:szCs w:val="24"/>
              </w:rPr>
              <w:tab/>
              <w:t>Получить заключение государственной экологической экспертизы</w:t>
            </w:r>
            <w:r w:rsidRPr="001E7A44">
              <w:rPr>
                <w:sz w:val="24"/>
                <w:szCs w:val="24"/>
              </w:rPr>
              <w:tab/>
              <w:t>ст. 30 ФЗ от 23.11.1995 N 174-ФЗ "Об экологической экспертизе"</w:t>
            </w:r>
          </w:p>
          <w:p w:rsidR="00317048" w:rsidRPr="001E7A44" w:rsidRDefault="00317048" w:rsidP="006C456E">
            <w:pPr>
              <w:pStyle w:val="a6"/>
              <w:ind w:left="-108"/>
              <w:jc w:val="both"/>
              <w:rPr>
                <w:sz w:val="24"/>
                <w:szCs w:val="24"/>
              </w:rPr>
            </w:pPr>
            <w:r w:rsidRPr="001E7A44">
              <w:rPr>
                <w:sz w:val="24"/>
                <w:szCs w:val="24"/>
              </w:rPr>
              <w:t>Заключение государственной экологической экспертизы</w:t>
            </w:r>
          </w:p>
          <w:p w:rsidR="00642548" w:rsidRDefault="00317048" w:rsidP="006C456E">
            <w:pPr>
              <w:pStyle w:val="a6"/>
              <w:ind w:left="-108"/>
              <w:jc w:val="both"/>
              <w:rPr>
                <w:sz w:val="24"/>
                <w:szCs w:val="24"/>
              </w:rPr>
            </w:pPr>
            <w:r w:rsidRPr="001E7A44">
              <w:rPr>
                <w:sz w:val="24"/>
                <w:szCs w:val="24"/>
              </w:rPr>
              <w:t>Объекты оказывающие негативное воздействие на окружающую</w:t>
            </w:r>
            <w:r w:rsidR="00642548">
              <w:rPr>
                <w:sz w:val="24"/>
                <w:szCs w:val="24"/>
              </w:rPr>
              <w:t xml:space="preserve"> среду</w:t>
            </w:r>
          </w:p>
          <w:p w:rsidR="006A0BDB" w:rsidRDefault="00317048" w:rsidP="006C456E">
            <w:pPr>
              <w:pStyle w:val="a6"/>
              <w:ind w:left="-108"/>
              <w:jc w:val="both"/>
              <w:rPr>
                <w:sz w:val="24"/>
                <w:szCs w:val="24"/>
              </w:rPr>
            </w:pPr>
            <w:r w:rsidRPr="001E7A44">
              <w:rPr>
                <w:sz w:val="24"/>
                <w:szCs w:val="24"/>
              </w:rPr>
              <w:t>Вносить своевременно плату на негативное воздействие на окружающую среду</w:t>
            </w:r>
            <w:r w:rsidRPr="001E7A44">
              <w:rPr>
                <w:sz w:val="24"/>
                <w:szCs w:val="24"/>
              </w:rPr>
              <w:tab/>
              <w:t>ч.1 ст. 16 ФЗ «Об охране окружающ</w:t>
            </w:r>
            <w:r w:rsidR="0062425C">
              <w:rPr>
                <w:sz w:val="24"/>
                <w:szCs w:val="24"/>
              </w:rPr>
              <w:t>ей среды» от 10.01.2002 № 7-ФЗ</w:t>
            </w:r>
            <w:r w:rsidR="0062425C">
              <w:rPr>
                <w:sz w:val="24"/>
                <w:szCs w:val="24"/>
              </w:rPr>
              <w:tab/>
            </w:r>
            <w:r w:rsidRPr="001E7A44">
              <w:rPr>
                <w:sz w:val="24"/>
                <w:szCs w:val="24"/>
              </w:rPr>
              <w:t>Сведения о наличии (отсутствии) задолженности по плате  за негативное воздействие на окружающую среду</w:t>
            </w:r>
            <w:r w:rsidR="0062425C">
              <w:rPr>
                <w:sz w:val="24"/>
                <w:szCs w:val="24"/>
              </w:rPr>
              <w:t>.</w:t>
            </w:r>
          </w:p>
          <w:p w:rsidR="0062425C" w:rsidRDefault="00317048" w:rsidP="006C456E">
            <w:pPr>
              <w:pStyle w:val="a6"/>
              <w:ind w:left="-108"/>
              <w:jc w:val="both"/>
              <w:rPr>
                <w:sz w:val="24"/>
                <w:szCs w:val="24"/>
              </w:rPr>
            </w:pPr>
            <w:r w:rsidRPr="001E7A44">
              <w:rPr>
                <w:sz w:val="24"/>
                <w:szCs w:val="24"/>
              </w:rPr>
              <w:t>Стационарные, передвижные источники выбросов загрязняющих веществ в атмосферу</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Получить разрешение на выброс вредных (загрязняющих) веществ в атмосферный воздух и на вредные физические воздействия на него</w:t>
            </w:r>
            <w:r w:rsidRPr="001E7A44">
              <w:rPr>
                <w:sz w:val="24"/>
                <w:szCs w:val="24"/>
              </w:rPr>
              <w:tab/>
              <w:t xml:space="preserve">ст. 14 ФЗ от 04.05.1999 № 96-ФЗ «Об </w:t>
            </w:r>
            <w:r w:rsidRPr="001E7A44">
              <w:rPr>
                <w:sz w:val="24"/>
                <w:szCs w:val="24"/>
              </w:rPr>
              <w:lastRenderedPageBreak/>
              <w:t>охране атмосферного воздуха», ст. 23 ФЗ «Об охране окружающ</w:t>
            </w:r>
            <w:r w:rsidR="0062425C">
              <w:rPr>
                <w:sz w:val="24"/>
                <w:szCs w:val="24"/>
              </w:rPr>
              <w:t>ей среды» от 10.01.2002 № 7-ФЗ</w:t>
            </w:r>
            <w:r w:rsidR="0062425C">
              <w:rPr>
                <w:sz w:val="24"/>
                <w:szCs w:val="24"/>
              </w:rPr>
              <w:tab/>
            </w:r>
            <w:r w:rsidRPr="001E7A44">
              <w:rPr>
                <w:sz w:val="24"/>
                <w:szCs w:val="24"/>
              </w:rPr>
              <w:t>Разрешение на выброс вредных (загрязняющих) веществ в атмосферный воздух и на вредные физические воздействия на него</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Деятельность по сбору, использованию, обезвреживанию, транспортированию и размещению опасных отходов</w:t>
            </w:r>
            <w:r w:rsidR="0062425C">
              <w:rPr>
                <w:sz w:val="24"/>
                <w:szCs w:val="24"/>
              </w:rPr>
              <w:t>.</w:t>
            </w:r>
            <w:r w:rsidRPr="001E7A44">
              <w:rPr>
                <w:sz w:val="24"/>
                <w:szCs w:val="24"/>
              </w:rPr>
              <w:tab/>
              <w:t>Получить лицензию на осуществление деятельности по сбору, использованию, обезвреживанию, транспортированию и размещению опасных отходов</w:t>
            </w:r>
            <w:r w:rsidRPr="001E7A44">
              <w:rPr>
                <w:sz w:val="24"/>
                <w:szCs w:val="24"/>
              </w:rPr>
              <w:tab/>
              <w:t xml:space="preserve"> ст. 9  Федерального закона от 24.06.1998 № 89-ФЗ «Об отходах производства и потребления»</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Лицензия на осуществление деятельности по сбору, использованию, обезвреживанию, транспортированию и размещению опасных отходов</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Деятельность в процессе которой образуются отходы</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lastRenderedPageBreak/>
              <w:tab/>
              <w:t>Получить проект нормативов образования отходов и лимитов на их размещение (за исключением субъектов малого и среднего предпринимательства)</w:t>
            </w:r>
          </w:p>
          <w:p w:rsidR="00317048" w:rsidRPr="001E7A44" w:rsidRDefault="00317048" w:rsidP="006C456E">
            <w:pPr>
              <w:pStyle w:val="a6"/>
              <w:ind w:left="-108"/>
              <w:jc w:val="both"/>
              <w:rPr>
                <w:sz w:val="24"/>
                <w:szCs w:val="24"/>
              </w:rPr>
            </w:pPr>
            <w:r w:rsidRPr="001E7A44">
              <w:rPr>
                <w:sz w:val="24"/>
                <w:szCs w:val="24"/>
              </w:rPr>
              <w:tab/>
              <w:t xml:space="preserve"> ст. 18  ФЗ от 24.06.1998 № 89-ФЗ «Об отходах производства и потребления»</w:t>
            </w:r>
            <w:r w:rsidR="0062425C">
              <w:rPr>
                <w:sz w:val="24"/>
                <w:szCs w:val="24"/>
              </w:rPr>
              <w:t>.</w:t>
            </w:r>
          </w:p>
          <w:p w:rsidR="00317048" w:rsidRPr="001E7A44" w:rsidRDefault="0062425C" w:rsidP="006C456E">
            <w:pPr>
              <w:pStyle w:val="a6"/>
              <w:ind w:left="-108"/>
              <w:jc w:val="both"/>
              <w:rPr>
                <w:sz w:val="24"/>
                <w:szCs w:val="24"/>
              </w:rPr>
            </w:pPr>
            <w:r>
              <w:rPr>
                <w:sz w:val="24"/>
                <w:szCs w:val="24"/>
              </w:rPr>
              <w:tab/>
            </w:r>
            <w:r w:rsidR="00317048" w:rsidRPr="001E7A44">
              <w:rPr>
                <w:sz w:val="24"/>
                <w:szCs w:val="24"/>
              </w:rPr>
              <w:t>Проект нормативов образования отходов и лимитов на их размещение</w:t>
            </w:r>
            <w:r>
              <w:rPr>
                <w:sz w:val="24"/>
                <w:szCs w:val="24"/>
              </w:rPr>
              <w:t>.</w:t>
            </w:r>
          </w:p>
          <w:p w:rsidR="00317048" w:rsidRPr="001E7A44" w:rsidRDefault="00317048" w:rsidP="006C456E">
            <w:pPr>
              <w:pStyle w:val="a6"/>
              <w:ind w:left="-108"/>
              <w:jc w:val="both"/>
              <w:rPr>
                <w:sz w:val="24"/>
                <w:szCs w:val="24"/>
              </w:rPr>
            </w:pPr>
            <w:r w:rsidRPr="001E7A44">
              <w:rPr>
                <w:sz w:val="24"/>
                <w:szCs w:val="24"/>
              </w:rPr>
              <w:t>Деятельность в процессе которой образуются отходы</w:t>
            </w:r>
            <w:r w:rsidR="0062425C">
              <w:rPr>
                <w:sz w:val="24"/>
                <w:szCs w:val="24"/>
              </w:rPr>
              <w:t>.</w:t>
            </w:r>
          </w:p>
          <w:p w:rsidR="0062425C" w:rsidRDefault="00317048" w:rsidP="006C456E">
            <w:pPr>
              <w:pStyle w:val="a6"/>
              <w:ind w:left="-108"/>
              <w:jc w:val="both"/>
              <w:rPr>
                <w:sz w:val="24"/>
                <w:szCs w:val="24"/>
              </w:rPr>
            </w:pPr>
            <w:r w:rsidRPr="001E7A44">
              <w:rPr>
                <w:sz w:val="24"/>
                <w:szCs w:val="24"/>
              </w:rPr>
              <w:tab/>
              <w:t>Получить лимиты на размещение отходов</w:t>
            </w:r>
            <w:r w:rsidRPr="001E7A44">
              <w:rPr>
                <w:sz w:val="24"/>
                <w:szCs w:val="24"/>
              </w:rPr>
              <w:tab/>
              <w:t xml:space="preserve"> ст. 18  ФЗ от 24.06.1998 № 89-ФЗ «Об отходах производства и потребления»</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Лимиты на размещение отходов</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Деятельность в процессе которой образуются отходы</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Получить паспорта опасных отходов</w:t>
            </w:r>
            <w:r w:rsidRPr="001E7A44">
              <w:rPr>
                <w:sz w:val="24"/>
                <w:szCs w:val="24"/>
              </w:rPr>
              <w:tab/>
              <w:t xml:space="preserve"> статья 14 ФЗ от 24.06.1998 № 89-ФЗ «Об отход</w:t>
            </w:r>
            <w:r w:rsidR="0062425C">
              <w:rPr>
                <w:sz w:val="24"/>
                <w:szCs w:val="24"/>
              </w:rPr>
              <w:t>ах производства и потребления».</w:t>
            </w:r>
            <w:r w:rsidR="0062425C">
              <w:rPr>
                <w:sz w:val="24"/>
                <w:szCs w:val="24"/>
              </w:rPr>
              <w:tab/>
            </w:r>
            <w:r w:rsidRPr="001E7A44">
              <w:rPr>
                <w:sz w:val="24"/>
                <w:szCs w:val="24"/>
              </w:rPr>
              <w:t>Паспорта опасных отходов</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 xml:space="preserve">Деятельность в процессе которой </w:t>
            </w:r>
            <w:r w:rsidRPr="001E7A44">
              <w:rPr>
                <w:sz w:val="24"/>
                <w:szCs w:val="24"/>
              </w:rPr>
              <w:lastRenderedPageBreak/>
              <w:t>образуются отходы</w:t>
            </w:r>
            <w:r w:rsidR="0062425C">
              <w:rPr>
                <w:sz w:val="24"/>
                <w:szCs w:val="24"/>
              </w:rPr>
              <w:t>.</w:t>
            </w:r>
          </w:p>
          <w:p w:rsidR="00317048" w:rsidRPr="001E7A44" w:rsidRDefault="00317048" w:rsidP="006A0BDB">
            <w:pPr>
              <w:pStyle w:val="a6"/>
              <w:ind w:left="-108"/>
              <w:jc w:val="both"/>
              <w:rPr>
                <w:sz w:val="24"/>
                <w:szCs w:val="24"/>
              </w:rPr>
            </w:pPr>
            <w:r w:rsidRPr="001E7A44">
              <w:rPr>
                <w:sz w:val="24"/>
                <w:szCs w:val="24"/>
              </w:rPr>
              <w:tab/>
              <w:t>Подготовить технический отчет о неизменности производственного процесса, используемого сырья и об образующихся отходах (включая субъектов малого и среднего предпринимательства)</w:t>
            </w:r>
            <w:r w:rsidRPr="001E7A44">
              <w:rPr>
                <w:sz w:val="24"/>
                <w:szCs w:val="24"/>
              </w:rPr>
              <w:tab/>
              <w:t xml:space="preserve"> ст. 18  ФЗ от 24.06.1998 № 89-ФЗ «Об отходах производства и потребления», Приказ Минприроды России от 01.09.2011 N 721</w:t>
            </w:r>
          </w:p>
          <w:p w:rsidR="00317048" w:rsidRPr="001E7A44" w:rsidRDefault="00317048" w:rsidP="006C456E">
            <w:pPr>
              <w:pStyle w:val="a6"/>
              <w:ind w:left="-108"/>
              <w:jc w:val="both"/>
              <w:rPr>
                <w:sz w:val="24"/>
                <w:szCs w:val="24"/>
              </w:rPr>
            </w:pPr>
            <w:r w:rsidRPr="001E7A44">
              <w:rPr>
                <w:sz w:val="24"/>
                <w:szCs w:val="24"/>
              </w:rPr>
              <w:t>"Об утверждении Порядка учета в области обращения с отходами"</w:t>
            </w:r>
            <w:r w:rsidRPr="001E7A44">
              <w:rPr>
                <w:sz w:val="24"/>
                <w:szCs w:val="24"/>
              </w:rPr>
              <w:tab/>
            </w:r>
            <w:r w:rsidRPr="001E7A44">
              <w:rPr>
                <w:sz w:val="24"/>
                <w:szCs w:val="24"/>
              </w:rPr>
              <w:tab/>
              <w:t>Технический отчет о неизменности производственного процесса, используемого сырья и об образующихся отходах</w:t>
            </w:r>
          </w:p>
          <w:p w:rsidR="00317048" w:rsidRPr="001E7A44" w:rsidRDefault="00317048" w:rsidP="006C456E">
            <w:pPr>
              <w:pStyle w:val="a6"/>
              <w:ind w:left="-108"/>
              <w:jc w:val="both"/>
              <w:rPr>
                <w:sz w:val="24"/>
                <w:szCs w:val="24"/>
              </w:rPr>
            </w:pPr>
            <w:r w:rsidRPr="001E7A44">
              <w:rPr>
                <w:sz w:val="24"/>
                <w:szCs w:val="24"/>
              </w:rPr>
              <w:t>Пользование участками недр местного значения</w:t>
            </w:r>
            <w:r w:rsidRPr="001E7A44">
              <w:rPr>
                <w:sz w:val="24"/>
                <w:szCs w:val="24"/>
              </w:rPr>
              <w:tab/>
              <w:t>Получить лицензию на пользование недрами</w:t>
            </w:r>
            <w:r w:rsidRPr="001E7A44">
              <w:rPr>
                <w:sz w:val="24"/>
                <w:szCs w:val="24"/>
              </w:rPr>
              <w:tab/>
              <w:t xml:space="preserve">ст.11 Закона РФ </w:t>
            </w:r>
            <w:r w:rsidR="0062425C">
              <w:rPr>
                <w:sz w:val="24"/>
                <w:szCs w:val="24"/>
              </w:rPr>
              <w:t>21.02.1992 № 2395-1 «О недрах»</w:t>
            </w:r>
            <w:r w:rsidR="0062425C">
              <w:rPr>
                <w:sz w:val="24"/>
                <w:szCs w:val="24"/>
              </w:rPr>
              <w:tab/>
            </w:r>
            <w:r w:rsidRPr="001E7A44">
              <w:rPr>
                <w:sz w:val="24"/>
                <w:szCs w:val="24"/>
              </w:rPr>
              <w:t>Лицензия на пользование недрами</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Пользование участками недр местного значения</w:t>
            </w:r>
            <w:r w:rsidRPr="001E7A44">
              <w:rPr>
                <w:sz w:val="24"/>
                <w:szCs w:val="24"/>
              </w:rPr>
              <w:tab/>
              <w:t xml:space="preserve">Получить документы удостоверяющие </w:t>
            </w:r>
            <w:r w:rsidRPr="001E7A44">
              <w:rPr>
                <w:sz w:val="24"/>
                <w:szCs w:val="24"/>
              </w:rPr>
              <w:lastRenderedPageBreak/>
              <w:t>уточненные границы горного отвода в отношении участков недр, предоставленных  в пользование в соответствии с лицензией на пользование недрами</w:t>
            </w:r>
            <w:r w:rsidRPr="001E7A44">
              <w:rPr>
                <w:sz w:val="24"/>
                <w:szCs w:val="24"/>
              </w:rPr>
              <w:tab/>
              <w:t>ст. ст. 21, 22,23 Закона РФ 21.02.1992 № 2395-1 «О недрах»</w:t>
            </w:r>
            <w:r w:rsidRPr="001E7A44">
              <w:rPr>
                <w:sz w:val="24"/>
                <w:szCs w:val="24"/>
              </w:rPr>
              <w:tab/>
            </w:r>
            <w:r w:rsidRPr="001E7A44">
              <w:rPr>
                <w:sz w:val="24"/>
                <w:szCs w:val="24"/>
              </w:rPr>
              <w:tab/>
              <w:t>Документы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w:t>
            </w:r>
            <w:r w:rsidR="0062425C">
              <w:rPr>
                <w:sz w:val="24"/>
                <w:szCs w:val="24"/>
              </w:rPr>
              <w:t>.</w:t>
            </w:r>
          </w:p>
          <w:p w:rsidR="0062425C" w:rsidRDefault="00317048" w:rsidP="006C456E">
            <w:pPr>
              <w:pStyle w:val="a6"/>
              <w:ind w:left="-108"/>
              <w:jc w:val="both"/>
              <w:rPr>
                <w:sz w:val="24"/>
                <w:szCs w:val="24"/>
              </w:rPr>
            </w:pPr>
            <w:r w:rsidRPr="001E7A44">
              <w:rPr>
                <w:sz w:val="24"/>
                <w:szCs w:val="24"/>
              </w:rPr>
              <w:t>Эксплуатация зданий, сооружений и иных объектов</w:t>
            </w:r>
            <w:r w:rsidRPr="001E7A44">
              <w:rPr>
                <w:sz w:val="24"/>
                <w:szCs w:val="24"/>
              </w:rPr>
              <w:tab/>
              <w:t>Соблюдать требования к эксплуатации зданий, сооружений и иных объектов</w:t>
            </w:r>
            <w:r w:rsidRPr="001E7A44">
              <w:rPr>
                <w:sz w:val="24"/>
                <w:szCs w:val="24"/>
              </w:rPr>
              <w:tab/>
              <w:t>ст. 39 ФЗ от 10.01.2002 N 7-ФЗ"Об охране окружающей среды"</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Структура производства</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Эксплуатация зданий, сооружений и иных объектов, связанных с обращением с отходами</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Соблюдать требования к эксплуатации зданий, сооружений и иных объектов, связанных с обращением с </w:t>
            </w:r>
            <w:r w:rsidRPr="001E7A44">
              <w:rPr>
                <w:sz w:val="24"/>
                <w:szCs w:val="24"/>
              </w:rPr>
              <w:lastRenderedPageBreak/>
              <w:t>отходами, требования к объектам размещения отходов</w:t>
            </w:r>
          </w:p>
          <w:p w:rsidR="00317048" w:rsidRPr="001E7A44" w:rsidRDefault="00317048" w:rsidP="006C456E">
            <w:pPr>
              <w:pStyle w:val="a6"/>
              <w:ind w:left="-108"/>
              <w:jc w:val="both"/>
              <w:rPr>
                <w:sz w:val="24"/>
                <w:szCs w:val="24"/>
              </w:rPr>
            </w:pPr>
            <w:r w:rsidRPr="001E7A44">
              <w:rPr>
                <w:sz w:val="24"/>
                <w:szCs w:val="24"/>
              </w:rPr>
              <w:tab/>
              <w:t xml:space="preserve"> ст. 11  ФЗ от 24.06.1998 № 89-ФЗ «Об отходах производства и потребления»</w:t>
            </w:r>
            <w:r w:rsidRPr="001E7A44">
              <w:rPr>
                <w:sz w:val="24"/>
                <w:szCs w:val="24"/>
              </w:rPr>
              <w:tab/>
              <w:t>Номенклатура и количество образующихся отходов по отдельным технологическим процессам</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11  ФЗ от 24.06.1998 № 89-ФЗ «Об отходах производства и потребления»</w:t>
            </w:r>
            <w:r w:rsidRPr="001E7A44">
              <w:rPr>
                <w:sz w:val="24"/>
                <w:szCs w:val="24"/>
              </w:rPr>
              <w:tab/>
              <w:t>Балансовые схемы или схемы материальных потоков в целом по предприятию, отражающие образование отходов</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ст.ст. 11,12  ФЗ от 24.06.1998 № 89-ФЗ «Об отходах производства и потребления», инструкция по проектированию, эксплуатации и рекультивации полигонов для твердых бытовых отходов (утв. Минстроем России 02.11.1996)</w:t>
            </w:r>
            <w:r w:rsidRPr="001E7A44">
              <w:rPr>
                <w:sz w:val="24"/>
                <w:szCs w:val="24"/>
              </w:rPr>
              <w:tab/>
              <w:t>Регламент и режим работы полигона</w:t>
            </w:r>
            <w:r w:rsidRPr="001E7A44">
              <w:rPr>
                <w:sz w:val="24"/>
                <w:szCs w:val="24"/>
              </w:rPr>
              <w:tab/>
            </w:r>
          </w:p>
          <w:p w:rsidR="0062425C" w:rsidRDefault="00317048" w:rsidP="006C456E">
            <w:pPr>
              <w:pStyle w:val="a6"/>
              <w:ind w:left="-108"/>
              <w:jc w:val="both"/>
              <w:rPr>
                <w:sz w:val="24"/>
                <w:szCs w:val="24"/>
              </w:rPr>
            </w:pPr>
            <w:r w:rsidRPr="001E7A44">
              <w:rPr>
                <w:sz w:val="24"/>
                <w:szCs w:val="24"/>
              </w:rPr>
              <w:tab/>
              <w:t xml:space="preserve"> ст.ст. 11,12  ФЗ от 24.06.1998 № 89-ФЗ «Об отходах производства и потребления»</w:t>
            </w:r>
            <w:r w:rsidRPr="001E7A44">
              <w:rPr>
                <w:sz w:val="24"/>
                <w:szCs w:val="24"/>
              </w:rPr>
              <w:tab/>
              <w:t xml:space="preserve">Технический регламент (проект, паспорт предприятия, ТУ, инструкции), содержащий условия сбора и накопления </w:t>
            </w:r>
            <w:r w:rsidRPr="001E7A44">
              <w:rPr>
                <w:sz w:val="24"/>
                <w:szCs w:val="24"/>
              </w:rPr>
              <w:lastRenderedPageBreak/>
              <w:t>промотходов на производственной территории</w:t>
            </w:r>
            <w:r w:rsidRPr="001E7A44">
              <w:rPr>
                <w:sz w:val="24"/>
                <w:szCs w:val="24"/>
              </w:rPr>
              <w:tab/>
              <w:t xml:space="preserve"> ст.ст. 11,12  ФЗ от 24.06.1998 № 89-ФЗ «Об отходах производства и потребления», инструкция по проектированию, эксплуатации и рекультивации полигонов для твердых бытовых отходов (утв. Минстроем России 02.11.1996)</w:t>
            </w:r>
            <w:r w:rsidR="0062425C">
              <w:rPr>
                <w:sz w:val="24"/>
                <w:szCs w:val="24"/>
              </w:rPr>
              <w:t>.</w:t>
            </w:r>
          </w:p>
          <w:p w:rsidR="00317048" w:rsidRPr="001E7A44" w:rsidRDefault="00317048" w:rsidP="006C456E">
            <w:pPr>
              <w:pStyle w:val="a6"/>
              <w:ind w:left="-108"/>
              <w:jc w:val="both"/>
              <w:rPr>
                <w:sz w:val="24"/>
                <w:szCs w:val="24"/>
              </w:rPr>
            </w:pPr>
            <w:r w:rsidRPr="001E7A44">
              <w:rPr>
                <w:sz w:val="24"/>
                <w:szCs w:val="24"/>
              </w:rPr>
              <w:tab/>
              <w:t>Описание технологического цикла по изоляции отходов на полигоне</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требования к лицам, которые допущены к сбору, транспортированию, обработке, утилизации, обезвреживанию, размещению отходов I - IV классов опасности</w:t>
            </w:r>
            <w:r w:rsidRPr="001E7A44">
              <w:rPr>
                <w:sz w:val="24"/>
                <w:szCs w:val="24"/>
              </w:rPr>
              <w:tab/>
              <w:t xml:space="preserve"> ст. 15  ФЗ от 24.06.1998 № 89-ФЗ «Об отходах производства и потребления»</w:t>
            </w:r>
            <w:r w:rsidRPr="001E7A44">
              <w:rPr>
                <w:sz w:val="24"/>
                <w:szCs w:val="24"/>
              </w:rPr>
              <w:tab/>
              <w:t>Свидетельства (сертификаты) на право работы с опасными отходами для лиц, допущенных к деятельности по обращению с опасными отходами</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Получить заключение  экологической экспертизы</w:t>
            </w:r>
            <w:r w:rsidRPr="001E7A44">
              <w:rPr>
                <w:sz w:val="24"/>
                <w:szCs w:val="24"/>
              </w:rPr>
              <w:tab/>
              <w:t>ст. 33 ФЗ от 10.01.2002 N 7-ФЗ"Об охране окружающей среды"</w:t>
            </w:r>
            <w:r w:rsidRPr="001E7A44">
              <w:rPr>
                <w:sz w:val="24"/>
                <w:szCs w:val="24"/>
              </w:rPr>
              <w:tab/>
              <w:t xml:space="preserve">Положительное заключение </w:t>
            </w:r>
            <w:r w:rsidRPr="001E7A44">
              <w:rPr>
                <w:sz w:val="24"/>
                <w:szCs w:val="24"/>
              </w:rPr>
              <w:lastRenderedPageBreak/>
              <w:t>государственной экологической экспертизы проектной документации объектов, связанных с размещением и обезвреживанием отходов</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Наличие аттестата об аккредитации лаборатории предприятия</w:t>
            </w:r>
            <w:r w:rsidRPr="001E7A44">
              <w:rPr>
                <w:sz w:val="24"/>
                <w:szCs w:val="24"/>
              </w:rPr>
              <w:tab/>
              <w:t xml:space="preserve"> ст. 26  ФЗ от 24.06.1998 № 89-ФЗ «Об отходах производства и потребления», ст. 67 ФЗ от 10.01.2002 N 7-ФЗ"Об охране окружающей среды"</w:t>
            </w:r>
            <w:r w:rsidRPr="001E7A44">
              <w:rPr>
                <w:sz w:val="24"/>
                <w:szCs w:val="24"/>
              </w:rPr>
              <w:tab/>
              <w:t>Аттестат об аккредитации лаборатории предприятия (при наличии лаборатории)</w:t>
            </w:r>
            <w:r w:rsidRPr="001E7A44">
              <w:rPr>
                <w:sz w:val="24"/>
                <w:szCs w:val="24"/>
              </w:rPr>
              <w:tab/>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r w:rsidRPr="001E7A44">
              <w:rPr>
                <w:sz w:val="24"/>
                <w:szCs w:val="24"/>
              </w:rPr>
              <w:tab/>
              <w:t>ст.ст. 11,12 ФЗ от 24.06.1998 № 89-ФЗ «Об отходах производства и потребления», Приказ Минприроды России от 01.09.2011 N 721</w:t>
            </w:r>
          </w:p>
          <w:p w:rsidR="00317048" w:rsidRPr="001E7A44" w:rsidRDefault="00317048" w:rsidP="006C456E">
            <w:pPr>
              <w:pStyle w:val="a6"/>
              <w:ind w:left="-108"/>
              <w:jc w:val="both"/>
              <w:rPr>
                <w:sz w:val="24"/>
                <w:szCs w:val="24"/>
              </w:rPr>
            </w:pPr>
            <w:r w:rsidRPr="001E7A44">
              <w:rPr>
                <w:sz w:val="24"/>
                <w:szCs w:val="24"/>
              </w:rPr>
              <w:t>"Об утверждении Порядка учета в области обращения с отходами"</w:t>
            </w:r>
            <w:r w:rsidRPr="001E7A44">
              <w:rPr>
                <w:sz w:val="24"/>
                <w:szCs w:val="24"/>
              </w:rPr>
              <w:tab/>
              <w:t xml:space="preserve">Договор на размещение (захоронение) отходов, принадлежащих одному предприятию, на полигоне </w:t>
            </w:r>
            <w:r w:rsidRPr="001E7A44">
              <w:rPr>
                <w:sz w:val="24"/>
                <w:szCs w:val="24"/>
              </w:rPr>
              <w:lastRenderedPageBreak/>
              <w:t>другого предприятия (определяющий обязанности и ответственность сторон по экологически безопасной упаковке, транспортировке, погрузке и выгрузке отходов)</w:t>
            </w:r>
            <w:r w:rsidR="0062425C">
              <w:rPr>
                <w:sz w:val="24"/>
                <w:szCs w:val="24"/>
              </w:rPr>
              <w:t>.</w:t>
            </w:r>
            <w:r w:rsidRPr="001E7A44">
              <w:rPr>
                <w:sz w:val="24"/>
                <w:szCs w:val="24"/>
              </w:rPr>
              <w:tab/>
              <w:t>Соблюдать требования к объектам размещения отходов</w:t>
            </w:r>
            <w:r w:rsidRPr="001E7A44">
              <w:rPr>
                <w:sz w:val="24"/>
                <w:szCs w:val="24"/>
              </w:rPr>
              <w:tab/>
              <w:t xml:space="preserve"> ст. 12  ФЗ от 24.06.1998 № 89-ФЗ «Об отходах производства и потребления»</w:t>
            </w:r>
            <w:r w:rsidRPr="001E7A44">
              <w:rPr>
                <w:sz w:val="24"/>
                <w:szCs w:val="24"/>
              </w:rPr>
              <w:tab/>
              <w:t>Свидетельство о регистрации объекта размещения отходов в Государственном реестре объектов размещения отходов</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Организовать и осуществлять производственный контроль за соблюдением требований законодательства Российской Федерации в области обращения с отходами.</w:t>
            </w:r>
            <w:r w:rsidRPr="001E7A44">
              <w:rPr>
                <w:sz w:val="24"/>
                <w:szCs w:val="24"/>
              </w:rPr>
              <w:tab/>
              <w:t xml:space="preserve"> ст. 26  ФЗ от 24.06.1998 № 89-ФЗ «Об отходах производства и потребления» </w:t>
            </w:r>
            <w:r w:rsidRPr="001E7A44">
              <w:rPr>
                <w:sz w:val="24"/>
                <w:szCs w:val="24"/>
              </w:rPr>
              <w:tab/>
              <w:t>Приказ (распоряжение) юридического лица о возложении производственного контроля на специально созданную службу либо на назначенное ответственное лицо)</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w:t>
            </w:r>
            <w:r w:rsidRPr="001E7A44">
              <w:rPr>
                <w:sz w:val="24"/>
                <w:szCs w:val="24"/>
              </w:rPr>
              <w:lastRenderedPageBreak/>
              <w:t>потребления»</w:t>
            </w:r>
            <w:r w:rsidRPr="001E7A44">
              <w:rPr>
                <w:sz w:val="24"/>
                <w:szCs w:val="24"/>
              </w:rPr>
              <w:tab/>
              <w:t>Положение о специально созданной службе (экологической)</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потребления»</w:t>
            </w:r>
            <w:r w:rsidRPr="001E7A44">
              <w:rPr>
                <w:sz w:val="24"/>
                <w:szCs w:val="24"/>
              </w:rPr>
              <w:tab/>
              <w:t>Должностные инструкции сотрудников экологической службы (эколога)</w:t>
            </w:r>
            <w:r w:rsidRPr="001E7A44">
              <w:rPr>
                <w:sz w:val="24"/>
                <w:szCs w:val="24"/>
              </w:rPr>
              <w:tab/>
              <w:t>Обучение и дополнительное профессиональное образование лиц сотрудников экологической службы (эколога)</w:t>
            </w:r>
            <w:r w:rsidRPr="001E7A44">
              <w:rPr>
                <w:sz w:val="24"/>
                <w:szCs w:val="24"/>
              </w:rPr>
              <w:tab/>
              <w:t xml:space="preserve"> ст. 15  ФЗ от 24.06.1998 № 89-ФЗ «Об отходах производства и потребления»</w:t>
            </w:r>
            <w:r w:rsidRPr="001E7A44">
              <w:rPr>
                <w:sz w:val="24"/>
                <w:szCs w:val="24"/>
              </w:rPr>
              <w:tab/>
              <w:t>Документы, подтверждающие необходимую профессиональную подготовку или переподготовку сотрудников экологической службы (эколога)</w:t>
            </w:r>
            <w:r w:rsidRPr="001E7A44">
              <w:rPr>
                <w:sz w:val="24"/>
                <w:szCs w:val="24"/>
              </w:rPr>
              <w:tab/>
              <w:t>Исключение негативного воздействия на окружающую среду объектов размещения отходов за счет осуществления</w:t>
            </w:r>
          </w:p>
          <w:p w:rsidR="00317048" w:rsidRPr="001E7A44" w:rsidRDefault="00317048" w:rsidP="006C456E">
            <w:pPr>
              <w:pStyle w:val="a6"/>
              <w:ind w:left="-108"/>
              <w:jc w:val="both"/>
              <w:rPr>
                <w:sz w:val="24"/>
                <w:szCs w:val="24"/>
              </w:rPr>
            </w:pPr>
            <w:r w:rsidRPr="001E7A44">
              <w:rPr>
                <w:sz w:val="24"/>
                <w:szCs w:val="24"/>
              </w:rPr>
              <w:t>природоохранных мероприятий</w:t>
            </w:r>
            <w:r w:rsidRPr="001E7A44">
              <w:rPr>
                <w:sz w:val="24"/>
                <w:szCs w:val="24"/>
              </w:rPr>
              <w:tab/>
              <w:t xml:space="preserve"> ст. 23  ФЗ от 24.06.1998 № 89-ФЗ «Об отходах производства и потребления»</w:t>
            </w:r>
            <w:r w:rsidRPr="001E7A44">
              <w:rPr>
                <w:sz w:val="24"/>
                <w:szCs w:val="24"/>
              </w:rPr>
              <w:tab/>
              <w:t>Отчет о выполнении пл</w:t>
            </w:r>
            <w:r w:rsidR="0062425C">
              <w:rPr>
                <w:sz w:val="24"/>
                <w:szCs w:val="24"/>
              </w:rPr>
              <w:t>ана природоохранных мероприятий</w:t>
            </w:r>
            <w:r w:rsidRPr="001E7A44">
              <w:rPr>
                <w:sz w:val="24"/>
                <w:szCs w:val="24"/>
              </w:rPr>
              <w:tab/>
              <w:t xml:space="preserve">Организовать и осуществлять производственный контроль за соблюдением требований </w:t>
            </w:r>
            <w:r w:rsidRPr="001E7A44">
              <w:rPr>
                <w:sz w:val="24"/>
                <w:szCs w:val="24"/>
              </w:rPr>
              <w:lastRenderedPageBreak/>
              <w:t>законодательства Российской Федерации в области обращения с отходами</w:t>
            </w:r>
            <w:r w:rsidRPr="001E7A44">
              <w:rPr>
                <w:sz w:val="24"/>
                <w:szCs w:val="24"/>
              </w:rPr>
              <w:tab/>
              <w:t xml:space="preserve"> ст. 26  ФЗ от 24.06.1998 № 89-ФЗ «Об отходах производства и потребления»</w:t>
            </w:r>
            <w:r w:rsidRPr="001E7A44">
              <w:rPr>
                <w:sz w:val="24"/>
                <w:szCs w:val="24"/>
              </w:rPr>
              <w:tab/>
              <w:t>Порядок организации и проведения производственного контроля в области обращения с отходами (в составе Положения об экологическом контроле предприятия (организации), утвержденного юридическим лицом, согласованного с МЭПР РТ)</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потребления»</w:t>
            </w:r>
            <w:r w:rsidRPr="001E7A44">
              <w:rPr>
                <w:sz w:val="24"/>
                <w:szCs w:val="24"/>
              </w:rPr>
              <w:tab/>
              <w:t>План-график проведения производственного контроля на предприятии</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потребления»</w:t>
            </w:r>
            <w:r w:rsidRPr="001E7A44">
              <w:rPr>
                <w:sz w:val="24"/>
                <w:szCs w:val="24"/>
              </w:rPr>
              <w:tab/>
              <w:t>Результаты производственного контроля</w:t>
            </w:r>
            <w:r w:rsidR="006A0BDB">
              <w:rPr>
                <w:sz w:val="24"/>
                <w:szCs w:val="24"/>
              </w:rPr>
              <w:t>.</w:t>
            </w:r>
            <w:r w:rsidRPr="001E7A44">
              <w:rPr>
                <w:sz w:val="24"/>
                <w:szCs w:val="24"/>
              </w:rPr>
              <w:tab/>
              <w:t xml:space="preserve"> ст. 26  ФЗ от 24.06.1998 № 89-ФЗ «Об отходах производства и потребления», ст. 67 ФЗ от 10.01.2002 N 7-ФЗ"Об охране окружающей среды"</w:t>
            </w:r>
            <w:r w:rsidRPr="001E7A44">
              <w:rPr>
                <w:sz w:val="24"/>
                <w:szCs w:val="24"/>
              </w:rPr>
              <w:tab/>
              <w:t xml:space="preserve">Результаты лабораторных исследований полигона ТБО, мест санкционированной свалки для твердых ОПП, имеющихся на </w:t>
            </w:r>
            <w:r w:rsidRPr="001E7A44">
              <w:rPr>
                <w:sz w:val="24"/>
                <w:szCs w:val="24"/>
              </w:rPr>
              <w:lastRenderedPageBreak/>
              <w:t>балансе проверяемого объекта</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потребления», ст. 67 ФЗ от 10.01.2002 N 7-ФЗ"Об охране окружающей среды", инструкция по проектированию, эксплуатации и рекультивации полигонов для твердых бытовых отходов (утв. Минстроем России 02.11.1996)</w:t>
            </w:r>
            <w:r w:rsidRPr="001E7A44">
              <w:rPr>
                <w:sz w:val="24"/>
                <w:szCs w:val="24"/>
              </w:rPr>
              <w:tab/>
              <w:t>Результаты контроля за составом поступающих на полигон отходов</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 ст. 26  ФЗ от 24.06.1998 № 89-ФЗ «Об отходах производства и потребления», ст. 67 ФЗ от 10.01.2002 N 7-ФЗ</w:t>
            </w:r>
          </w:p>
          <w:p w:rsidR="00317048" w:rsidRPr="001E7A44" w:rsidRDefault="00317048" w:rsidP="006C456E">
            <w:pPr>
              <w:pStyle w:val="a6"/>
              <w:ind w:left="-108"/>
              <w:jc w:val="both"/>
              <w:rPr>
                <w:sz w:val="24"/>
                <w:szCs w:val="24"/>
              </w:rPr>
            </w:pPr>
            <w:r w:rsidRPr="001E7A44">
              <w:rPr>
                <w:sz w:val="24"/>
                <w:szCs w:val="24"/>
              </w:rPr>
              <w:t>"Об охране окружающей среды", инструкция по проектированию, эксплуатации и рекультивации полигонов для твердых бытовых отходов (утв. Минстроем России 02.11.1996)</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Программа (план) производственного контроля за состоянием подземных и поверхностных водных объектов, атмосферного воздуха, почв, уровней шума в зоне возможного неблагоприятного </w:t>
            </w:r>
            <w:r w:rsidRPr="001E7A44">
              <w:rPr>
                <w:sz w:val="24"/>
                <w:szCs w:val="24"/>
              </w:rPr>
              <w:lastRenderedPageBreak/>
              <w:t>влияния полигона</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p w:rsidR="00317048" w:rsidRPr="001E7A44" w:rsidRDefault="00317048" w:rsidP="006C456E">
            <w:pPr>
              <w:pStyle w:val="a6"/>
              <w:ind w:left="-108"/>
              <w:jc w:val="both"/>
              <w:rPr>
                <w:sz w:val="24"/>
                <w:szCs w:val="24"/>
              </w:rPr>
            </w:pPr>
            <w:r w:rsidRPr="001E7A44">
              <w:rPr>
                <w:sz w:val="24"/>
                <w:szCs w:val="24"/>
              </w:rPr>
              <w:tab/>
              <w:t>ст.ст. 11,12 ФЗ от 24.06.1998 № 89-ФЗ «Об отходах производства и потребления», инструкция по проектированию, эксплуатации и рекультивации полигонов для твердых бытовых отходов (утв. Минстроем России 02.11.1996)</w:t>
            </w:r>
          </w:p>
          <w:p w:rsidR="00317048" w:rsidRPr="001E7A44" w:rsidRDefault="00317048" w:rsidP="006C456E">
            <w:pPr>
              <w:pStyle w:val="a6"/>
              <w:ind w:left="-108"/>
              <w:jc w:val="both"/>
              <w:rPr>
                <w:sz w:val="24"/>
                <w:szCs w:val="24"/>
              </w:rPr>
            </w:pPr>
            <w:r w:rsidRPr="001E7A44">
              <w:rPr>
                <w:sz w:val="24"/>
                <w:szCs w:val="24"/>
              </w:rPr>
              <w:tab/>
              <w:t>Список отходов, принимаемых на полигон, согласованный с территориальным центром Роспотребнадзора</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Документы, подтверждающие движение отходов:</w:t>
            </w:r>
          </w:p>
          <w:p w:rsidR="006A0BDB" w:rsidRDefault="006A0BDB" w:rsidP="006C456E">
            <w:pPr>
              <w:pStyle w:val="a6"/>
              <w:ind w:left="-108"/>
              <w:jc w:val="both"/>
              <w:rPr>
                <w:sz w:val="24"/>
                <w:szCs w:val="24"/>
              </w:rPr>
            </w:pPr>
            <w:r>
              <w:rPr>
                <w:sz w:val="24"/>
                <w:szCs w:val="24"/>
              </w:rPr>
              <w:t xml:space="preserve"> -</w:t>
            </w:r>
            <w:r w:rsidR="00317048" w:rsidRPr="001E7A44">
              <w:rPr>
                <w:sz w:val="24"/>
                <w:szCs w:val="24"/>
              </w:rPr>
              <w:t>приходно-расходные документы;</w:t>
            </w:r>
            <w:r>
              <w:rPr>
                <w:sz w:val="24"/>
                <w:szCs w:val="24"/>
              </w:rPr>
              <w:t xml:space="preserve"> </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-карточки и ведомости складского учета;</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документация на вывоз</w:t>
            </w:r>
            <w:r>
              <w:rPr>
                <w:sz w:val="24"/>
                <w:szCs w:val="24"/>
              </w:rPr>
              <w:t>.</w:t>
            </w:r>
            <w:r w:rsidR="00317048" w:rsidRPr="001E7A44">
              <w:rPr>
                <w:sz w:val="24"/>
                <w:szCs w:val="24"/>
              </w:rPr>
              <w:tab/>
            </w:r>
          </w:p>
          <w:p w:rsidR="006A0BDB" w:rsidRDefault="00317048" w:rsidP="006C456E">
            <w:pPr>
              <w:pStyle w:val="a6"/>
              <w:ind w:left="-108"/>
              <w:jc w:val="both"/>
              <w:rPr>
                <w:sz w:val="24"/>
                <w:szCs w:val="24"/>
              </w:rPr>
            </w:pPr>
            <w:r w:rsidRPr="001E7A44">
              <w:rPr>
                <w:sz w:val="24"/>
                <w:szCs w:val="24"/>
              </w:rPr>
              <w:tab/>
              <w:t xml:space="preserve">Соблюдать требования к эксплуатации зданий, сооружений и иных объектов, связанных с обращением с </w:t>
            </w:r>
            <w:r w:rsidRPr="001E7A44">
              <w:rPr>
                <w:sz w:val="24"/>
                <w:szCs w:val="24"/>
              </w:rPr>
              <w:lastRenderedPageBreak/>
              <w:t>отходами</w:t>
            </w:r>
            <w:r w:rsidRPr="001E7A44">
              <w:rPr>
                <w:sz w:val="24"/>
                <w:szCs w:val="24"/>
              </w:rPr>
              <w:tab/>
              <w:t xml:space="preserve"> ст. 11  ФЗ от 24.06.1998 № 89-ФЗ «Об отходах производства и потребления»</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Отчет по инвентаризации отходов</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требования к эксплуатации зданий, сооружений и иных объектов, связанных с обращением с отходами, требования к объектам размещения отходов</w:t>
            </w:r>
          </w:p>
          <w:p w:rsidR="00317048" w:rsidRPr="001E7A44" w:rsidRDefault="00317048" w:rsidP="006C456E">
            <w:pPr>
              <w:pStyle w:val="a6"/>
              <w:ind w:left="-108"/>
              <w:jc w:val="both"/>
              <w:rPr>
                <w:sz w:val="24"/>
                <w:szCs w:val="24"/>
              </w:rPr>
            </w:pPr>
            <w:r w:rsidRPr="001E7A44">
              <w:rPr>
                <w:sz w:val="24"/>
                <w:szCs w:val="24"/>
              </w:rPr>
              <w:tab/>
              <w:t>ст.ст. 11,12 ФЗ от 24.06.1998 № 89-ФЗ «Об отходах производства и потребления», Приказ Минприроды России от 01.09.2011 N 721</w:t>
            </w:r>
            <w:r w:rsidR="006A0BDB">
              <w:rPr>
                <w:sz w:val="24"/>
                <w:szCs w:val="24"/>
              </w:rPr>
              <w:t xml:space="preserve"> </w:t>
            </w:r>
            <w:r w:rsidRPr="001E7A44">
              <w:rPr>
                <w:sz w:val="24"/>
                <w:szCs w:val="24"/>
              </w:rPr>
              <w:t>"Об утверждении Порядка учета в области обращения с отходами"</w:t>
            </w:r>
          </w:p>
          <w:p w:rsidR="00317048" w:rsidRPr="001E7A44" w:rsidRDefault="00317048" w:rsidP="006C456E">
            <w:pPr>
              <w:pStyle w:val="a6"/>
              <w:ind w:left="-108"/>
              <w:jc w:val="both"/>
              <w:rPr>
                <w:sz w:val="24"/>
                <w:szCs w:val="24"/>
              </w:rPr>
            </w:pPr>
            <w:r w:rsidRPr="001E7A44">
              <w:rPr>
                <w:sz w:val="24"/>
                <w:szCs w:val="24"/>
              </w:rPr>
              <w:tab/>
              <w:t>Данные учета отходов</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r>
            <w:r w:rsidR="00642548">
              <w:rPr>
                <w:sz w:val="24"/>
                <w:szCs w:val="24"/>
              </w:rPr>
              <w:t>с</w:t>
            </w:r>
            <w:r w:rsidRPr="001E7A44">
              <w:rPr>
                <w:sz w:val="24"/>
                <w:szCs w:val="24"/>
              </w:rPr>
              <w:t>т.ст. 11,12 ФЗ от 24.06.1998 № 89-ФЗ «Об отходах производства и потребления», инструкция по проектированию, эксплуатации и рекультивации полигонов для твердых бытовых отходов (утв. Минстроем России 02.11.1996)</w:t>
            </w:r>
          </w:p>
          <w:p w:rsidR="00317048" w:rsidRPr="001E7A44" w:rsidRDefault="00317048" w:rsidP="006C456E">
            <w:pPr>
              <w:pStyle w:val="a6"/>
              <w:ind w:left="-108"/>
              <w:jc w:val="both"/>
              <w:rPr>
                <w:sz w:val="24"/>
                <w:szCs w:val="24"/>
              </w:rPr>
            </w:pPr>
            <w:r w:rsidRPr="001E7A44">
              <w:rPr>
                <w:sz w:val="24"/>
                <w:szCs w:val="24"/>
              </w:rPr>
              <w:tab/>
              <w:t>Журнал учета (документы по учету) (круглосуточному) поступающих на полигон отходов</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lastRenderedPageBreak/>
              <w:tab/>
              <w:t>Эксплуатация зданий, сооружений и иных объектов, осуществляющих выброс вредных (загрязняющих) веществ в атмосферный воздух и вредное физическое воздействие на него</w:t>
            </w:r>
            <w:r w:rsidRPr="001E7A44">
              <w:rPr>
                <w:sz w:val="24"/>
                <w:szCs w:val="24"/>
              </w:rPr>
              <w:tab/>
              <w:t>Соблюдать обязанности юридических лиц и индивидуальных предпринимателей, имеющих стационарные источники и передвижные источники</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ст.ст. 25,30 ФЗ от 04.05.1999 N 96-ФЗ "Об охране атмосферного воздуха", ст. 67 ФЗ от 10.01.2002 N 7-ФЗ</w:t>
            </w:r>
            <w:r w:rsidR="006A0BDB">
              <w:rPr>
                <w:sz w:val="24"/>
                <w:szCs w:val="24"/>
              </w:rPr>
              <w:t xml:space="preserve"> </w:t>
            </w:r>
            <w:r w:rsidRPr="001E7A44">
              <w:rPr>
                <w:sz w:val="24"/>
                <w:szCs w:val="24"/>
              </w:rPr>
              <w:t>"Об охране окружающей среды"</w:t>
            </w:r>
          </w:p>
          <w:p w:rsidR="00317048" w:rsidRPr="001E7A44" w:rsidRDefault="00317048" w:rsidP="006C456E">
            <w:pPr>
              <w:pStyle w:val="a6"/>
              <w:ind w:left="-108"/>
              <w:jc w:val="both"/>
              <w:rPr>
                <w:sz w:val="24"/>
                <w:szCs w:val="24"/>
              </w:rPr>
            </w:pPr>
            <w:r w:rsidRPr="001E7A44">
              <w:rPr>
                <w:sz w:val="24"/>
                <w:szCs w:val="24"/>
              </w:rPr>
              <w:tab/>
              <w:t>Порядок организации и проведения производственного контроля за охраной атмосферного воздуха (в том числе за соблюдением предельно допустимых выбросов (в составе Положения об экологическом контроле предприятия, организации, у</w:t>
            </w:r>
            <w:r w:rsidR="006A0BDB">
              <w:rPr>
                <w:sz w:val="24"/>
                <w:szCs w:val="24"/>
              </w:rPr>
              <w:t>твержденного юридическим лицом).</w:t>
            </w:r>
          </w:p>
          <w:p w:rsidR="00317048" w:rsidRPr="001E7A44" w:rsidRDefault="00317048" w:rsidP="006C456E">
            <w:pPr>
              <w:pStyle w:val="a6"/>
              <w:ind w:left="-108"/>
              <w:jc w:val="both"/>
              <w:rPr>
                <w:sz w:val="24"/>
                <w:szCs w:val="24"/>
              </w:rPr>
            </w:pPr>
            <w:r w:rsidRPr="001E7A44">
              <w:rPr>
                <w:sz w:val="24"/>
                <w:szCs w:val="24"/>
              </w:rPr>
              <w:tab/>
              <w:t xml:space="preserve">План-график контроля на предприятии за соблюдением нормативов предельно допустимых выбросов на источниках выбросов и на </w:t>
            </w:r>
            <w:r w:rsidRPr="001E7A44">
              <w:rPr>
                <w:sz w:val="24"/>
                <w:szCs w:val="24"/>
              </w:rPr>
              <w:lastRenderedPageBreak/>
              <w:t>контрольных точках (постах), отчет о его исполнении за предыдущий год с предоставлением актов отбора проб и протоколов количественно-химического анализов</w:t>
            </w:r>
            <w:r w:rsidR="006A0BDB">
              <w:rPr>
                <w:sz w:val="24"/>
                <w:szCs w:val="24"/>
              </w:rPr>
              <w:t>.</w:t>
            </w:r>
            <w:r w:rsidRPr="001E7A44">
              <w:rPr>
                <w:sz w:val="24"/>
                <w:szCs w:val="24"/>
              </w:rPr>
              <w:tab/>
            </w:r>
            <w:r w:rsidRPr="001E7A44">
              <w:rPr>
                <w:sz w:val="24"/>
                <w:szCs w:val="24"/>
              </w:rPr>
              <w:tab/>
            </w:r>
            <w:r w:rsidRPr="001E7A44">
              <w:rPr>
                <w:sz w:val="24"/>
                <w:szCs w:val="24"/>
              </w:rPr>
              <w:tab/>
              <w:t>Результаты производственного контроля за выбросами вредных (загрязняющих) веществ (необходимо указать данные о выявленных превышениях предельно допустимых концентраций вредных (загрязняющих) веществ в атмосферном воздухе: код вещества, его наименование, установленная предельно допустимая концентрация, концентрация вещества (в мг/куб.м) и повторяемость (кратность превышения предельно допустимой концентрации)</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Паспорта приборов контроля</w:t>
            </w:r>
            <w:r w:rsidRPr="001E7A44">
              <w:rPr>
                <w:sz w:val="24"/>
                <w:szCs w:val="24"/>
              </w:rPr>
              <w:tab/>
              <w:t>Копии актов последней поверки приборов контроля</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Планировать и осуществлять мероприятия по улавливанию, утилизации, обезвреживанию выбросов вредных (загрязняющих) веществ в </w:t>
            </w:r>
            <w:r w:rsidRPr="001E7A44">
              <w:rPr>
                <w:sz w:val="24"/>
                <w:szCs w:val="24"/>
              </w:rPr>
              <w:lastRenderedPageBreak/>
              <w:t>атмосферный воздух, сокращению или исключению таких выбросов</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ст. 30 ФЗ от 04.05.1999 N 96-ФЗ "Об охране атмосферного воздуха"</w:t>
            </w:r>
            <w:r w:rsidRPr="001E7A44">
              <w:rPr>
                <w:sz w:val="24"/>
                <w:szCs w:val="24"/>
              </w:rPr>
              <w:tab/>
              <w:t>План природоохранных мероприятий, предприятия (организации)</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обязанности юридических лиц и индивидуальных предпринимателей, имеющих стационарные источники и передвижные источники</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ст. 30 ФЗ от 04.05.1999 N 96-ФЗ "Об охране атмосферного воздуха"</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ПОД-1 «Журнал учета стационарных источников загрязнения и их характеристик»</w:t>
            </w:r>
            <w:r w:rsidRPr="001E7A44">
              <w:rPr>
                <w:sz w:val="24"/>
                <w:szCs w:val="24"/>
              </w:rPr>
              <w:tab/>
              <w:t>ПОД-2 «Журнал учета выполнения мероприятий по охране атмосферного воздуха»</w:t>
            </w:r>
            <w:r w:rsidRPr="001E7A44">
              <w:rPr>
                <w:sz w:val="24"/>
                <w:szCs w:val="24"/>
              </w:rPr>
              <w:tab/>
              <w:t>Приказ (распоряжение) предприятия (организации) о назначении лиц, ответственных за эксплуатацию, обслуживание и ремонт газоочистных установок</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Должностные инструкции для персонала, занятого </w:t>
            </w:r>
            <w:r w:rsidRPr="001E7A44">
              <w:rPr>
                <w:sz w:val="24"/>
                <w:szCs w:val="24"/>
              </w:rPr>
              <w:lastRenderedPageBreak/>
              <w:t>эксплуатацией, обслуживанием и ремонтом газоочистных установок, а также для специалистов, осуществляющих контроль технического состояния установок</w:t>
            </w:r>
            <w:r w:rsidR="006A0BDB">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ПОД-3 «Журнал учета работы газоочистных и пылеулавливающих установок»</w:t>
            </w:r>
            <w:r w:rsidRPr="001E7A44">
              <w:rPr>
                <w:sz w:val="24"/>
                <w:szCs w:val="24"/>
              </w:rPr>
              <w:tab/>
              <w:t>Приказ о порядке ведения журналов учета работы газоочистных и пылеулавливающих установок</w:t>
            </w:r>
            <w:r w:rsidRPr="001E7A44">
              <w:rPr>
                <w:sz w:val="24"/>
                <w:szCs w:val="24"/>
              </w:rPr>
              <w:tab/>
              <w:t>Комплект эксплуатационной документации для каждой газоочистной установки:</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паспорт на каждую установку очистки газов установленной формы;</w:t>
            </w:r>
          </w:p>
          <w:p w:rsidR="00317048" w:rsidRPr="001E7A44" w:rsidRDefault="006A0BDB" w:rsidP="006C456E">
            <w:pPr>
              <w:pStyle w:val="a6"/>
              <w:ind w:left="-108"/>
              <w:jc w:val="both"/>
              <w:rPr>
                <w:sz w:val="24"/>
                <w:szCs w:val="24"/>
              </w:rPr>
            </w:pPr>
            <w:r>
              <w:rPr>
                <w:sz w:val="24"/>
                <w:szCs w:val="24"/>
              </w:rPr>
              <w:t xml:space="preserve"> - </w:t>
            </w:r>
            <w:r w:rsidR="00317048" w:rsidRPr="001E7A44">
              <w:rPr>
                <w:sz w:val="24"/>
                <w:szCs w:val="24"/>
              </w:rPr>
              <w:t>паспорта заводов-изготовителей аппаратов очистки газа, оборудования, узлов, приборов, входящих в состав установки, с техническими описаниями и инструкциями по эксплуатации и обслуживанию;</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инструкция по эксплуатации и обслуживанию на конкретную газоочистную установку;</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xml:space="preserve">- план работ по проверке </w:t>
            </w:r>
            <w:r w:rsidR="00317048" w:rsidRPr="001E7A44">
              <w:rPr>
                <w:sz w:val="24"/>
                <w:szCs w:val="24"/>
              </w:rPr>
              <w:lastRenderedPageBreak/>
              <w:t>эффективности газоочистного оборудования;</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график планово-предупредительного (текущего) ремонта установок очистки газа;</w:t>
            </w:r>
          </w:p>
          <w:p w:rsidR="00317048" w:rsidRPr="001E7A44" w:rsidRDefault="006A0BDB" w:rsidP="006C456E">
            <w:pPr>
              <w:pStyle w:val="a6"/>
              <w:ind w:left="-108"/>
              <w:jc w:val="both"/>
              <w:rPr>
                <w:sz w:val="24"/>
                <w:szCs w:val="24"/>
              </w:rPr>
            </w:pPr>
            <w:r>
              <w:rPr>
                <w:sz w:val="24"/>
                <w:szCs w:val="24"/>
              </w:rPr>
              <w:t xml:space="preserve"> </w:t>
            </w:r>
            <w:r w:rsidR="00317048" w:rsidRPr="001E7A44">
              <w:rPr>
                <w:sz w:val="24"/>
                <w:szCs w:val="24"/>
              </w:rPr>
              <w:t>- прочие документы, включаемые в комплекты эксплуатационной и нормативно-технической документации по усмотрению лиц, ответственных за эксплуатацию и обслуживание газоочистных установок.</w:t>
            </w:r>
          </w:p>
          <w:p w:rsidR="00317048" w:rsidRPr="001E7A44" w:rsidRDefault="00317048" w:rsidP="006C456E">
            <w:pPr>
              <w:pStyle w:val="a6"/>
              <w:ind w:left="-108"/>
              <w:jc w:val="both"/>
              <w:rPr>
                <w:sz w:val="24"/>
                <w:szCs w:val="24"/>
              </w:rPr>
            </w:pPr>
            <w:r w:rsidRPr="001E7A44">
              <w:rPr>
                <w:sz w:val="24"/>
                <w:szCs w:val="24"/>
              </w:rPr>
              <w:t>(К паспорту должны прилагаться акты приемки оборудования установки в эксплуатацию после законченного строительства, реконструкции, капитального и планово-предупредительного ремонтов; акты проверки эффективности работы; акты проверки и оценки технического состояния оборудования газоочистной установки. Форма акта приемки газоочистной установки в эксплуатацию должна соответствов</w:t>
            </w:r>
            <w:r w:rsidR="0062425C">
              <w:rPr>
                <w:sz w:val="24"/>
                <w:szCs w:val="24"/>
              </w:rPr>
              <w:t>ать установленным требованиям.)</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Проводить мероприятия по уменьшению выбросов вредных (загрязняющих) веществ в атмосферный воздух при </w:t>
            </w:r>
            <w:r w:rsidRPr="001E7A44">
              <w:rPr>
                <w:sz w:val="24"/>
                <w:szCs w:val="24"/>
              </w:rPr>
              <w:lastRenderedPageBreak/>
              <w:t>получении прогнозов о неблагоприятных метеорологических условий</w:t>
            </w:r>
            <w:r w:rsidR="006A0BDB">
              <w:rPr>
                <w:sz w:val="24"/>
                <w:szCs w:val="24"/>
              </w:rPr>
              <w:t>.</w:t>
            </w:r>
          </w:p>
          <w:p w:rsidR="00317048" w:rsidRPr="001E7A44" w:rsidRDefault="00317048" w:rsidP="006C456E">
            <w:pPr>
              <w:pStyle w:val="a6"/>
              <w:ind w:left="-108"/>
              <w:jc w:val="both"/>
              <w:rPr>
                <w:sz w:val="24"/>
                <w:szCs w:val="24"/>
              </w:rPr>
            </w:pPr>
            <w:r w:rsidRPr="001E7A44">
              <w:rPr>
                <w:sz w:val="24"/>
                <w:szCs w:val="24"/>
              </w:rPr>
              <w:tab/>
              <w:t>ст. 19 ФЗ от 04.05.1999 N 96-ФЗ "Об охране атмосферного воздуха",</w:t>
            </w:r>
            <w:r w:rsidR="006A0BDB">
              <w:rPr>
                <w:sz w:val="24"/>
                <w:szCs w:val="24"/>
              </w:rPr>
              <w:t xml:space="preserve"> </w:t>
            </w:r>
            <w:r w:rsidRPr="001E7A44">
              <w:rPr>
                <w:sz w:val="24"/>
                <w:szCs w:val="24"/>
              </w:rPr>
              <w:t>постановление КМ РТ от 22.05.2012 N 407</w:t>
            </w:r>
          </w:p>
          <w:p w:rsidR="00317048" w:rsidRPr="001E7A44" w:rsidRDefault="00317048" w:rsidP="006C456E">
            <w:pPr>
              <w:pStyle w:val="a6"/>
              <w:ind w:left="-108"/>
              <w:jc w:val="both"/>
              <w:rPr>
                <w:sz w:val="24"/>
                <w:szCs w:val="24"/>
              </w:rPr>
            </w:pPr>
            <w:r w:rsidRPr="001E7A44">
              <w:rPr>
                <w:sz w:val="24"/>
                <w:szCs w:val="24"/>
              </w:rPr>
              <w:t xml:space="preserve">"Об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в Республике </w:t>
            </w:r>
            <w:r w:rsidR="00B9573C">
              <w:rPr>
                <w:sz w:val="24"/>
                <w:szCs w:val="24"/>
              </w:rPr>
              <w:t>Дагестан</w:t>
            </w:r>
            <w:r w:rsidRPr="001E7A44">
              <w:rPr>
                <w:sz w:val="24"/>
                <w:szCs w:val="24"/>
              </w:rPr>
              <w:t>"</w:t>
            </w:r>
            <w:r w:rsidR="00F87572">
              <w:rPr>
                <w:sz w:val="24"/>
                <w:szCs w:val="24"/>
              </w:rPr>
              <w:t>.</w:t>
            </w:r>
          </w:p>
          <w:p w:rsidR="00317048" w:rsidRPr="001E7A44" w:rsidRDefault="00317048" w:rsidP="006C456E">
            <w:pPr>
              <w:pStyle w:val="a6"/>
              <w:ind w:left="-108"/>
              <w:jc w:val="both"/>
              <w:rPr>
                <w:sz w:val="24"/>
                <w:szCs w:val="24"/>
              </w:rPr>
            </w:pPr>
            <w:r w:rsidRPr="001E7A44">
              <w:rPr>
                <w:sz w:val="24"/>
                <w:szCs w:val="24"/>
              </w:rPr>
              <w:tab/>
              <w:t>План мероприятий по уменьшению выбросов вредных (загрязняющих) веществ в атмосферный воздух в периоды неблагоприятных метеорологических условий и оценка их эффективности, согласованный с МЭПР РТ</w:t>
            </w:r>
            <w:r w:rsidR="00F87572">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Копия приказа руководителя предприятия о порядке перехода в периоды неблагоприятных метеорологических условий на заданные режимы с указанием ответственных лиц за проведение мероприятий по предприятию, производствам, цехам, участкам и иным </w:t>
            </w:r>
            <w:r w:rsidRPr="001E7A44">
              <w:rPr>
                <w:sz w:val="24"/>
                <w:szCs w:val="24"/>
              </w:rPr>
              <w:lastRenderedPageBreak/>
              <w:t>объектам, а также лиц, ответственных за организацию приема, оповещения и введения мероприятий по снижению выбросов</w:t>
            </w:r>
            <w:r w:rsidR="00F87572">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При производстве и эксплуатации транспортных и иных передвижных средств и установок обеспечивать непревышение установленных технических нормативов выбросов.</w:t>
            </w:r>
          </w:p>
          <w:p w:rsidR="00317048" w:rsidRPr="001E7A44" w:rsidRDefault="00317048" w:rsidP="006C456E">
            <w:pPr>
              <w:pStyle w:val="a6"/>
              <w:ind w:left="-108"/>
              <w:jc w:val="both"/>
              <w:rPr>
                <w:sz w:val="24"/>
                <w:szCs w:val="24"/>
              </w:rPr>
            </w:pPr>
            <w:r w:rsidRPr="001E7A44">
              <w:rPr>
                <w:sz w:val="24"/>
                <w:szCs w:val="24"/>
              </w:rPr>
              <w:tab/>
              <w:t>ст. 30 ФЗ от 04.05.1999 N 96-ФЗ "Об охране атмосферного воздуха"</w:t>
            </w:r>
            <w:r w:rsidR="00F87572">
              <w:rPr>
                <w:sz w:val="24"/>
                <w:szCs w:val="24"/>
              </w:rPr>
              <w:t>.</w:t>
            </w:r>
          </w:p>
          <w:p w:rsidR="00317048" w:rsidRPr="001E7A44" w:rsidRDefault="00317048" w:rsidP="006C456E">
            <w:pPr>
              <w:pStyle w:val="a6"/>
              <w:ind w:left="-108"/>
              <w:jc w:val="both"/>
              <w:rPr>
                <w:sz w:val="24"/>
                <w:szCs w:val="24"/>
              </w:rPr>
            </w:pPr>
            <w:r w:rsidRPr="001E7A44">
              <w:rPr>
                <w:sz w:val="24"/>
                <w:szCs w:val="24"/>
              </w:rPr>
              <w:tab/>
              <w:t>Сведения о передвижных источниках загрязнения атмосферы (группы автомобилей, количество транспортных средств всего и в эксплуатации, среднегодовой пробег единицы транспорта (в тыс.км), количество списанного топлива по видам и т.п.):</w:t>
            </w:r>
          </w:p>
          <w:p w:rsidR="00317048" w:rsidRPr="001E7A44" w:rsidRDefault="00F87572" w:rsidP="006C456E">
            <w:pPr>
              <w:pStyle w:val="a6"/>
              <w:ind w:left="-108"/>
              <w:jc w:val="both"/>
              <w:rPr>
                <w:sz w:val="24"/>
                <w:szCs w:val="24"/>
              </w:rPr>
            </w:pPr>
            <w:r>
              <w:rPr>
                <w:sz w:val="24"/>
                <w:szCs w:val="24"/>
              </w:rPr>
              <w:t xml:space="preserve"> </w:t>
            </w:r>
            <w:r w:rsidR="00317048" w:rsidRPr="001E7A44">
              <w:rPr>
                <w:sz w:val="24"/>
                <w:szCs w:val="24"/>
              </w:rPr>
              <w:t>- документы бухгалтерского учета основных средств предприятия (счета № 01, 02, 47);</w:t>
            </w:r>
          </w:p>
          <w:p w:rsidR="00317048" w:rsidRPr="001E7A44" w:rsidRDefault="00F87572" w:rsidP="006C456E">
            <w:pPr>
              <w:pStyle w:val="a6"/>
              <w:ind w:left="-108"/>
              <w:jc w:val="both"/>
              <w:rPr>
                <w:sz w:val="24"/>
                <w:szCs w:val="24"/>
              </w:rPr>
            </w:pPr>
            <w:r>
              <w:rPr>
                <w:sz w:val="24"/>
                <w:szCs w:val="24"/>
              </w:rPr>
              <w:t xml:space="preserve"> </w:t>
            </w:r>
            <w:r w:rsidR="00317048" w:rsidRPr="001E7A44">
              <w:rPr>
                <w:sz w:val="24"/>
                <w:szCs w:val="24"/>
              </w:rPr>
              <w:t xml:space="preserve">- копии договоров о передаче (приеме) автотранспорта в </w:t>
            </w:r>
            <w:r w:rsidR="00317048" w:rsidRPr="001E7A44">
              <w:rPr>
                <w:sz w:val="24"/>
                <w:szCs w:val="24"/>
              </w:rPr>
              <w:lastRenderedPageBreak/>
              <w:t>аренду (счет № 03);</w:t>
            </w:r>
          </w:p>
          <w:p w:rsidR="00317048" w:rsidRPr="001E7A44" w:rsidRDefault="00F87572" w:rsidP="006C456E">
            <w:pPr>
              <w:pStyle w:val="a6"/>
              <w:ind w:left="-108"/>
              <w:jc w:val="both"/>
              <w:rPr>
                <w:sz w:val="24"/>
                <w:szCs w:val="24"/>
              </w:rPr>
            </w:pPr>
            <w:r>
              <w:rPr>
                <w:sz w:val="24"/>
                <w:szCs w:val="24"/>
              </w:rPr>
              <w:t xml:space="preserve"> </w:t>
            </w:r>
            <w:r w:rsidR="00317048" w:rsidRPr="001E7A44">
              <w:rPr>
                <w:sz w:val="24"/>
                <w:szCs w:val="24"/>
              </w:rPr>
              <w:t xml:space="preserve">- журнал ежедневного учета использования </w:t>
            </w:r>
            <w:r>
              <w:rPr>
                <w:sz w:val="24"/>
                <w:szCs w:val="24"/>
              </w:rPr>
              <w:t>а</w:t>
            </w:r>
            <w:r w:rsidR="00317048" w:rsidRPr="001E7A44">
              <w:rPr>
                <w:sz w:val="24"/>
                <w:szCs w:val="24"/>
              </w:rPr>
              <w:t>втотранспортных средств;</w:t>
            </w:r>
          </w:p>
          <w:p w:rsidR="00317048" w:rsidRPr="001E7A44" w:rsidRDefault="007A507A" w:rsidP="006C456E">
            <w:pPr>
              <w:pStyle w:val="a6"/>
              <w:ind w:left="-108"/>
              <w:jc w:val="both"/>
              <w:rPr>
                <w:sz w:val="24"/>
                <w:szCs w:val="24"/>
              </w:rPr>
            </w:pPr>
            <w:r>
              <w:rPr>
                <w:sz w:val="24"/>
                <w:szCs w:val="24"/>
              </w:rPr>
              <w:t xml:space="preserve"> </w:t>
            </w:r>
            <w:r w:rsidR="00317048" w:rsidRPr="001E7A44">
              <w:rPr>
                <w:sz w:val="24"/>
                <w:szCs w:val="24"/>
              </w:rPr>
              <w:t>- журнал ежедневного расхода горючего;</w:t>
            </w:r>
          </w:p>
          <w:p w:rsidR="00317048" w:rsidRPr="001E7A44" w:rsidRDefault="007A507A" w:rsidP="006C456E">
            <w:pPr>
              <w:pStyle w:val="a6"/>
              <w:ind w:left="-108"/>
              <w:jc w:val="both"/>
              <w:rPr>
                <w:sz w:val="24"/>
                <w:szCs w:val="24"/>
              </w:rPr>
            </w:pPr>
            <w:r>
              <w:rPr>
                <w:sz w:val="24"/>
                <w:szCs w:val="24"/>
              </w:rPr>
              <w:t xml:space="preserve"> </w:t>
            </w:r>
            <w:r w:rsidR="00317048" w:rsidRPr="001E7A44">
              <w:rPr>
                <w:sz w:val="24"/>
                <w:szCs w:val="24"/>
              </w:rPr>
              <w:t>- журнал пройденного километража;</w:t>
            </w:r>
          </w:p>
          <w:p w:rsidR="00317048" w:rsidRPr="001E7A44" w:rsidRDefault="007A507A" w:rsidP="006C456E">
            <w:pPr>
              <w:pStyle w:val="a6"/>
              <w:ind w:left="-108"/>
              <w:jc w:val="both"/>
              <w:rPr>
                <w:sz w:val="24"/>
                <w:szCs w:val="24"/>
              </w:rPr>
            </w:pPr>
            <w:r>
              <w:rPr>
                <w:sz w:val="24"/>
                <w:szCs w:val="24"/>
              </w:rPr>
              <w:t xml:space="preserve"> </w:t>
            </w:r>
            <w:r w:rsidR="00317048" w:rsidRPr="001E7A44">
              <w:rPr>
                <w:sz w:val="24"/>
                <w:szCs w:val="24"/>
              </w:rPr>
              <w:t>- журнал записи результатов проверок автомобилей с бензиновыми двигателями на соответствие экологическим требованиям;</w:t>
            </w:r>
          </w:p>
          <w:p w:rsidR="00317048" w:rsidRPr="001E7A44" w:rsidRDefault="007A507A" w:rsidP="006C456E">
            <w:pPr>
              <w:pStyle w:val="a6"/>
              <w:ind w:left="-108"/>
              <w:jc w:val="both"/>
              <w:rPr>
                <w:sz w:val="24"/>
                <w:szCs w:val="24"/>
              </w:rPr>
            </w:pPr>
            <w:r>
              <w:rPr>
                <w:sz w:val="24"/>
                <w:szCs w:val="24"/>
              </w:rPr>
              <w:t xml:space="preserve"> </w:t>
            </w:r>
            <w:r w:rsidR="00317048" w:rsidRPr="001E7A44">
              <w:rPr>
                <w:sz w:val="24"/>
                <w:szCs w:val="24"/>
              </w:rPr>
              <w:t>- журнал учета измерений дымности при проверке автомобилей с дизельными двигателями</w:t>
            </w:r>
            <w:r w:rsidR="00317048" w:rsidRPr="001E7A44">
              <w:rPr>
                <w:sz w:val="24"/>
                <w:szCs w:val="24"/>
              </w:rPr>
              <w:tab/>
            </w:r>
          </w:p>
          <w:p w:rsidR="007A507A" w:rsidRDefault="00317048" w:rsidP="006C456E">
            <w:pPr>
              <w:pStyle w:val="a6"/>
              <w:ind w:left="-108"/>
              <w:jc w:val="both"/>
              <w:rPr>
                <w:sz w:val="24"/>
                <w:szCs w:val="24"/>
              </w:rPr>
            </w:pPr>
            <w:r w:rsidRPr="001E7A44">
              <w:rPr>
                <w:sz w:val="24"/>
                <w:szCs w:val="24"/>
              </w:rPr>
              <w:tab/>
              <w:t>Сертификаты, подтверждающие соответствие содержания вредных (загрязняющих) веществ в выбросах двигателей, транспортных и иных передвижных средств и установок техническим нормам</w:t>
            </w:r>
            <w:r w:rsidRPr="001E7A44">
              <w:rPr>
                <w:sz w:val="24"/>
                <w:szCs w:val="24"/>
              </w:rPr>
              <w:tab/>
            </w:r>
            <w:r w:rsidR="007A507A">
              <w:rPr>
                <w:sz w:val="24"/>
                <w:szCs w:val="24"/>
              </w:rPr>
              <w:t>и</w:t>
            </w:r>
            <w:r w:rsidRPr="001E7A44">
              <w:rPr>
                <w:sz w:val="24"/>
                <w:szCs w:val="24"/>
              </w:rPr>
              <w:t>спользование водных объектов для целей сброса сточных вод и (или) дренажных вод</w:t>
            </w:r>
            <w:r w:rsidR="007A507A">
              <w:rPr>
                <w:sz w:val="24"/>
                <w:szCs w:val="24"/>
              </w:rPr>
              <w:t>.</w:t>
            </w:r>
          </w:p>
          <w:p w:rsidR="00317048" w:rsidRPr="001E7A44" w:rsidRDefault="00317048" w:rsidP="006C456E">
            <w:pPr>
              <w:pStyle w:val="a6"/>
              <w:ind w:left="-108"/>
              <w:jc w:val="both"/>
              <w:rPr>
                <w:sz w:val="24"/>
                <w:szCs w:val="24"/>
              </w:rPr>
            </w:pPr>
            <w:r w:rsidRPr="001E7A44">
              <w:rPr>
                <w:sz w:val="24"/>
                <w:szCs w:val="24"/>
              </w:rPr>
              <w:tab/>
              <w:t xml:space="preserve">Осуществлять производственный контроль за </w:t>
            </w:r>
            <w:r w:rsidRPr="001E7A44">
              <w:rPr>
                <w:sz w:val="24"/>
                <w:szCs w:val="24"/>
              </w:rPr>
              <w:lastRenderedPageBreak/>
              <w:t>сбросом сточных вод</w:t>
            </w:r>
            <w:r w:rsidR="007A507A">
              <w:rPr>
                <w:sz w:val="24"/>
                <w:szCs w:val="24"/>
              </w:rPr>
              <w:t>.</w:t>
            </w:r>
          </w:p>
          <w:p w:rsidR="00317048" w:rsidRPr="001E7A44" w:rsidRDefault="00317048" w:rsidP="006C456E">
            <w:pPr>
              <w:pStyle w:val="a6"/>
              <w:ind w:left="-108"/>
              <w:jc w:val="both"/>
              <w:rPr>
                <w:sz w:val="24"/>
                <w:szCs w:val="24"/>
              </w:rPr>
            </w:pPr>
            <w:r w:rsidRPr="001E7A44">
              <w:rPr>
                <w:sz w:val="24"/>
                <w:szCs w:val="24"/>
              </w:rPr>
              <w:tab/>
              <w:t>ст.39 Водного кодекса Российской Федерации от 03.06.2006 N 74-ФЗ</w:t>
            </w:r>
            <w:r w:rsidRPr="001E7A44">
              <w:rPr>
                <w:sz w:val="24"/>
                <w:szCs w:val="24"/>
              </w:rPr>
              <w:tab/>
              <w:t>План-график производственного контроля за сбросом сточных вод</w:t>
            </w:r>
            <w:r w:rsidRPr="001E7A44">
              <w:rPr>
                <w:sz w:val="24"/>
                <w:szCs w:val="24"/>
              </w:rPr>
              <w:tab/>
              <w:t>Результаты производственного контроля за сбросом вредных (загрязняющих) веществ</w:t>
            </w:r>
            <w:r w:rsidRPr="001E7A44">
              <w:rPr>
                <w:sz w:val="24"/>
                <w:szCs w:val="24"/>
              </w:rPr>
              <w:tab/>
            </w:r>
          </w:p>
          <w:p w:rsidR="00317048" w:rsidRPr="001E7A44" w:rsidRDefault="0062425C" w:rsidP="006C456E">
            <w:pPr>
              <w:pStyle w:val="a6"/>
              <w:ind w:left="-108"/>
              <w:jc w:val="both"/>
              <w:rPr>
                <w:sz w:val="24"/>
                <w:szCs w:val="24"/>
              </w:rPr>
            </w:pPr>
            <w:r>
              <w:rPr>
                <w:sz w:val="24"/>
                <w:szCs w:val="24"/>
              </w:rPr>
              <w:tab/>
            </w:r>
            <w:r w:rsidR="00317048" w:rsidRPr="001E7A44">
              <w:rPr>
                <w:sz w:val="24"/>
                <w:szCs w:val="24"/>
              </w:rPr>
              <w:t>План-график аналити</w:t>
            </w:r>
            <w:r>
              <w:rPr>
                <w:sz w:val="24"/>
                <w:szCs w:val="24"/>
              </w:rPr>
              <w:t>ческого контроля сточных вод.</w:t>
            </w:r>
            <w:r>
              <w:rPr>
                <w:sz w:val="24"/>
                <w:szCs w:val="24"/>
              </w:rPr>
              <w:tab/>
            </w:r>
            <w:r>
              <w:rPr>
                <w:sz w:val="24"/>
                <w:szCs w:val="24"/>
              </w:rPr>
              <w:tab/>
            </w:r>
            <w:r w:rsidR="00317048" w:rsidRPr="001E7A44">
              <w:rPr>
                <w:sz w:val="24"/>
                <w:szCs w:val="24"/>
              </w:rPr>
              <w:t>Результаты ведомственного контроля сточных вод или протокола анализов сточных вод, выполненные сторонними организациями</w:t>
            </w:r>
            <w:r>
              <w:rPr>
                <w:sz w:val="24"/>
                <w:szCs w:val="24"/>
              </w:rPr>
              <w:t>.</w:t>
            </w:r>
            <w:r w:rsidR="00317048" w:rsidRPr="001E7A44">
              <w:rPr>
                <w:sz w:val="24"/>
                <w:szCs w:val="24"/>
              </w:rPr>
              <w:tab/>
            </w:r>
          </w:p>
          <w:p w:rsidR="00317048" w:rsidRPr="001E7A44" w:rsidRDefault="00642548" w:rsidP="006C456E">
            <w:pPr>
              <w:pStyle w:val="a6"/>
              <w:ind w:left="-108"/>
              <w:jc w:val="both"/>
              <w:rPr>
                <w:sz w:val="24"/>
                <w:szCs w:val="24"/>
              </w:rPr>
            </w:pPr>
            <w:r>
              <w:rPr>
                <w:sz w:val="24"/>
                <w:szCs w:val="24"/>
              </w:rPr>
              <w:tab/>
            </w:r>
            <w:r w:rsidR="00317048" w:rsidRPr="001E7A44">
              <w:rPr>
                <w:sz w:val="24"/>
                <w:szCs w:val="24"/>
              </w:rPr>
              <w:t>ст. 39 Водного кодекса Российской Федерации от 03.06.2006 N 74-ФЗ, Приказ Минприроды России от 08.07.2009 N 205</w:t>
            </w:r>
          </w:p>
          <w:p w:rsidR="00317048" w:rsidRPr="001E7A44" w:rsidRDefault="00317048" w:rsidP="006C456E">
            <w:pPr>
              <w:pStyle w:val="a6"/>
              <w:ind w:left="-108"/>
              <w:jc w:val="both"/>
              <w:rPr>
                <w:sz w:val="24"/>
                <w:szCs w:val="24"/>
              </w:rPr>
            </w:pPr>
            <w:r w:rsidRPr="001E7A44">
              <w:rPr>
                <w:sz w:val="24"/>
                <w:szCs w:val="24"/>
              </w:rP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r w:rsidRPr="001E7A44">
              <w:rPr>
                <w:sz w:val="24"/>
                <w:szCs w:val="24"/>
              </w:rPr>
              <w:tab/>
              <w:t>Журналы учета по установленным формам</w:t>
            </w:r>
            <w:r w:rsidRPr="001E7A44">
              <w:rPr>
                <w:sz w:val="24"/>
                <w:szCs w:val="24"/>
              </w:rPr>
              <w:tab/>
              <w:t xml:space="preserve">Журналы режимных </w:t>
            </w:r>
            <w:r w:rsidRPr="001E7A44">
              <w:rPr>
                <w:sz w:val="24"/>
                <w:szCs w:val="24"/>
              </w:rPr>
              <w:lastRenderedPageBreak/>
              <w:t>наблюдений и результатов химических анал</w:t>
            </w:r>
            <w:r w:rsidR="0062425C">
              <w:rPr>
                <w:sz w:val="24"/>
                <w:szCs w:val="24"/>
              </w:rPr>
              <w:t>изов качества поверхностных вод.</w:t>
            </w:r>
          </w:p>
          <w:p w:rsidR="00317048" w:rsidRPr="001E7A44" w:rsidRDefault="00317048" w:rsidP="006C456E">
            <w:pPr>
              <w:pStyle w:val="a6"/>
              <w:ind w:left="-108"/>
              <w:jc w:val="both"/>
              <w:rPr>
                <w:sz w:val="24"/>
                <w:szCs w:val="24"/>
              </w:rPr>
            </w:pPr>
            <w:r w:rsidRPr="001E7A44">
              <w:rPr>
                <w:sz w:val="24"/>
                <w:szCs w:val="24"/>
              </w:rPr>
              <w:tab/>
              <w:t>Паспорта, сертификаты и свидетельства госповерки водоизмерительной аппаратуры</w:t>
            </w:r>
            <w:r w:rsidR="0062425C">
              <w:rPr>
                <w:sz w:val="24"/>
                <w:szCs w:val="24"/>
              </w:rPr>
              <w:t>.</w:t>
            </w:r>
            <w:r w:rsidRPr="001E7A44">
              <w:rPr>
                <w:sz w:val="24"/>
                <w:szCs w:val="24"/>
              </w:rPr>
              <w:tab/>
              <w:t>Все виды использования водных объектов</w:t>
            </w:r>
            <w:r w:rsidRPr="001E7A44">
              <w:rPr>
                <w:sz w:val="24"/>
                <w:szCs w:val="24"/>
              </w:rPr>
              <w:tab/>
              <w:t>Соблюдать правила использования водных объектов</w:t>
            </w:r>
            <w:r w:rsidRPr="001E7A44">
              <w:rPr>
                <w:sz w:val="24"/>
                <w:szCs w:val="24"/>
              </w:rPr>
              <w:tab/>
              <w:t>ст. 45 Водного кодекса Российской Федерации от 03.06.2006 N 74-ФЗ</w:t>
            </w:r>
            <w:r w:rsidRPr="001E7A44">
              <w:rPr>
                <w:sz w:val="24"/>
                <w:szCs w:val="24"/>
              </w:rPr>
              <w:tab/>
              <w:t>Правила технической эксплуатации и благоустройства водного объекта</w:t>
            </w:r>
            <w:r w:rsidR="0062425C">
              <w:rPr>
                <w:sz w:val="24"/>
                <w:szCs w:val="24"/>
              </w:rPr>
              <w:t>.</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требования в области охраны окружающей среды при производстве и эксплуатации автомобильных и иных транспортных средств</w:t>
            </w:r>
            <w:r w:rsidRPr="001E7A44">
              <w:rPr>
                <w:sz w:val="24"/>
                <w:szCs w:val="24"/>
              </w:rPr>
              <w:tab/>
              <w:t xml:space="preserve">ст.ст. 39,45 ФЗ от 10.01.2002 </w:t>
            </w:r>
            <w:r w:rsidR="000372C1">
              <w:rPr>
                <w:sz w:val="24"/>
                <w:szCs w:val="24"/>
              </w:rPr>
              <w:t xml:space="preserve">                </w:t>
            </w:r>
            <w:r w:rsidRPr="001E7A44">
              <w:rPr>
                <w:sz w:val="24"/>
                <w:szCs w:val="24"/>
              </w:rPr>
              <w:t>№ 7-ФЗ «Об охране окружающей среды»</w:t>
            </w:r>
            <w:r w:rsidRPr="001E7A44">
              <w:rPr>
                <w:sz w:val="24"/>
                <w:szCs w:val="24"/>
              </w:rPr>
              <w:tab/>
              <w:t>Договор на мойку машин, подтверждающие документы - счета-фактуры, накладные, чеки</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Исполнять обязанности собственников водных объектов, водопользователей при использовании водных объектов</w:t>
            </w:r>
            <w:r w:rsidRPr="001E7A44">
              <w:rPr>
                <w:sz w:val="24"/>
                <w:szCs w:val="24"/>
              </w:rPr>
              <w:tab/>
              <w:t xml:space="preserve">ст. 39 Водного кодекса Российской Федерации от </w:t>
            </w:r>
            <w:r w:rsidRPr="001E7A44">
              <w:rPr>
                <w:sz w:val="24"/>
                <w:szCs w:val="24"/>
              </w:rPr>
              <w:lastRenderedPageBreak/>
              <w:t>03.06.2006 N 74-ФЗ</w:t>
            </w:r>
            <w:r w:rsidRPr="001E7A44">
              <w:rPr>
                <w:sz w:val="24"/>
                <w:szCs w:val="24"/>
              </w:rPr>
              <w:tab/>
              <w:t>Технологический регламент очистных сооружений</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общие требования в области охраны окружающей среды при размещении, проектировании, строительстве, реконструкции, вводе в эксплуатацию, эксплуатации, консервации и ликвидации зданий, строений, сооружений и иных объектов</w:t>
            </w:r>
            <w:r w:rsidRPr="001E7A44">
              <w:rPr>
                <w:sz w:val="24"/>
                <w:szCs w:val="24"/>
              </w:rPr>
              <w:tab/>
              <w:t>ст. 34 ФЗ от 10.01.2002 № 7-ФЗ «Об охране окружающей среды»</w:t>
            </w:r>
            <w:r w:rsidRPr="001E7A44">
              <w:rPr>
                <w:sz w:val="24"/>
                <w:szCs w:val="24"/>
              </w:rPr>
              <w:tab/>
              <w:t>План мероприятий по охране и рациональному использованию водных объектов</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Соблюдать экологические требований при эксплуатации зданий, строений и сооружений, в том числе обеспечение обезвреживания сбросов загрязняющих веществ, отводимых с территории промышленной площадки предприятия поверхностным стоком</w:t>
            </w:r>
            <w:r w:rsidRPr="001E7A44">
              <w:rPr>
                <w:sz w:val="24"/>
                <w:szCs w:val="24"/>
              </w:rPr>
              <w:tab/>
              <w:t>ст. 39 ФЗ от 10.01.2002 № 7-ФЗ «Об охране окружающей среды»</w:t>
            </w:r>
            <w:r w:rsidRPr="001E7A44">
              <w:rPr>
                <w:sz w:val="24"/>
                <w:szCs w:val="24"/>
              </w:rPr>
              <w:tab/>
              <w:t>Технологическая схема очистки ливневых вод</w:t>
            </w:r>
            <w:r w:rsidRPr="001E7A44">
              <w:rPr>
                <w:sz w:val="24"/>
                <w:szCs w:val="24"/>
              </w:rPr>
              <w:tab/>
            </w:r>
          </w:p>
          <w:p w:rsidR="00317048" w:rsidRPr="001E7A44" w:rsidRDefault="00317048" w:rsidP="006C456E">
            <w:pPr>
              <w:pStyle w:val="a6"/>
              <w:ind w:left="-108"/>
              <w:jc w:val="both"/>
              <w:rPr>
                <w:sz w:val="24"/>
                <w:szCs w:val="24"/>
              </w:rPr>
            </w:pPr>
            <w:r w:rsidRPr="001E7A44">
              <w:rPr>
                <w:sz w:val="24"/>
                <w:szCs w:val="24"/>
              </w:rPr>
              <w:tab/>
              <w:t xml:space="preserve">Исправное состояние эксплуатируемых очистных </w:t>
            </w:r>
            <w:r w:rsidRPr="001E7A44">
              <w:rPr>
                <w:sz w:val="24"/>
                <w:szCs w:val="24"/>
              </w:rPr>
              <w:lastRenderedPageBreak/>
              <w:t>сооружений</w:t>
            </w:r>
            <w:r w:rsidRPr="001E7A44">
              <w:rPr>
                <w:sz w:val="24"/>
                <w:szCs w:val="24"/>
              </w:rPr>
              <w:tab/>
              <w:t>ст. 39 Водного кодекса Российской Федерации от 03.06.2006 N 74-ФЗ</w:t>
            </w:r>
            <w:r w:rsidRPr="001E7A44">
              <w:rPr>
                <w:sz w:val="24"/>
                <w:szCs w:val="24"/>
              </w:rPr>
              <w:tab/>
              <w:t>Проекты, паспорта, сертификаты и свидетельства очистных сооружений</w:t>
            </w:r>
            <w:r w:rsidRPr="001E7A44">
              <w:rPr>
                <w:sz w:val="24"/>
                <w:szCs w:val="24"/>
              </w:rPr>
              <w:tab/>
              <w:t>Санкции за нарушение обязательных требований предусмотрены Кодексом Российской Федерации об административных правонарушениях от 30.12.2001 N 195-ФЗ (далее- КоАП РФ).</w:t>
            </w:r>
          </w:p>
          <w:p w:rsidR="00317048" w:rsidRPr="001E7A44" w:rsidRDefault="00317048" w:rsidP="006C456E">
            <w:pPr>
              <w:pStyle w:val="a6"/>
              <w:ind w:left="-108"/>
              <w:jc w:val="both"/>
              <w:rPr>
                <w:sz w:val="24"/>
                <w:szCs w:val="24"/>
              </w:rPr>
            </w:pPr>
            <w:r w:rsidRPr="001E7A44">
              <w:rPr>
                <w:sz w:val="24"/>
                <w:szCs w:val="24"/>
              </w:rPr>
              <w:t xml:space="preserve">  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317048" w:rsidRPr="001E7A44" w:rsidRDefault="00317048" w:rsidP="006C456E">
            <w:pPr>
              <w:pStyle w:val="a6"/>
              <w:ind w:left="-108"/>
              <w:jc w:val="both"/>
              <w:rPr>
                <w:sz w:val="24"/>
                <w:szCs w:val="24"/>
              </w:rPr>
            </w:pPr>
            <w:r w:rsidRPr="001E7A44">
              <w:rPr>
                <w:sz w:val="24"/>
                <w:szCs w:val="24"/>
              </w:rPr>
              <w:t xml:space="preserve">  1. Пользование недрами без лицензии на пользование недрами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w:t>
            </w:r>
            <w:r w:rsidRPr="001E7A44">
              <w:rPr>
                <w:sz w:val="24"/>
                <w:szCs w:val="24"/>
              </w:rPr>
              <w:lastRenderedPageBreak/>
              <w:t>миллиона рублей.</w:t>
            </w:r>
          </w:p>
          <w:p w:rsidR="00317048" w:rsidRPr="001E7A44" w:rsidRDefault="00317048" w:rsidP="006C456E">
            <w:pPr>
              <w:pStyle w:val="a6"/>
              <w:ind w:left="-108"/>
              <w:jc w:val="both"/>
              <w:rPr>
                <w:sz w:val="24"/>
                <w:szCs w:val="24"/>
              </w:rPr>
            </w:pPr>
            <w:r w:rsidRPr="001E7A44">
              <w:rPr>
                <w:sz w:val="24"/>
                <w:szCs w:val="24"/>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 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17048" w:rsidRPr="001E7A44" w:rsidRDefault="00317048" w:rsidP="006C456E">
            <w:pPr>
              <w:pStyle w:val="a6"/>
              <w:ind w:left="-108"/>
              <w:jc w:val="both"/>
              <w:rPr>
                <w:sz w:val="24"/>
                <w:szCs w:val="24"/>
              </w:rPr>
            </w:pPr>
            <w:r w:rsidRPr="001E7A44">
              <w:rPr>
                <w:sz w:val="24"/>
                <w:szCs w:val="24"/>
              </w:rPr>
              <w:t xml:space="preserve">  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17048" w:rsidRPr="001E7A44" w:rsidRDefault="000372C1" w:rsidP="006C456E">
            <w:pPr>
              <w:pStyle w:val="a6"/>
              <w:ind w:left="-108"/>
              <w:jc w:val="both"/>
              <w:rPr>
                <w:sz w:val="24"/>
                <w:szCs w:val="24"/>
              </w:rPr>
            </w:pPr>
            <w:r>
              <w:rPr>
                <w:sz w:val="24"/>
                <w:szCs w:val="24"/>
              </w:rPr>
              <w:t xml:space="preserve">  </w:t>
            </w:r>
            <w:r w:rsidR="00317048" w:rsidRPr="001E7A44">
              <w:rPr>
                <w:sz w:val="24"/>
                <w:szCs w:val="24"/>
              </w:rP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w:t>
            </w:r>
            <w:r w:rsidR="00317048" w:rsidRPr="001E7A44">
              <w:rPr>
                <w:sz w:val="24"/>
                <w:szCs w:val="24"/>
              </w:rPr>
              <w:lastRenderedPageBreak/>
              <w:t>выводе из эксплуатации зданий, строений, сооружений и иных объектов капитального строительства - 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17048" w:rsidRPr="001E7A44" w:rsidRDefault="00317048" w:rsidP="006C456E">
            <w:pPr>
              <w:pStyle w:val="a6"/>
              <w:ind w:left="-108"/>
              <w:jc w:val="both"/>
              <w:rPr>
                <w:sz w:val="24"/>
                <w:szCs w:val="24"/>
              </w:rPr>
            </w:pPr>
            <w:r w:rsidRPr="001E7A44">
              <w:rPr>
                <w:sz w:val="24"/>
                <w:szCs w:val="24"/>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317048" w:rsidRPr="001E7A44" w:rsidRDefault="00317048" w:rsidP="006C456E">
            <w:pPr>
              <w:pStyle w:val="a6"/>
              <w:ind w:left="-108"/>
              <w:jc w:val="both"/>
              <w:rPr>
                <w:sz w:val="24"/>
                <w:szCs w:val="24"/>
              </w:rPr>
            </w:pPr>
            <w:r w:rsidRPr="001E7A44">
              <w:rPr>
                <w:sz w:val="24"/>
                <w:szCs w:val="24"/>
              </w:rPr>
              <w:t xml:space="preserve">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 влечет наложение административного </w:t>
            </w:r>
            <w:r w:rsidRPr="001E7A44">
              <w:rPr>
                <w:sz w:val="24"/>
                <w:szCs w:val="24"/>
              </w:rPr>
              <w:lastRenderedPageBreak/>
              <w:t>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17048" w:rsidRPr="001E7A44" w:rsidRDefault="00317048" w:rsidP="006C456E">
            <w:pPr>
              <w:pStyle w:val="a6"/>
              <w:ind w:left="-108"/>
              <w:jc w:val="both"/>
              <w:rPr>
                <w:sz w:val="24"/>
                <w:szCs w:val="24"/>
              </w:rPr>
            </w:pPr>
            <w:r w:rsidRPr="001E7A44">
              <w:rPr>
                <w:sz w:val="24"/>
                <w:szCs w:val="24"/>
              </w:rPr>
              <w:t>Статья 8.4. Нарушение законодательства об экологической экспертизе</w:t>
            </w:r>
          </w:p>
          <w:p w:rsidR="00317048" w:rsidRPr="001E7A44" w:rsidRDefault="00317048" w:rsidP="006C456E">
            <w:pPr>
              <w:pStyle w:val="a6"/>
              <w:ind w:left="-108"/>
              <w:jc w:val="both"/>
              <w:rPr>
                <w:sz w:val="24"/>
                <w:szCs w:val="24"/>
              </w:rPr>
            </w:pPr>
            <w:r w:rsidRPr="001E7A44">
              <w:rPr>
                <w:sz w:val="24"/>
                <w:szCs w:val="24"/>
              </w:rPr>
              <w:t xml:space="preserve">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w:t>
            </w:r>
            <w:r w:rsidRPr="001E7A44">
              <w:rPr>
                <w:sz w:val="24"/>
                <w:szCs w:val="24"/>
              </w:rPr>
              <w:lastRenderedPageBreak/>
              <w:t>экологической экспертизы, - 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317048" w:rsidRPr="001E7A44" w:rsidRDefault="00317048" w:rsidP="006C456E">
            <w:pPr>
              <w:pStyle w:val="a6"/>
              <w:ind w:left="-108"/>
              <w:jc w:val="both"/>
              <w:rPr>
                <w:sz w:val="24"/>
                <w:szCs w:val="24"/>
              </w:rPr>
            </w:pPr>
            <w:r w:rsidRPr="001E7A44">
              <w:rPr>
                <w:sz w:val="24"/>
                <w:szCs w:val="24"/>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 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317048" w:rsidRPr="001E7A44" w:rsidRDefault="00317048" w:rsidP="006C456E">
            <w:pPr>
              <w:pStyle w:val="a6"/>
              <w:ind w:left="-108"/>
              <w:jc w:val="both"/>
              <w:rPr>
                <w:sz w:val="24"/>
                <w:szCs w:val="24"/>
              </w:rPr>
            </w:pPr>
            <w:r w:rsidRPr="001E7A44">
              <w:rPr>
                <w:sz w:val="24"/>
                <w:szCs w:val="24"/>
              </w:rPr>
              <w:t>3. Незаконный отказ в государственной регистрации заявлений о проведении общественной экологической экспертизы - влечет наложение административного штрафа на должностных лиц от пяти тысяч до десяти тысяч рублей.</w:t>
            </w:r>
          </w:p>
          <w:p w:rsidR="00317048" w:rsidRPr="001E7A44" w:rsidRDefault="00782688" w:rsidP="006C456E">
            <w:pPr>
              <w:pStyle w:val="a6"/>
              <w:ind w:left="-108"/>
              <w:jc w:val="both"/>
              <w:rPr>
                <w:sz w:val="24"/>
                <w:szCs w:val="24"/>
              </w:rPr>
            </w:pPr>
            <w:r>
              <w:rPr>
                <w:sz w:val="24"/>
                <w:szCs w:val="24"/>
              </w:rPr>
              <w:lastRenderedPageBreak/>
              <w:t xml:space="preserve"> </w:t>
            </w:r>
            <w:r w:rsidR="00317048" w:rsidRPr="001E7A44">
              <w:rPr>
                <w:sz w:val="24"/>
                <w:szCs w:val="24"/>
              </w:rPr>
              <w:t>Статья 8.5. Сокрытие или искажение экологической информации</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w:t>
            </w:r>
            <w:r w:rsidR="00317048" w:rsidRPr="001E7A44">
              <w:rPr>
                <w:sz w:val="24"/>
                <w:szCs w:val="24"/>
              </w:rPr>
              <w:lastRenderedPageBreak/>
              <w:t>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 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8.6. Порча земель</w:t>
            </w:r>
          </w:p>
          <w:p w:rsidR="00317048" w:rsidRPr="001E7A44" w:rsidRDefault="00317048" w:rsidP="006C456E">
            <w:pPr>
              <w:pStyle w:val="a6"/>
              <w:ind w:left="-108"/>
              <w:jc w:val="both"/>
              <w:rPr>
                <w:sz w:val="24"/>
                <w:szCs w:val="24"/>
              </w:rPr>
            </w:pPr>
            <w:r w:rsidRPr="001E7A44">
              <w:rPr>
                <w:sz w:val="24"/>
                <w:szCs w:val="24"/>
              </w:rPr>
              <w:t>1. Самовольное снятие или перемещение плодородного слоя почвы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17048" w:rsidRPr="001E7A44" w:rsidRDefault="00317048" w:rsidP="006C456E">
            <w:pPr>
              <w:pStyle w:val="a6"/>
              <w:ind w:left="-108"/>
              <w:jc w:val="both"/>
              <w:rPr>
                <w:sz w:val="24"/>
                <w:szCs w:val="24"/>
              </w:rPr>
            </w:pPr>
            <w:r w:rsidRPr="001E7A44">
              <w:rPr>
                <w:sz w:val="24"/>
                <w:szCs w:val="24"/>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w:t>
            </w:r>
            <w:r w:rsidRPr="001E7A44">
              <w:rPr>
                <w:sz w:val="24"/>
                <w:szCs w:val="24"/>
              </w:rPr>
              <w:lastRenderedPageBreak/>
              <w:t>опасными для здоровья людей и окружающей среды веществами и отходами производства и потребления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17048" w:rsidRPr="001E7A44" w:rsidRDefault="0062425C" w:rsidP="006C456E">
            <w:pPr>
              <w:pStyle w:val="a6"/>
              <w:ind w:left="-108"/>
              <w:jc w:val="both"/>
              <w:rPr>
                <w:sz w:val="24"/>
                <w:szCs w:val="24"/>
              </w:rPr>
            </w:pPr>
            <w:r>
              <w:rPr>
                <w:sz w:val="24"/>
                <w:szCs w:val="24"/>
              </w:rPr>
              <w:t xml:space="preserve"> </w:t>
            </w:r>
            <w:r w:rsidR="00317048" w:rsidRPr="001E7A44">
              <w:rPr>
                <w:sz w:val="24"/>
                <w:szCs w:val="24"/>
              </w:rPr>
              <w:t xml:space="preserve">  Статья 8.9. Нарушение требований по охране недр и гидроминеральных ресурсов</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w:t>
            </w:r>
            <w:r w:rsidR="00317048" w:rsidRPr="001E7A44">
              <w:rPr>
                <w:sz w:val="24"/>
                <w:szCs w:val="24"/>
              </w:rPr>
              <w:lastRenderedPageBreak/>
              <w:t>полезных ископаемых и гидроминеральных ресурсов в состояние, непригодное для разработки,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Часть 1 статьи  8.10. Нарушение требований по рациональному использованию недр</w:t>
            </w:r>
          </w:p>
          <w:p w:rsidR="00317048" w:rsidRPr="001E7A44" w:rsidRDefault="00317048" w:rsidP="006C456E">
            <w:pPr>
              <w:pStyle w:val="a6"/>
              <w:ind w:left="-108"/>
              <w:jc w:val="both"/>
              <w:rPr>
                <w:sz w:val="24"/>
                <w:szCs w:val="24"/>
              </w:rPr>
            </w:pPr>
            <w:r w:rsidRPr="001E7A44">
              <w:rPr>
                <w:sz w:val="24"/>
                <w:szCs w:val="24"/>
              </w:rPr>
              <w:t xml:space="preserve">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 влечет наложение административного штрафа на граждан в размере от одной тысячи до пяти тысяч рублей; на должностных лиц - от десяти тысяч до пятидесяти </w:t>
            </w:r>
            <w:r w:rsidRPr="001E7A44">
              <w:rPr>
                <w:sz w:val="24"/>
                <w:szCs w:val="24"/>
              </w:rPr>
              <w:lastRenderedPageBreak/>
              <w:t>тысяч рублей; на юридических лиц - от восьмисот тысяч до одного миллиона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8.11. Нарушение правил и требований проведения работ по геологическому изучению недр</w:t>
            </w:r>
          </w:p>
          <w:p w:rsidR="00317048" w:rsidRPr="001E7A44" w:rsidRDefault="00317048" w:rsidP="006C456E">
            <w:pPr>
              <w:pStyle w:val="a6"/>
              <w:ind w:left="-108"/>
              <w:jc w:val="both"/>
              <w:rPr>
                <w:sz w:val="24"/>
                <w:szCs w:val="24"/>
              </w:rPr>
            </w:pPr>
            <w:r w:rsidRPr="001E7A44">
              <w:rPr>
                <w:sz w:val="24"/>
                <w:szCs w:val="24"/>
              </w:rPr>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w:t>
            </w:r>
            <w:r w:rsidRPr="001E7A44">
              <w:rPr>
                <w:sz w:val="24"/>
                <w:szCs w:val="24"/>
              </w:rPr>
              <w:lastRenderedPageBreak/>
              <w:t>рублей; на юридических лиц - от трехсот тысяч до пятисот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8.12.1. Несоблюдение условия обеспечения свободного доступа граждан к водному объекту общего пользования и его береговой полосе</w:t>
            </w:r>
          </w:p>
          <w:p w:rsidR="00317048" w:rsidRPr="001E7A44" w:rsidRDefault="00317048" w:rsidP="006C456E">
            <w:pPr>
              <w:pStyle w:val="a6"/>
              <w:ind w:left="-108"/>
              <w:jc w:val="both"/>
              <w:rPr>
                <w:sz w:val="24"/>
                <w:szCs w:val="24"/>
              </w:rPr>
            </w:pPr>
            <w:r w:rsidRPr="001E7A44">
              <w:rPr>
                <w:sz w:val="24"/>
                <w:szCs w:val="24"/>
              </w:rPr>
              <w:t xml:space="preserve">   Несоблюдение условия обеспечения свободного доступа граждан к водному объекту общего пользования и его береговой полосе -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17048" w:rsidRPr="001E7A44" w:rsidRDefault="00782688" w:rsidP="006C456E">
            <w:pPr>
              <w:pStyle w:val="a6"/>
              <w:ind w:left="-108"/>
              <w:jc w:val="both"/>
              <w:rPr>
                <w:sz w:val="24"/>
                <w:szCs w:val="24"/>
              </w:rPr>
            </w:pPr>
            <w:r>
              <w:rPr>
                <w:sz w:val="24"/>
                <w:szCs w:val="24"/>
              </w:rPr>
              <w:lastRenderedPageBreak/>
              <w:t xml:space="preserve"> </w:t>
            </w:r>
            <w:r w:rsidR="00317048" w:rsidRPr="001E7A44">
              <w:rPr>
                <w:sz w:val="24"/>
                <w:szCs w:val="24"/>
              </w:rPr>
              <w:t>Статья 8.13. Нарушение правил охраны водных объектов</w:t>
            </w:r>
          </w:p>
          <w:p w:rsidR="00317048" w:rsidRPr="001E7A44" w:rsidRDefault="00317048" w:rsidP="006C456E">
            <w:pPr>
              <w:pStyle w:val="a6"/>
              <w:ind w:left="-108"/>
              <w:jc w:val="both"/>
              <w:rPr>
                <w:sz w:val="24"/>
                <w:szCs w:val="24"/>
              </w:rPr>
            </w:pPr>
            <w:r w:rsidRPr="001E7A44">
              <w:rPr>
                <w:sz w:val="24"/>
                <w:szCs w:val="24"/>
              </w:rPr>
              <w:t>1. Нарушение водоохранного режима на водосборах водных объектов, которое может повлечь загрязнение указанных объектов или другие вредные явления,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17048" w:rsidRPr="001E7A44" w:rsidRDefault="00317048" w:rsidP="006C456E">
            <w:pPr>
              <w:pStyle w:val="a6"/>
              <w:ind w:left="-108"/>
              <w:jc w:val="both"/>
              <w:rPr>
                <w:sz w:val="24"/>
                <w:szCs w:val="24"/>
              </w:rPr>
            </w:pPr>
            <w:r w:rsidRPr="001E7A44">
              <w:rPr>
                <w:sz w:val="24"/>
                <w:szCs w:val="24"/>
              </w:rPr>
              <w:t xml:space="preserve">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 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w:t>
            </w:r>
            <w:r w:rsidRPr="001E7A44">
              <w:rPr>
                <w:sz w:val="24"/>
                <w:szCs w:val="24"/>
              </w:rPr>
              <w:lastRenderedPageBreak/>
              <w:t>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17048" w:rsidRPr="001E7A44" w:rsidRDefault="00317048" w:rsidP="006C456E">
            <w:pPr>
              <w:pStyle w:val="a6"/>
              <w:ind w:left="-108"/>
              <w:jc w:val="both"/>
              <w:rPr>
                <w:sz w:val="24"/>
                <w:szCs w:val="24"/>
              </w:rPr>
            </w:pPr>
            <w:r w:rsidRPr="001E7A44">
              <w:rPr>
                <w:sz w:val="24"/>
                <w:szCs w:val="24"/>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17048" w:rsidRPr="001E7A44" w:rsidRDefault="00317048" w:rsidP="006C456E">
            <w:pPr>
              <w:pStyle w:val="a6"/>
              <w:ind w:left="-108"/>
              <w:jc w:val="both"/>
              <w:rPr>
                <w:sz w:val="24"/>
                <w:szCs w:val="24"/>
              </w:rPr>
            </w:pPr>
            <w:r w:rsidRPr="001E7A44">
              <w:rPr>
                <w:sz w:val="24"/>
                <w:szCs w:val="24"/>
              </w:rPr>
              <w:t xml:space="preserve">4. Нарушение требований к охране водных объектов, которое может повлечь их загрязнение, засорение и (или) истощение, за </w:t>
            </w:r>
            <w:r w:rsidRPr="001E7A44">
              <w:rPr>
                <w:sz w:val="24"/>
                <w:szCs w:val="24"/>
              </w:rPr>
              <w:lastRenderedPageBreak/>
              <w:t>исключением случаев, предусмотренных статьей 8.45 КоАП РФ,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17048" w:rsidRPr="001E7A44" w:rsidRDefault="00317048" w:rsidP="006C456E">
            <w:pPr>
              <w:pStyle w:val="a6"/>
              <w:ind w:left="-108"/>
              <w:jc w:val="both"/>
              <w:rPr>
                <w:sz w:val="24"/>
                <w:szCs w:val="24"/>
              </w:rPr>
            </w:pPr>
            <w:r w:rsidRPr="001E7A44">
              <w:rPr>
                <w:sz w:val="24"/>
                <w:szCs w:val="24"/>
              </w:rP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 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w:t>
            </w:r>
            <w:r w:rsidRPr="001E7A44">
              <w:rPr>
                <w:sz w:val="24"/>
                <w:szCs w:val="24"/>
              </w:rPr>
              <w:lastRenderedPageBreak/>
              <w:t>пятидесяти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8.14. Нарушение правил водопользования</w:t>
            </w:r>
          </w:p>
          <w:p w:rsidR="00317048" w:rsidRPr="001E7A44" w:rsidRDefault="00317048" w:rsidP="006C456E">
            <w:pPr>
              <w:pStyle w:val="a6"/>
              <w:ind w:left="-108"/>
              <w:jc w:val="both"/>
              <w:rPr>
                <w:sz w:val="24"/>
                <w:szCs w:val="24"/>
              </w:rPr>
            </w:pPr>
            <w:r w:rsidRPr="001E7A44">
              <w:rPr>
                <w:sz w:val="24"/>
                <w:szCs w:val="24"/>
              </w:rPr>
              <w:t>1. Нарушение правил водопользования при заборе воды, без изъятия воды и при сбросе сточных вод в водные объекты -  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17048" w:rsidRPr="001E7A44" w:rsidRDefault="00317048" w:rsidP="006C456E">
            <w:pPr>
              <w:pStyle w:val="a6"/>
              <w:ind w:left="-108"/>
              <w:jc w:val="both"/>
              <w:rPr>
                <w:sz w:val="24"/>
                <w:szCs w:val="24"/>
              </w:rPr>
            </w:pPr>
            <w:r w:rsidRPr="001E7A44">
              <w:rPr>
                <w:sz w:val="24"/>
                <w:szCs w:val="24"/>
              </w:rPr>
              <w:t xml:space="preserve">2. Нарушение правил водопользования при добыче полезных ископаемых, торфа, сапропеля на водных объектах, а равно при возведении и </w:t>
            </w:r>
            <w:r w:rsidRPr="001E7A44">
              <w:rPr>
                <w:sz w:val="24"/>
                <w:szCs w:val="24"/>
              </w:rPr>
              <w:lastRenderedPageBreak/>
              <w:t>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8.15. Нарушение правил эксплуатации водохозяйственных или водоохранных сооружений и устройств</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Нарушение правил эксплуатации водохозяйственных или водоохранных сооружений и устройств - влечет предупреждение или наложение административного штрафа на граждан в размере от пятисот до </w:t>
            </w:r>
            <w:r w:rsidR="00317048" w:rsidRPr="001E7A44">
              <w:rPr>
                <w:sz w:val="24"/>
                <w:szCs w:val="24"/>
              </w:rPr>
              <w:lastRenderedPageBreak/>
              <w:t>одной тысячи рублей; на должностных лиц - от одной тысячи до двух тысяч рублей; на юридических лиц - от десяти тысяч до двадцати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8.21. Нарушение правил охраны атмосферного воздуха</w:t>
            </w:r>
          </w:p>
          <w:p w:rsidR="00317048" w:rsidRPr="001E7A44" w:rsidRDefault="00317048" w:rsidP="006C456E">
            <w:pPr>
              <w:pStyle w:val="a6"/>
              <w:ind w:left="-108"/>
              <w:jc w:val="both"/>
              <w:rPr>
                <w:sz w:val="24"/>
                <w:szCs w:val="24"/>
              </w:rPr>
            </w:pPr>
            <w:r w:rsidRPr="001E7A44">
              <w:rPr>
                <w:sz w:val="24"/>
                <w:szCs w:val="24"/>
              </w:rPr>
              <w:t>1. Выброс вредных веществ в атмосферный воздух или вредное физическое воздействие на него без специального разрешения - 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17048" w:rsidRPr="001E7A44" w:rsidRDefault="00317048" w:rsidP="006C456E">
            <w:pPr>
              <w:pStyle w:val="a6"/>
              <w:ind w:left="-108"/>
              <w:jc w:val="both"/>
              <w:rPr>
                <w:sz w:val="24"/>
                <w:szCs w:val="24"/>
              </w:rPr>
            </w:pPr>
            <w:r w:rsidRPr="001E7A44">
              <w:rPr>
                <w:sz w:val="24"/>
                <w:szCs w:val="24"/>
              </w:rPr>
              <w:lastRenderedPageBreak/>
              <w:t>2. Нарушение условий специального разрешения на выброс вредных веществ в атмосферный воздух или вредное физическое воздействие на него - 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17048" w:rsidRPr="001E7A44" w:rsidRDefault="00317048" w:rsidP="006C456E">
            <w:pPr>
              <w:pStyle w:val="a6"/>
              <w:ind w:left="-108"/>
              <w:jc w:val="both"/>
              <w:rPr>
                <w:sz w:val="24"/>
                <w:szCs w:val="24"/>
              </w:rPr>
            </w:pPr>
            <w:r w:rsidRPr="001E7A44">
              <w:rPr>
                <w:sz w:val="24"/>
                <w:szCs w:val="24"/>
              </w:rPr>
              <w:t xml:space="preserve">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 влечет наложение административного штрафа на </w:t>
            </w:r>
            <w:r w:rsidRPr="001E7A44">
              <w:rPr>
                <w:sz w:val="24"/>
                <w:szCs w:val="24"/>
              </w:rPr>
              <w:lastRenderedPageBreak/>
              <w:t>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w:t>
            </w:r>
            <w:r w:rsidR="00317048" w:rsidRPr="001E7A44">
              <w:rPr>
                <w:sz w:val="24"/>
                <w:szCs w:val="24"/>
              </w:rPr>
              <w:lastRenderedPageBreak/>
              <w:t>выбросах либо уровень шума, производимого ими при работе, превышает нормативы, установленные государственными стандартами Российской Федерации, -влечет наложение административного штрафа на должностных лиц в размере от пятисот до одной тысячи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8.41. Невнесение в установленные сроки платы за негативное воздействие на окружающую среду</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Невнесение в установленные сроки платы за негативное воздействие на окружающую среду - 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Часть 1 статьи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w:t>
            </w:r>
            <w:r w:rsidR="00317048" w:rsidRPr="001E7A44">
              <w:rPr>
                <w:sz w:val="24"/>
                <w:szCs w:val="24"/>
              </w:rPr>
              <w:lastRenderedPageBreak/>
              <w:t xml:space="preserve">хозяйственной и иной деятельности на территории зоны санитарной охраны источников питьевого и хозяйственно-бытового водоснабжения         </w:t>
            </w:r>
          </w:p>
          <w:p w:rsidR="00317048" w:rsidRPr="001E7A44" w:rsidRDefault="00317048" w:rsidP="006C456E">
            <w:pPr>
              <w:pStyle w:val="a6"/>
              <w:ind w:left="-108"/>
              <w:jc w:val="both"/>
              <w:rPr>
                <w:sz w:val="24"/>
                <w:szCs w:val="24"/>
              </w:rPr>
            </w:pPr>
            <w:r w:rsidRPr="001E7A44">
              <w:rPr>
                <w:sz w:val="24"/>
                <w:szCs w:val="24"/>
              </w:rPr>
              <w:t xml:space="preserve"> 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 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Статья 8.44. Нарушение режима осуществления хозяйственной и иной деятельности в границах зон затопления, подтопления       </w:t>
            </w:r>
          </w:p>
          <w:p w:rsidR="00317048" w:rsidRPr="001E7A44" w:rsidRDefault="00317048" w:rsidP="006C456E">
            <w:pPr>
              <w:pStyle w:val="a6"/>
              <w:ind w:left="0"/>
              <w:jc w:val="both"/>
              <w:rPr>
                <w:sz w:val="24"/>
                <w:szCs w:val="24"/>
              </w:rPr>
            </w:pPr>
            <w:r w:rsidRPr="001E7A44">
              <w:rPr>
                <w:sz w:val="24"/>
                <w:szCs w:val="24"/>
              </w:rPr>
              <w:t xml:space="preserve"> </w:t>
            </w:r>
            <w:r w:rsidR="00642548">
              <w:rPr>
                <w:sz w:val="24"/>
                <w:szCs w:val="24"/>
              </w:rPr>
              <w:t>1.Н</w:t>
            </w:r>
            <w:r w:rsidRPr="001E7A44">
              <w:rPr>
                <w:sz w:val="24"/>
                <w:szCs w:val="24"/>
              </w:rPr>
              <w:t xml:space="preserve">арушение режима осуществления хозяйственной и иной деятельности в границах зон затопления, подтопления - влечет наложение административного штрафа на граждан в размере от двух </w:t>
            </w:r>
            <w:r w:rsidRPr="001E7A44">
              <w:rPr>
                <w:sz w:val="24"/>
                <w:szCs w:val="24"/>
              </w:rPr>
              <w:lastRenderedPageBreak/>
              <w:t>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2.Повторное в течение года совершение административного правонарушения, предусмотренного частью 1 настоящей статьи, -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17048" w:rsidRPr="001E7A44" w:rsidRDefault="00317048" w:rsidP="006C456E">
            <w:pPr>
              <w:pStyle w:val="a6"/>
              <w:ind w:left="-108"/>
              <w:jc w:val="both"/>
              <w:rPr>
                <w:sz w:val="24"/>
                <w:szCs w:val="24"/>
              </w:rPr>
            </w:pPr>
            <w:r w:rsidRPr="001E7A44">
              <w:rPr>
                <w:sz w:val="24"/>
                <w:szCs w:val="24"/>
              </w:rPr>
              <w:t xml:space="preserve">1. Невыполнение требований по оборудованию хозяйственных и иных объектов, расположенных </w:t>
            </w:r>
            <w:r w:rsidRPr="001E7A44">
              <w:rPr>
                <w:sz w:val="24"/>
                <w:szCs w:val="24"/>
              </w:rPr>
              <w:lastRenderedPageBreak/>
              <w:t>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 xml:space="preserve">2. Повторное в течение года совершение административного правонарушения, предусмотренного частью 1 настоящей статьи, -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w:t>
            </w:r>
            <w:r w:rsidR="00317048" w:rsidRPr="001E7A44">
              <w:rPr>
                <w:sz w:val="24"/>
                <w:szCs w:val="24"/>
              </w:rPr>
              <w:lastRenderedPageBreak/>
              <w:t>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17048" w:rsidRPr="001E7A44" w:rsidRDefault="00782688" w:rsidP="006C456E">
            <w:pPr>
              <w:pStyle w:val="a6"/>
              <w:ind w:left="-108"/>
              <w:jc w:val="both"/>
              <w:rPr>
                <w:sz w:val="24"/>
                <w:szCs w:val="24"/>
              </w:rPr>
            </w:pPr>
            <w:r>
              <w:rPr>
                <w:sz w:val="24"/>
                <w:szCs w:val="24"/>
              </w:rPr>
              <w:t xml:space="preserve"> </w:t>
            </w:r>
            <w:r w:rsidR="00317048" w:rsidRPr="001E7A44">
              <w:rPr>
                <w:sz w:val="24"/>
                <w:szCs w:val="24"/>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17048" w:rsidRPr="00383DB5" w:rsidRDefault="00782688" w:rsidP="00782688">
            <w:pPr>
              <w:pStyle w:val="a6"/>
              <w:ind w:left="-108"/>
              <w:jc w:val="both"/>
              <w:rPr>
                <w:sz w:val="24"/>
                <w:szCs w:val="24"/>
              </w:rPr>
            </w:pPr>
            <w:r>
              <w:rPr>
                <w:sz w:val="24"/>
                <w:szCs w:val="24"/>
              </w:rPr>
              <w:t xml:space="preserve"> </w:t>
            </w:r>
            <w:r w:rsidR="00317048" w:rsidRPr="001E7A44">
              <w:rPr>
                <w:sz w:val="24"/>
                <w:szCs w:val="24"/>
              </w:rPr>
              <w:t xml:space="preserve">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r>
              <w:rPr>
                <w:sz w:val="24"/>
                <w:szCs w:val="24"/>
              </w:rPr>
              <w:t xml:space="preserve">               </w:t>
            </w:r>
            <w:r w:rsidR="00317048" w:rsidRPr="001E7A44">
              <w:rPr>
                <w:sz w:val="24"/>
                <w:szCs w:val="24"/>
              </w:rPr>
              <w:t>-</w:t>
            </w:r>
            <w:r>
              <w:rPr>
                <w:sz w:val="24"/>
                <w:szCs w:val="24"/>
              </w:rPr>
              <w:t xml:space="preserve"> </w:t>
            </w:r>
            <w:r w:rsidR="00317048" w:rsidRPr="001E7A44">
              <w:rPr>
                <w:sz w:val="24"/>
                <w:szCs w:val="24"/>
              </w:rPr>
              <w:t xml:space="preserve">влечет наложение административного штрафа на должностных лиц в размере от </w:t>
            </w:r>
            <w:r w:rsidR="00317048" w:rsidRPr="001E7A44">
              <w:rPr>
                <w:sz w:val="24"/>
                <w:szCs w:val="24"/>
              </w:rPr>
              <w:lastRenderedPageBreak/>
              <w:t>пяти тысяч до двадцати тысяч рублей; на юридических лиц - от тридцати тысяч до ста тысяч рублей.</w:t>
            </w:r>
            <w:r w:rsidR="00317048" w:rsidRPr="00383DB5">
              <w:rPr>
                <w:sz w:val="24"/>
                <w:szCs w:val="24"/>
              </w:rPr>
              <w:t>03.06.2006 N 74-ФЗ</w:t>
            </w:r>
          </w:p>
        </w:tc>
        <w:tc>
          <w:tcPr>
            <w:tcW w:w="3613" w:type="dxa"/>
            <w:gridSpan w:val="5"/>
            <w:shd w:val="clear" w:color="auto" w:fill="auto"/>
          </w:tcPr>
          <w:p w:rsidR="00317048" w:rsidRPr="00383DB5" w:rsidRDefault="00317048" w:rsidP="00B10EF4">
            <w:pPr>
              <w:autoSpaceDE w:val="0"/>
              <w:autoSpaceDN w:val="0"/>
              <w:adjustRightInd w:val="0"/>
              <w:spacing w:line="240" w:lineRule="auto"/>
              <w:ind w:left="-108"/>
              <w:jc w:val="both"/>
              <w:rPr>
                <w:rFonts w:ascii="Times New Roman" w:hAnsi="Times New Roman"/>
                <w:sz w:val="24"/>
                <w:szCs w:val="24"/>
              </w:rPr>
            </w:pPr>
            <w:r w:rsidRPr="00383DB5">
              <w:rPr>
                <w:rFonts w:ascii="Times New Roman" w:hAnsi="Times New Roman"/>
                <w:sz w:val="24"/>
                <w:szCs w:val="24"/>
              </w:rPr>
              <w:lastRenderedPageBreak/>
              <w:t>Проекты, паспорта, сертификаты и свидетельства очистных сооружений</w:t>
            </w:r>
          </w:p>
        </w:tc>
        <w:tc>
          <w:tcPr>
            <w:tcW w:w="3057" w:type="dxa"/>
            <w:gridSpan w:val="2"/>
            <w:shd w:val="clear" w:color="auto" w:fill="auto"/>
          </w:tcPr>
          <w:p w:rsidR="00317048" w:rsidRPr="00383DB5" w:rsidRDefault="00317048" w:rsidP="006C456E">
            <w:pPr>
              <w:spacing w:line="240" w:lineRule="auto"/>
              <w:ind w:left="-108"/>
              <w:jc w:val="both"/>
              <w:rPr>
                <w:rFonts w:ascii="Times New Roman" w:hAnsi="Times New Roman"/>
                <w:iCs/>
                <w:sz w:val="24"/>
                <w:szCs w:val="24"/>
              </w:rPr>
            </w:pPr>
          </w:p>
        </w:tc>
      </w:tr>
      <w:tr w:rsidR="00317048" w:rsidRPr="00383DB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302" w:type="dxa"/>
            <w:gridSpan w:val="12"/>
            <w:shd w:val="clear" w:color="auto" w:fill="D9D9D9" w:themeFill="background1" w:themeFillShade="D9"/>
          </w:tcPr>
          <w:p w:rsidR="000372C1" w:rsidRDefault="000372C1" w:rsidP="00782688">
            <w:pPr>
              <w:shd w:val="clear" w:color="auto" w:fill="D9D9D9" w:themeFill="background1" w:themeFillShade="D9"/>
              <w:autoSpaceDE w:val="0"/>
              <w:autoSpaceDN w:val="0"/>
              <w:adjustRightInd w:val="0"/>
              <w:spacing w:after="0" w:line="240" w:lineRule="auto"/>
              <w:ind w:left="540"/>
              <w:jc w:val="both"/>
              <w:rPr>
                <w:rFonts w:ascii="Times New Roman" w:hAnsi="Times New Roman"/>
                <w:b/>
                <w:sz w:val="24"/>
                <w:szCs w:val="24"/>
              </w:rPr>
            </w:pPr>
          </w:p>
          <w:p w:rsidR="00686993" w:rsidRDefault="00317048" w:rsidP="00782688">
            <w:pPr>
              <w:shd w:val="clear" w:color="auto" w:fill="D9D9D9" w:themeFill="background1" w:themeFillShade="D9"/>
              <w:autoSpaceDE w:val="0"/>
              <w:autoSpaceDN w:val="0"/>
              <w:adjustRightInd w:val="0"/>
              <w:spacing w:after="0" w:line="240" w:lineRule="auto"/>
              <w:ind w:left="540"/>
              <w:jc w:val="both"/>
              <w:rPr>
                <w:rFonts w:ascii="Times New Roman" w:hAnsi="Times New Roman"/>
                <w:b/>
                <w:sz w:val="24"/>
                <w:szCs w:val="24"/>
              </w:rPr>
            </w:pPr>
            <w:r w:rsidRPr="00383DB5">
              <w:rPr>
                <w:rFonts w:ascii="Times New Roman" w:hAnsi="Times New Roman"/>
                <w:b/>
                <w:sz w:val="24"/>
                <w:szCs w:val="24"/>
              </w:rPr>
              <w:t>Санкции за нарушение обязательных требований</w:t>
            </w:r>
            <w:r w:rsidR="00686993">
              <w:rPr>
                <w:rFonts w:ascii="Times New Roman" w:hAnsi="Times New Roman"/>
                <w:b/>
                <w:sz w:val="24"/>
                <w:szCs w:val="24"/>
              </w:rPr>
              <w:t>:</w:t>
            </w:r>
          </w:p>
          <w:p w:rsidR="00317048" w:rsidRPr="00686993" w:rsidRDefault="00317048" w:rsidP="00782688">
            <w:pPr>
              <w:shd w:val="clear" w:color="auto" w:fill="D9D9D9" w:themeFill="background1" w:themeFillShade="D9"/>
              <w:autoSpaceDE w:val="0"/>
              <w:autoSpaceDN w:val="0"/>
              <w:adjustRightInd w:val="0"/>
              <w:spacing w:after="0" w:line="240" w:lineRule="auto"/>
              <w:ind w:left="540"/>
              <w:jc w:val="both"/>
              <w:rPr>
                <w:rFonts w:ascii="Times New Roman" w:hAnsi="Times New Roman"/>
                <w:bCs/>
                <w:sz w:val="24"/>
                <w:szCs w:val="24"/>
                <w:lang w:eastAsia="ru-RU"/>
              </w:rPr>
            </w:pPr>
            <w:r w:rsidRPr="00383DB5">
              <w:rPr>
                <w:rFonts w:ascii="Times New Roman" w:hAnsi="Times New Roman"/>
                <w:b/>
                <w:sz w:val="24"/>
                <w:szCs w:val="24"/>
              </w:rPr>
              <w:t xml:space="preserve"> </w:t>
            </w:r>
            <w:r w:rsidR="00686993" w:rsidRPr="00686993">
              <w:rPr>
                <w:rFonts w:ascii="Times New Roman" w:hAnsi="Times New Roman"/>
                <w:sz w:val="24"/>
                <w:szCs w:val="24"/>
              </w:rPr>
              <w:t>П</w:t>
            </w:r>
            <w:r w:rsidRPr="00686993">
              <w:rPr>
                <w:rFonts w:ascii="Times New Roman" w:hAnsi="Times New Roman"/>
                <w:sz w:val="24"/>
                <w:szCs w:val="24"/>
              </w:rPr>
              <w:t xml:space="preserve">редусмотрены </w:t>
            </w:r>
            <w:r w:rsidRPr="00686993">
              <w:rPr>
                <w:rFonts w:ascii="Times New Roman" w:hAnsi="Times New Roman"/>
                <w:bCs/>
                <w:sz w:val="24"/>
                <w:szCs w:val="24"/>
                <w:lang w:eastAsia="ru-RU"/>
              </w:rPr>
              <w:t xml:space="preserve">Кодексом Российской Федерации об административных правонарушениях от 30.12.2001 N 195-ФЗ </w:t>
            </w:r>
          </w:p>
          <w:p w:rsidR="00487133" w:rsidRPr="00686993" w:rsidRDefault="00487133" w:rsidP="00782688">
            <w:pPr>
              <w:shd w:val="clear" w:color="auto" w:fill="D9D9D9" w:themeFill="background1" w:themeFillShade="D9"/>
              <w:autoSpaceDE w:val="0"/>
              <w:autoSpaceDN w:val="0"/>
              <w:adjustRightInd w:val="0"/>
              <w:spacing w:after="0" w:line="240" w:lineRule="auto"/>
              <w:ind w:left="540"/>
              <w:jc w:val="both"/>
              <w:rPr>
                <w:rFonts w:ascii="Times New Roman" w:hAnsi="Times New Roman"/>
                <w:bCs/>
                <w:sz w:val="24"/>
                <w:szCs w:val="24"/>
                <w:lang w:eastAsia="ru-RU"/>
              </w:rPr>
            </w:pPr>
          </w:p>
          <w:p w:rsidR="00317048" w:rsidRPr="00383DB5" w:rsidRDefault="00126FFF" w:rsidP="00686993">
            <w:pPr>
              <w:shd w:val="clear" w:color="auto" w:fill="D9D9D9" w:themeFill="background1" w:themeFillShade="D9"/>
              <w:spacing w:after="0" w:line="240" w:lineRule="auto"/>
              <w:ind w:left="521" w:hanging="283"/>
              <w:jc w:val="both"/>
              <w:rPr>
                <w:rFonts w:ascii="Times New Roman" w:hAnsi="Times New Roman"/>
                <w:sz w:val="24"/>
                <w:szCs w:val="24"/>
                <w:lang w:eastAsia="ru-RU"/>
              </w:rPr>
            </w:pPr>
            <w:r>
              <w:rPr>
                <w:rFonts w:ascii="Times New Roman" w:hAnsi="Times New Roman"/>
                <w:b/>
                <w:sz w:val="24"/>
                <w:szCs w:val="24"/>
              </w:rPr>
              <w:t xml:space="preserve"> </w:t>
            </w:r>
            <w:r w:rsidR="0062425C">
              <w:rPr>
                <w:rFonts w:ascii="Times New Roman" w:hAnsi="Times New Roman"/>
                <w:sz w:val="24"/>
                <w:szCs w:val="24"/>
                <w:lang w:eastAsia="ru-RU"/>
              </w:rPr>
              <w:t xml:space="preserve"> </w:t>
            </w:r>
            <w:r w:rsidR="00317048" w:rsidRPr="00632693">
              <w:rPr>
                <w:rFonts w:ascii="Times New Roman" w:hAnsi="Times New Roman"/>
                <w:b/>
                <w:sz w:val="24"/>
                <w:szCs w:val="24"/>
                <w:lang w:eastAsia="ru-RU"/>
              </w:rPr>
              <w:t>Статья 7.3</w:t>
            </w:r>
            <w:r w:rsidR="00317048" w:rsidRPr="00383DB5">
              <w:rPr>
                <w:rFonts w:ascii="Times New Roman" w:hAnsi="Times New Roman"/>
                <w:sz w:val="24"/>
                <w:szCs w:val="24"/>
                <w:lang w:eastAsia="ru-RU"/>
              </w:rPr>
              <w:t>.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 1. Пользование недрами без лицензии на пользование недрами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17048" w:rsidRPr="00383DB5" w:rsidRDefault="0062425C"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 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383DB5">
              <w:rPr>
                <w:rFonts w:ascii="Times New Roman" w:hAnsi="Times New Roman"/>
              </w:rPr>
              <w:t xml:space="preserve">  </w:t>
            </w:r>
            <w:r w:rsidRPr="00632693">
              <w:rPr>
                <w:rFonts w:ascii="Times New Roman" w:hAnsi="Times New Roman"/>
                <w:b/>
                <w:sz w:val="24"/>
                <w:szCs w:val="24"/>
                <w:lang w:eastAsia="ru-RU"/>
              </w:rPr>
              <w:t>Статья 8.1.</w:t>
            </w:r>
            <w:r w:rsidRPr="00383DB5">
              <w:rPr>
                <w:rFonts w:ascii="Times New Roman" w:hAnsi="Times New Roman"/>
                <w:sz w:val="24"/>
                <w:szCs w:val="24"/>
                <w:lang w:eastAsia="ru-RU"/>
              </w:rPr>
              <w:t xml:space="preserve"> Несоблюдение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000372C1">
              <w:rPr>
                <w:rFonts w:ascii="Times New Roman" w:hAnsi="Times New Roman"/>
                <w:sz w:val="24"/>
                <w:szCs w:val="24"/>
                <w:lang w:eastAsia="ru-RU"/>
              </w:rPr>
              <w:t>.</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 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sz w:val="24"/>
                <w:szCs w:val="24"/>
                <w:lang w:eastAsia="ru-RU"/>
              </w:rPr>
              <w:t>Статья 8.2.</w:t>
            </w:r>
            <w:r w:rsidRPr="00383DB5">
              <w:rPr>
                <w:rFonts w:ascii="Times New Roman" w:hAnsi="Times New Roman"/>
                <w:sz w:val="24"/>
                <w:szCs w:val="24"/>
                <w:lang w:eastAsia="ru-RU"/>
              </w:rPr>
              <w:t xml:space="preserve">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 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 xml:space="preserve">Статья 8.4. </w:t>
            </w:r>
            <w:r w:rsidRPr="00632693">
              <w:rPr>
                <w:rFonts w:ascii="Times New Roman" w:hAnsi="Times New Roman"/>
                <w:bCs/>
                <w:sz w:val="24"/>
                <w:szCs w:val="24"/>
                <w:lang w:eastAsia="ru-RU"/>
              </w:rPr>
              <w:t>Н</w:t>
            </w:r>
            <w:r w:rsidRPr="00383DB5">
              <w:rPr>
                <w:rFonts w:ascii="Times New Roman" w:hAnsi="Times New Roman"/>
                <w:bCs/>
                <w:sz w:val="24"/>
                <w:szCs w:val="24"/>
                <w:lang w:eastAsia="ru-RU"/>
              </w:rPr>
              <w:t>арушение законодательства об экологической экспертизе</w:t>
            </w:r>
          </w:p>
          <w:p w:rsidR="00632693"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Cs/>
                <w:sz w:val="24"/>
                <w:szCs w:val="24"/>
                <w:lang w:eastAsia="ru-RU"/>
              </w:rPr>
            </w:pPr>
            <w:r w:rsidRPr="00383DB5">
              <w:rPr>
                <w:rFonts w:ascii="Times New Roman" w:hAnsi="Times New Roman"/>
                <w:bCs/>
                <w:sz w:val="24"/>
                <w:szCs w:val="24"/>
                <w:lang w:eastAsia="ru-RU"/>
              </w:rPr>
              <w:lastRenderedPageBreak/>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 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632693"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Cs/>
                <w:sz w:val="24"/>
                <w:szCs w:val="24"/>
                <w:lang w:eastAsia="ru-RU"/>
              </w:rPr>
            </w:pPr>
            <w:r w:rsidRPr="00383DB5">
              <w:rPr>
                <w:rFonts w:ascii="Times New Roman" w:hAnsi="Times New Roman"/>
                <w:bCs/>
                <w:sz w:val="24"/>
                <w:szCs w:val="24"/>
                <w:lang w:eastAsia="ru-RU"/>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 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Cs/>
                <w:sz w:val="24"/>
                <w:szCs w:val="24"/>
                <w:lang w:eastAsia="ru-RU"/>
              </w:rPr>
            </w:pPr>
            <w:r w:rsidRPr="00383DB5">
              <w:rPr>
                <w:rFonts w:ascii="Times New Roman" w:hAnsi="Times New Roman"/>
                <w:bCs/>
                <w:sz w:val="24"/>
                <w:szCs w:val="24"/>
                <w:lang w:eastAsia="ru-RU"/>
              </w:rPr>
              <w:t xml:space="preserve">3. Незаконный </w:t>
            </w:r>
            <w:hyperlink r:id="rId62" w:history="1">
              <w:r w:rsidRPr="00383DB5">
                <w:rPr>
                  <w:rFonts w:ascii="Times New Roman" w:hAnsi="Times New Roman"/>
                  <w:bCs/>
                  <w:sz w:val="24"/>
                  <w:szCs w:val="24"/>
                  <w:lang w:eastAsia="ru-RU"/>
                </w:rPr>
                <w:t>отказ</w:t>
              </w:r>
            </w:hyperlink>
            <w:r w:rsidRPr="00383DB5">
              <w:rPr>
                <w:rFonts w:ascii="Times New Roman" w:hAnsi="Times New Roman"/>
                <w:bCs/>
                <w:sz w:val="24"/>
                <w:szCs w:val="24"/>
                <w:lang w:eastAsia="ru-RU"/>
              </w:rPr>
              <w:t xml:space="preserve"> в государственной регистрации заявлений о проведении общественной экологической экспертизы - влечет наложение административного штрафа на должностных лиц от пяти тысяч до десяти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8.5.</w:t>
            </w:r>
            <w:r w:rsidRPr="00383DB5">
              <w:rPr>
                <w:rFonts w:ascii="Times New Roman" w:hAnsi="Times New Roman"/>
                <w:bCs/>
                <w:sz w:val="24"/>
                <w:szCs w:val="24"/>
                <w:lang w:eastAsia="ru-RU"/>
              </w:rPr>
              <w:t xml:space="preserve"> Сокрытие или искажение экологической информации</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63" w:history="1">
              <w:r w:rsidR="00317048" w:rsidRPr="00383DB5">
                <w:rPr>
                  <w:rFonts w:ascii="Times New Roman" w:hAnsi="Times New Roman"/>
                  <w:sz w:val="24"/>
                  <w:szCs w:val="24"/>
                  <w:lang w:eastAsia="ru-RU"/>
                </w:rPr>
                <w:t>декларации</w:t>
              </w:r>
            </w:hyperlink>
            <w:r w:rsidR="00317048" w:rsidRPr="00383DB5">
              <w:rPr>
                <w:rFonts w:ascii="Times New Roman" w:hAnsi="Times New Roman"/>
                <w:sz w:val="24"/>
                <w:szCs w:val="24"/>
                <w:lang w:eastAsia="ru-RU"/>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 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8.6</w:t>
            </w:r>
            <w:r w:rsidRPr="00383DB5">
              <w:rPr>
                <w:rFonts w:ascii="Times New Roman" w:hAnsi="Times New Roman"/>
                <w:bCs/>
                <w:sz w:val="24"/>
                <w:szCs w:val="24"/>
                <w:lang w:eastAsia="ru-RU"/>
              </w:rPr>
              <w:t>. Порча земель</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1. Самовольное снятие или перемещение плодородного слоя почвы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0372C1"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2</w:t>
            </w:r>
            <w:r>
              <w:rPr>
                <w:rFonts w:ascii="Times New Roman" w:hAnsi="Times New Roman"/>
                <w:sz w:val="24"/>
                <w:szCs w:val="24"/>
                <w:lang w:eastAsia="ru-RU"/>
              </w:rPr>
              <w:t>.</w:t>
            </w:r>
            <w:r w:rsidRPr="00383DB5">
              <w:rPr>
                <w:rFonts w:ascii="Times New Roman" w:hAnsi="Times New Roman"/>
                <w:sz w:val="24"/>
                <w:szCs w:val="24"/>
                <w:lang w:eastAsia="ru-RU"/>
              </w:rPr>
              <w:t xml:space="preserve">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  </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383DB5">
              <w:rPr>
                <w:rFonts w:ascii="Times New Roman" w:hAnsi="Times New Roman"/>
                <w:sz w:val="24"/>
                <w:szCs w:val="24"/>
                <w:lang w:eastAsia="ru-RU"/>
              </w:rPr>
              <w:t xml:space="preserve"> </w:t>
            </w:r>
            <w:r w:rsidRPr="00632693">
              <w:rPr>
                <w:rFonts w:ascii="Times New Roman" w:hAnsi="Times New Roman"/>
                <w:b/>
                <w:bCs/>
                <w:sz w:val="24"/>
                <w:szCs w:val="24"/>
                <w:lang w:eastAsia="ru-RU"/>
              </w:rPr>
              <w:t>Статья 8.9.</w:t>
            </w:r>
            <w:r w:rsidRPr="00383DB5">
              <w:rPr>
                <w:rFonts w:ascii="Times New Roman" w:hAnsi="Times New Roman"/>
                <w:bCs/>
                <w:sz w:val="24"/>
                <w:szCs w:val="24"/>
                <w:lang w:eastAsia="ru-RU"/>
              </w:rPr>
              <w:t xml:space="preserve"> Нарушение требований по охране недр и гидроминеральных ресурсов</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 влечет наложение </w:t>
            </w:r>
            <w:r w:rsidR="00317048" w:rsidRPr="00383DB5">
              <w:rPr>
                <w:rFonts w:ascii="Times New Roman" w:hAnsi="Times New Roman"/>
                <w:sz w:val="24"/>
                <w:szCs w:val="24"/>
                <w:lang w:eastAsia="ru-RU"/>
              </w:rPr>
              <w:lastRenderedPageBreak/>
              <w:t>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Часть 1 стать</w:t>
            </w:r>
            <w:r w:rsidR="00782688">
              <w:rPr>
                <w:rFonts w:ascii="Times New Roman" w:hAnsi="Times New Roman"/>
                <w:b/>
                <w:bCs/>
                <w:sz w:val="24"/>
                <w:szCs w:val="24"/>
                <w:lang w:eastAsia="ru-RU"/>
              </w:rPr>
              <w:t>и</w:t>
            </w:r>
            <w:r w:rsidRPr="00632693">
              <w:rPr>
                <w:rFonts w:ascii="Times New Roman" w:hAnsi="Times New Roman"/>
                <w:b/>
                <w:bCs/>
                <w:sz w:val="24"/>
                <w:szCs w:val="24"/>
                <w:lang w:eastAsia="ru-RU"/>
              </w:rPr>
              <w:t xml:space="preserve">  8.10.</w:t>
            </w:r>
            <w:r w:rsidRPr="00383DB5">
              <w:rPr>
                <w:rFonts w:ascii="Times New Roman" w:hAnsi="Times New Roman"/>
                <w:bCs/>
                <w:sz w:val="24"/>
                <w:szCs w:val="24"/>
                <w:lang w:eastAsia="ru-RU"/>
              </w:rPr>
              <w:t xml:space="preserve"> Нарушение </w:t>
            </w:r>
            <w:hyperlink r:id="rId64" w:history="1">
              <w:r w:rsidRPr="00383DB5">
                <w:rPr>
                  <w:rFonts w:ascii="Times New Roman" w:hAnsi="Times New Roman"/>
                  <w:bCs/>
                  <w:sz w:val="24"/>
                  <w:szCs w:val="24"/>
                  <w:lang w:eastAsia="ru-RU"/>
                </w:rPr>
                <w:t>требований</w:t>
              </w:r>
            </w:hyperlink>
            <w:r w:rsidRPr="00383DB5">
              <w:rPr>
                <w:rFonts w:ascii="Times New Roman" w:hAnsi="Times New Roman"/>
                <w:bCs/>
                <w:sz w:val="24"/>
                <w:szCs w:val="24"/>
                <w:lang w:eastAsia="ru-RU"/>
              </w:rPr>
              <w:t xml:space="preserve"> по рациональному использованию недр</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 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8.11</w:t>
            </w:r>
            <w:r w:rsidRPr="00383DB5">
              <w:rPr>
                <w:rFonts w:ascii="Times New Roman" w:hAnsi="Times New Roman"/>
                <w:bCs/>
                <w:sz w:val="24"/>
                <w:szCs w:val="24"/>
                <w:lang w:eastAsia="ru-RU"/>
              </w:rPr>
              <w:t>. Нарушение правил и требований проведения работ по геологическому изучению недр</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317048" w:rsidRPr="00383DB5">
              <w:rPr>
                <w:rFonts w:ascii="Times New Roman" w:hAnsi="Times New Roman"/>
                <w:bCs/>
                <w:sz w:val="24"/>
                <w:szCs w:val="24"/>
                <w:lang w:eastAsia="ru-RU"/>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 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8.12.1</w:t>
            </w:r>
            <w:r w:rsidRPr="00383DB5">
              <w:rPr>
                <w:rFonts w:ascii="Times New Roman" w:hAnsi="Times New Roman"/>
                <w:bCs/>
                <w:sz w:val="24"/>
                <w:szCs w:val="24"/>
                <w:lang w:eastAsia="ru-RU"/>
              </w:rPr>
              <w:t>. Несоблюдение условия обеспечения свободного доступа граждан к водному объекту общего пользования и его береговой полосе</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   Несоблюдение условия обеспечения свободного </w:t>
            </w:r>
            <w:hyperlink r:id="rId65" w:history="1">
              <w:r w:rsidRPr="00383DB5">
                <w:rPr>
                  <w:rFonts w:ascii="Times New Roman" w:hAnsi="Times New Roman"/>
                  <w:sz w:val="24"/>
                  <w:szCs w:val="24"/>
                  <w:lang w:eastAsia="ru-RU"/>
                </w:rPr>
                <w:t>доступа</w:t>
              </w:r>
            </w:hyperlink>
            <w:r w:rsidRPr="00383DB5">
              <w:rPr>
                <w:rFonts w:ascii="Times New Roman" w:hAnsi="Times New Roman"/>
                <w:sz w:val="24"/>
                <w:szCs w:val="24"/>
                <w:lang w:eastAsia="ru-RU"/>
              </w:rPr>
              <w:t xml:space="preserve"> граждан к водному объекту общего пользования и его береговой полосе -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8.13</w:t>
            </w:r>
            <w:r w:rsidRPr="00383DB5">
              <w:rPr>
                <w:rFonts w:ascii="Times New Roman" w:hAnsi="Times New Roman"/>
                <w:bCs/>
                <w:sz w:val="24"/>
                <w:szCs w:val="24"/>
                <w:lang w:eastAsia="ru-RU"/>
              </w:rPr>
              <w:t>. Нарушение правил охраны водных объектов</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1. Нарушение водоохранного режима на водосборах водных объектов, которое может повлечь загрязнение указанных объектов или другие вредные явления, - 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632693"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 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632693"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   влечет наложение административного штрафа на граждан в размере от одной тысячи до одной тысячи пятисот рублей; на должностных лиц - от двух тысяч </w:t>
            </w:r>
            <w:r w:rsidRPr="00383DB5">
              <w:rPr>
                <w:rFonts w:ascii="Times New Roman" w:hAnsi="Times New Roman"/>
                <w:sz w:val="24"/>
                <w:szCs w:val="24"/>
                <w:lang w:eastAsia="ru-RU"/>
              </w:rPr>
              <w:lastRenderedPageBreak/>
              <w:t>до трех тысяч рублей; на юридических лиц - от двадцати тысяч до тридцати тысяч рублей.</w:t>
            </w:r>
          </w:p>
          <w:p w:rsidR="00632693"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r:id="rId66" w:history="1">
              <w:r w:rsidRPr="00383DB5">
                <w:rPr>
                  <w:rFonts w:ascii="Times New Roman" w:hAnsi="Times New Roman"/>
                  <w:sz w:val="24"/>
                  <w:szCs w:val="24"/>
                  <w:lang w:eastAsia="ru-RU"/>
                </w:rPr>
                <w:t>статьей 8.45</w:t>
              </w:r>
            </w:hyperlink>
            <w:r w:rsidRPr="00383DB5">
              <w:rPr>
                <w:rFonts w:ascii="Times New Roman" w:hAnsi="Times New Roman"/>
                <w:sz w:val="24"/>
                <w:szCs w:val="24"/>
                <w:lang w:eastAsia="ru-RU"/>
              </w:rPr>
              <w:t xml:space="preserve"> КоАП РФ,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
                <w:bCs/>
                <w:sz w:val="24"/>
                <w:szCs w:val="24"/>
                <w:lang w:eastAsia="ru-RU"/>
              </w:rPr>
            </w:pPr>
            <w:r w:rsidRPr="00383DB5">
              <w:rPr>
                <w:rFonts w:ascii="Times New Roman" w:hAnsi="Times New Roman"/>
                <w:sz w:val="24"/>
                <w:szCs w:val="24"/>
                <w:lang w:eastAsia="ru-RU"/>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 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8.14</w:t>
            </w:r>
            <w:r w:rsidRPr="00383DB5">
              <w:rPr>
                <w:rFonts w:ascii="Times New Roman" w:hAnsi="Times New Roman"/>
                <w:bCs/>
                <w:sz w:val="24"/>
                <w:szCs w:val="24"/>
                <w:lang w:eastAsia="ru-RU"/>
              </w:rPr>
              <w:t>. Нарушение правил водопользования</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1. Нарушение правил водопользования при заборе воды, без изъятия воды и при сбросе сточных вод в водные объекты -  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
                <w:bCs/>
                <w:sz w:val="24"/>
                <w:szCs w:val="24"/>
                <w:lang w:eastAsia="ru-RU"/>
              </w:rPr>
            </w:pPr>
            <w:r w:rsidRPr="00383DB5">
              <w:rPr>
                <w:rFonts w:ascii="Times New Roman" w:hAnsi="Times New Roman"/>
                <w:sz w:val="24"/>
                <w:szCs w:val="24"/>
                <w:lang w:eastAsia="ru-RU"/>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Статья 8.15.</w:t>
            </w:r>
            <w:r w:rsidRPr="00383DB5">
              <w:rPr>
                <w:rFonts w:ascii="Times New Roman" w:hAnsi="Times New Roman"/>
                <w:bCs/>
                <w:sz w:val="24"/>
                <w:szCs w:val="24"/>
                <w:lang w:eastAsia="ru-RU"/>
              </w:rPr>
              <w:t xml:space="preserve"> Нарушение правил эксплуатации водохозяйственных или водоохранных сооружений и устройств</w:t>
            </w:r>
            <w:r>
              <w:rPr>
                <w:rFonts w:ascii="Times New Roman" w:hAnsi="Times New Roman"/>
                <w:bCs/>
                <w:sz w:val="24"/>
                <w:szCs w:val="24"/>
                <w:lang w:eastAsia="ru-RU"/>
              </w:rPr>
              <w:t>:</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Нарушение правил эксплуатации водохозяйственных или водоохранных сооружений и устройств - 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Статья 8.21.</w:t>
            </w:r>
            <w:r w:rsidRPr="00383DB5">
              <w:rPr>
                <w:rFonts w:ascii="Times New Roman" w:hAnsi="Times New Roman"/>
                <w:bCs/>
                <w:sz w:val="24"/>
                <w:szCs w:val="24"/>
                <w:lang w:eastAsia="ru-RU"/>
              </w:rPr>
              <w:t xml:space="preserve"> Нарушение правил охраны атмосферного воздуха</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1. Выброс вредных веществ в атмосферный воздух или вредное физическое воздействие на него без специального </w:t>
            </w:r>
            <w:hyperlink r:id="rId67" w:history="1">
              <w:r w:rsidRPr="00383DB5">
                <w:rPr>
                  <w:rFonts w:ascii="Times New Roman" w:hAnsi="Times New Roman"/>
                  <w:sz w:val="24"/>
                  <w:szCs w:val="24"/>
                  <w:lang w:eastAsia="ru-RU"/>
                </w:rPr>
                <w:t>разрешения</w:t>
              </w:r>
            </w:hyperlink>
            <w:r w:rsidRPr="00383DB5">
              <w:rPr>
                <w:rFonts w:ascii="Times New Roman" w:hAnsi="Times New Roman"/>
                <w:sz w:val="24"/>
                <w:szCs w:val="24"/>
                <w:lang w:eastAsia="ru-RU"/>
              </w:rPr>
              <w:t xml:space="preserve"> - 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2. Нарушение условий специального разрешения на выброс вредных веществ в атмосферный воздух или вредное физическое воздействие на него - 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w:t>
            </w:r>
            <w:r w:rsidRPr="00383DB5">
              <w:rPr>
                <w:rFonts w:ascii="Times New Roman" w:hAnsi="Times New Roman"/>
                <w:sz w:val="24"/>
                <w:szCs w:val="24"/>
                <w:lang w:eastAsia="ru-RU"/>
              </w:rPr>
              <w:lastRenderedPageBreak/>
              <w:t>тысяч до пятидесяти тысяч рублей; на юридических лиц - от восьмидесяти тысяч до ста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
                <w:bCs/>
                <w:sz w:val="24"/>
                <w:szCs w:val="24"/>
                <w:lang w:eastAsia="ru-RU"/>
              </w:rPr>
            </w:pPr>
            <w:r w:rsidRPr="00383DB5">
              <w:rPr>
                <w:rFonts w:ascii="Times New Roman" w:hAnsi="Times New Roman"/>
                <w:sz w:val="24"/>
                <w:szCs w:val="24"/>
                <w:lang w:eastAsia="ru-RU"/>
              </w:rPr>
              <w:t xml:space="preserve">3. Нарушение </w:t>
            </w:r>
            <w:hyperlink r:id="rId68" w:history="1">
              <w:r w:rsidRPr="00383DB5">
                <w:rPr>
                  <w:rFonts w:ascii="Times New Roman" w:hAnsi="Times New Roman"/>
                  <w:sz w:val="24"/>
                  <w:szCs w:val="24"/>
                  <w:lang w:eastAsia="ru-RU"/>
                </w:rPr>
                <w:t>правил</w:t>
              </w:r>
            </w:hyperlink>
            <w:r w:rsidRPr="00383DB5">
              <w:rPr>
                <w:rFonts w:ascii="Times New Roman" w:hAnsi="Times New Roman"/>
                <w:sz w:val="24"/>
                <w:szCs w:val="24"/>
                <w:lang w:eastAsia="ru-RU"/>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 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Статья 8.22</w:t>
            </w:r>
            <w:r w:rsidRPr="00383DB5">
              <w:rPr>
                <w:rFonts w:ascii="Times New Roman" w:hAnsi="Times New Roman"/>
                <w:bCs/>
                <w:sz w:val="24"/>
                <w:szCs w:val="24"/>
                <w:lang w:eastAsia="ru-RU"/>
              </w:rPr>
              <w:t>.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r>
              <w:rPr>
                <w:rFonts w:ascii="Times New Roman" w:hAnsi="Times New Roman"/>
                <w:bCs/>
                <w:sz w:val="24"/>
                <w:szCs w:val="24"/>
                <w:lang w:eastAsia="ru-RU"/>
              </w:rPr>
              <w:t>.</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-влечет наложение административного штрафа на должностных лиц в размере от пятисот до одной тысячи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bCs/>
                <w:sz w:val="24"/>
                <w:szCs w:val="24"/>
                <w:lang w:eastAsia="ru-RU"/>
              </w:rPr>
            </w:pPr>
            <w:r w:rsidRPr="00632693">
              <w:rPr>
                <w:rFonts w:ascii="Times New Roman" w:hAnsi="Times New Roman"/>
                <w:b/>
                <w:bCs/>
                <w:sz w:val="24"/>
                <w:szCs w:val="24"/>
                <w:lang w:eastAsia="ru-RU"/>
              </w:rPr>
              <w:t xml:space="preserve">Статья 8.41. </w:t>
            </w:r>
            <w:r w:rsidRPr="00383DB5">
              <w:rPr>
                <w:rFonts w:ascii="Times New Roman" w:hAnsi="Times New Roman"/>
                <w:bCs/>
                <w:sz w:val="24"/>
                <w:szCs w:val="24"/>
                <w:lang w:eastAsia="ru-RU"/>
              </w:rPr>
              <w:t xml:space="preserve">Невнесение в установленные </w:t>
            </w:r>
            <w:hyperlink r:id="rId69" w:history="1">
              <w:r w:rsidRPr="00383DB5">
                <w:rPr>
                  <w:rFonts w:ascii="Times New Roman" w:hAnsi="Times New Roman"/>
                  <w:bCs/>
                  <w:sz w:val="24"/>
                  <w:szCs w:val="24"/>
                  <w:lang w:eastAsia="ru-RU"/>
                </w:rPr>
                <w:t>сроки</w:t>
              </w:r>
            </w:hyperlink>
            <w:r w:rsidRPr="00383DB5">
              <w:rPr>
                <w:rFonts w:ascii="Times New Roman" w:hAnsi="Times New Roman"/>
                <w:bCs/>
                <w:sz w:val="24"/>
                <w:szCs w:val="24"/>
                <w:lang w:eastAsia="ru-RU"/>
              </w:rPr>
              <w:t xml:space="preserve"> платы за негативное воздействие на окружающую среду</w:t>
            </w:r>
          </w:p>
          <w:p w:rsidR="00317048" w:rsidRPr="00383DB5"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Невнесение в установленные сроки платы за негативное воздействие на окружающую среду - 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Часть 1 стать</w:t>
            </w:r>
            <w:r w:rsidR="00782688">
              <w:rPr>
                <w:rFonts w:ascii="Times New Roman" w:hAnsi="Times New Roman"/>
                <w:b/>
                <w:bCs/>
                <w:sz w:val="24"/>
                <w:szCs w:val="24"/>
                <w:lang w:eastAsia="ru-RU"/>
              </w:rPr>
              <w:t>и</w:t>
            </w:r>
            <w:r w:rsidRPr="00632693">
              <w:rPr>
                <w:rFonts w:ascii="Times New Roman" w:hAnsi="Times New Roman"/>
                <w:b/>
                <w:bCs/>
                <w:sz w:val="24"/>
                <w:szCs w:val="24"/>
                <w:lang w:eastAsia="ru-RU"/>
              </w:rPr>
              <w:t xml:space="preserve"> 8.42.</w:t>
            </w:r>
            <w:r w:rsidRPr="00383DB5">
              <w:rPr>
                <w:rFonts w:ascii="Times New Roman" w:hAnsi="Times New Roman"/>
                <w:bCs/>
                <w:sz w:val="24"/>
                <w:szCs w:val="24"/>
                <w:lang w:eastAsia="ru-RU"/>
              </w:rPr>
              <w:t xml:space="preserve">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r>
              <w:rPr>
                <w:rFonts w:ascii="Times New Roman" w:hAnsi="Times New Roman"/>
                <w:bCs/>
                <w:sz w:val="24"/>
                <w:szCs w:val="24"/>
                <w:lang w:eastAsia="ru-RU"/>
              </w:rPr>
              <w:t>.</w:t>
            </w:r>
            <w:r w:rsidRPr="00383DB5">
              <w:rPr>
                <w:rFonts w:ascii="Times New Roman" w:hAnsi="Times New Roman"/>
                <w:sz w:val="24"/>
                <w:szCs w:val="24"/>
                <w:lang w:eastAsia="ru-RU"/>
              </w:rPr>
              <w:t xml:space="preserve">            </w:t>
            </w:r>
          </w:p>
          <w:p w:rsidR="00317048" w:rsidRPr="00383DB5" w:rsidRDefault="000372C1"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 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Статья 8.44.</w:t>
            </w:r>
            <w:r w:rsidRPr="00383DB5">
              <w:rPr>
                <w:rFonts w:ascii="Times New Roman" w:hAnsi="Times New Roman"/>
                <w:bCs/>
                <w:sz w:val="24"/>
                <w:szCs w:val="24"/>
                <w:lang w:eastAsia="ru-RU"/>
              </w:rPr>
              <w:t xml:space="preserve"> Нарушение режима осуществления хозяйственной и иной деятельности в границах зон затопления, подтопления</w:t>
            </w:r>
            <w:r w:rsidRPr="00383DB5">
              <w:rPr>
                <w:rFonts w:ascii="Times New Roman" w:hAnsi="Times New Roman"/>
                <w:sz w:val="24"/>
                <w:szCs w:val="24"/>
                <w:lang w:eastAsia="ru-RU"/>
              </w:rPr>
              <w:t xml:space="preserve">          </w:t>
            </w:r>
          </w:p>
          <w:p w:rsidR="00317048" w:rsidRDefault="000372C1"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1. Нарушение </w:t>
            </w:r>
            <w:hyperlink r:id="rId70" w:history="1">
              <w:r w:rsidR="00317048" w:rsidRPr="00383DB5">
                <w:rPr>
                  <w:rFonts w:ascii="Times New Roman" w:hAnsi="Times New Roman"/>
                  <w:sz w:val="24"/>
                  <w:szCs w:val="24"/>
                  <w:lang w:eastAsia="ru-RU"/>
                </w:rPr>
                <w:t>режима</w:t>
              </w:r>
            </w:hyperlink>
            <w:r w:rsidR="00317048" w:rsidRPr="00383DB5">
              <w:rPr>
                <w:rFonts w:ascii="Times New Roman" w:hAnsi="Times New Roman"/>
                <w:sz w:val="24"/>
                <w:szCs w:val="24"/>
                <w:lang w:eastAsia="ru-RU"/>
              </w:rPr>
              <w:t xml:space="preserve"> осуществления хозяйственной и иной деятельности в границах зон затопления, подтопления - 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17048" w:rsidRPr="00383DB5" w:rsidRDefault="000372C1"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
                <w:bCs/>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2. Повторное в течение года совершение административного правонарушения, предусмотренного </w:t>
            </w:r>
            <w:hyperlink w:anchor="Par4" w:history="1">
              <w:r w:rsidR="00317048" w:rsidRPr="00383DB5">
                <w:rPr>
                  <w:rFonts w:ascii="Times New Roman" w:hAnsi="Times New Roman"/>
                  <w:sz w:val="24"/>
                  <w:szCs w:val="24"/>
                  <w:lang w:eastAsia="ru-RU"/>
                </w:rPr>
                <w:t>частью 1</w:t>
              </w:r>
            </w:hyperlink>
            <w:r w:rsidR="00317048" w:rsidRPr="00383DB5">
              <w:rPr>
                <w:rFonts w:ascii="Times New Roman" w:hAnsi="Times New Roman"/>
                <w:sz w:val="24"/>
                <w:szCs w:val="24"/>
                <w:lang w:eastAsia="ru-RU"/>
              </w:rPr>
              <w:t xml:space="preserve"> настоящей статьи, -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Статья 8.45</w:t>
            </w:r>
            <w:r w:rsidRPr="00383DB5">
              <w:rPr>
                <w:rFonts w:ascii="Times New Roman" w:hAnsi="Times New Roman"/>
                <w:bCs/>
                <w:sz w:val="24"/>
                <w:szCs w:val="24"/>
                <w:lang w:eastAsia="ru-RU"/>
              </w:rPr>
              <w:t>.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17048" w:rsidRDefault="00317048"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sidRPr="00383DB5">
              <w:rPr>
                <w:rFonts w:ascii="Times New Roman" w:hAnsi="Times New Roman"/>
                <w:sz w:val="24"/>
                <w:szCs w:val="24"/>
                <w:lang w:eastAsia="ru-RU"/>
              </w:rPr>
              <w:t xml:space="preserve"> </w:t>
            </w:r>
            <w:r w:rsidR="000372C1">
              <w:rPr>
                <w:rFonts w:ascii="Times New Roman" w:hAnsi="Times New Roman"/>
                <w:sz w:val="24"/>
                <w:szCs w:val="24"/>
                <w:lang w:eastAsia="ru-RU"/>
              </w:rPr>
              <w:t xml:space="preserve"> </w:t>
            </w:r>
            <w:r w:rsidRPr="00383DB5">
              <w:rPr>
                <w:rFonts w:ascii="Times New Roman" w:hAnsi="Times New Roman"/>
                <w:sz w:val="24"/>
                <w:szCs w:val="24"/>
                <w:lang w:eastAsia="ru-RU"/>
              </w:rPr>
              <w:t xml:space="preserve">1. Невыполнение </w:t>
            </w:r>
            <w:hyperlink r:id="rId71" w:history="1">
              <w:r w:rsidRPr="00383DB5">
                <w:rPr>
                  <w:rFonts w:ascii="Times New Roman" w:hAnsi="Times New Roman"/>
                  <w:sz w:val="24"/>
                  <w:szCs w:val="24"/>
                  <w:lang w:eastAsia="ru-RU"/>
                </w:rPr>
                <w:t>требований</w:t>
              </w:r>
            </w:hyperlink>
            <w:r w:rsidRPr="00383DB5">
              <w:rPr>
                <w:rFonts w:ascii="Times New Roman" w:hAnsi="Times New Roman"/>
                <w:sz w:val="24"/>
                <w:szCs w:val="24"/>
                <w:lang w:eastAsia="ru-RU"/>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w:t>
            </w:r>
            <w:r w:rsidRPr="00383DB5">
              <w:rPr>
                <w:rFonts w:ascii="Times New Roman" w:hAnsi="Times New Roman"/>
                <w:sz w:val="24"/>
                <w:szCs w:val="24"/>
                <w:lang w:eastAsia="ru-RU"/>
              </w:rPr>
              <w:lastRenderedPageBreak/>
              <w:t>законодательством в области охраны окружающей среды, в случаях, если такие требования установлены законом, -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17048" w:rsidRPr="00383DB5" w:rsidRDefault="000372C1"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b/>
                <w:bCs/>
                <w:sz w:val="24"/>
                <w:szCs w:val="24"/>
                <w:lang w:eastAsia="ru-RU"/>
              </w:rPr>
            </w:pPr>
            <w:r>
              <w:rPr>
                <w:rFonts w:ascii="Times New Roman" w:hAnsi="Times New Roman"/>
                <w:sz w:val="24"/>
                <w:szCs w:val="24"/>
                <w:lang w:eastAsia="ru-RU"/>
              </w:rPr>
              <w:t xml:space="preserve"> </w:t>
            </w:r>
            <w:r w:rsidR="00632693">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2. Повторное в течение года совершение административного правонарушения, предусмотренного </w:t>
            </w:r>
            <w:hyperlink w:anchor="Par4" w:history="1">
              <w:r w:rsidR="00317048" w:rsidRPr="00383DB5">
                <w:rPr>
                  <w:rFonts w:ascii="Times New Roman" w:hAnsi="Times New Roman"/>
                  <w:sz w:val="24"/>
                  <w:szCs w:val="24"/>
                  <w:lang w:eastAsia="ru-RU"/>
                </w:rPr>
                <w:t>частью 1</w:t>
              </w:r>
            </w:hyperlink>
            <w:r w:rsidR="00317048" w:rsidRPr="00383DB5">
              <w:rPr>
                <w:rFonts w:ascii="Times New Roman" w:hAnsi="Times New Roman"/>
                <w:sz w:val="24"/>
                <w:szCs w:val="24"/>
                <w:lang w:eastAsia="ru-RU"/>
              </w:rPr>
              <w:t xml:space="preserve"> настоящей статьи, - 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17048" w:rsidRPr="00383DB5" w:rsidRDefault="00317048" w:rsidP="00686993">
            <w:pPr>
              <w:shd w:val="clear" w:color="auto" w:fill="D9D9D9" w:themeFill="background1" w:themeFillShade="D9"/>
              <w:autoSpaceDE w:val="0"/>
              <w:autoSpaceDN w:val="0"/>
              <w:adjustRightInd w:val="0"/>
              <w:spacing w:after="0" w:line="240" w:lineRule="auto"/>
              <w:ind w:left="521" w:hanging="283"/>
              <w:jc w:val="both"/>
              <w:outlineLvl w:val="0"/>
              <w:rPr>
                <w:rFonts w:ascii="Times New Roman" w:hAnsi="Times New Roman"/>
                <w:sz w:val="24"/>
                <w:szCs w:val="24"/>
                <w:lang w:eastAsia="ru-RU"/>
              </w:rPr>
            </w:pPr>
            <w:r w:rsidRPr="00632693">
              <w:rPr>
                <w:rFonts w:ascii="Times New Roman" w:hAnsi="Times New Roman"/>
                <w:b/>
                <w:bCs/>
                <w:sz w:val="24"/>
                <w:szCs w:val="24"/>
                <w:lang w:eastAsia="ru-RU"/>
              </w:rPr>
              <w:t>Статья 8.46.</w:t>
            </w:r>
            <w:r w:rsidRPr="00383DB5">
              <w:rPr>
                <w:rFonts w:ascii="Times New Roman" w:hAnsi="Times New Roman"/>
                <w:bCs/>
                <w:sz w:val="24"/>
                <w:szCs w:val="24"/>
                <w:lang w:eastAsia="ru-RU"/>
              </w:rPr>
              <w:t xml:space="preserve">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F18BF" w:rsidRDefault="00686993" w:rsidP="00686993">
            <w:pPr>
              <w:shd w:val="clear" w:color="auto" w:fill="D9D9D9" w:themeFill="background1" w:themeFillShade="D9"/>
              <w:autoSpaceDE w:val="0"/>
              <w:autoSpaceDN w:val="0"/>
              <w:adjustRightInd w:val="0"/>
              <w:spacing w:after="0" w:line="240" w:lineRule="auto"/>
              <w:ind w:left="521" w:hanging="283"/>
              <w:jc w:val="both"/>
              <w:rPr>
                <w:rFonts w:ascii="Times New Roman" w:hAnsi="Times New Roman"/>
                <w:sz w:val="24"/>
                <w:szCs w:val="24"/>
                <w:lang w:eastAsia="ru-RU"/>
              </w:rPr>
            </w:pPr>
            <w:r>
              <w:rPr>
                <w:rFonts w:ascii="Times New Roman" w:hAnsi="Times New Roman"/>
                <w:sz w:val="24"/>
                <w:szCs w:val="24"/>
                <w:lang w:eastAsia="ru-RU"/>
              </w:rPr>
              <w:t xml:space="preserve">    </w:t>
            </w:r>
            <w:r w:rsidR="00317048" w:rsidRPr="00383DB5">
              <w:rPr>
                <w:rFonts w:ascii="Times New Roman" w:hAnsi="Times New Roman"/>
                <w:sz w:val="24"/>
                <w:szCs w:val="24"/>
                <w:lang w:eastAsia="ru-RU"/>
              </w:rPr>
              <w:t xml:space="preserve">Невыполнение или несвоевременное выполнение обязанности по подаче заявки на постановку на </w:t>
            </w:r>
            <w:hyperlink r:id="rId72" w:history="1">
              <w:r w:rsidR="00317048" w:rsidRPr="00383DB5">
                <w:rPr>
                  <w:rFonts w:ascii="Times New Roman" w:hAnsi="Times New Roman"/>
                  <w:sz w:val="24"/>
                  <w:szCs w:val="24"/>
                  <w:lang w:eastAsia="ru-RU"/>
                </w:rPr>
                <w:t>государственный учет</w:t>
              </w:r>
            </w:hyperlink>
            <w:r w:rsidR="00317048" w:rsidRPr="00383DB5">
              <w:rPr>
                <w:rFonts w:ascii="Times New Roman" w:hAnsi="Times New Roman"/>
                <w:sz w:val="24"/>
                <w:szCs w:val="24"/>
                <w:lang w:eastAsia="ru-RU"/>
              </w:rPr>
              <w:t xml:space="preserve"> объектов, оказывающих негативное воздействие на окружающую среду, представлению сведений для актуализации учетных сведений - 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782688" w:rsidRPr="00383DB5" w:rsidRDefault="00782688" w:rsidP="00782688">
            <w:pPr>
              <w:shd w:val="clear" w:color="auto" w:fill="D9D9D9" w:themeFill="background1" w:themeFillShade="D9"/>
              <w:autoSpaceDE w:val="0"/>
              <w:autoSpaceDN w:val="0"/>
              <w:adjustRightInd w:val="0"/>
              <w:spacing w:after="0" w:line="240" w:lineRule="auto"/>
              <w:ind w:left="34" w:firstLine="284"/>
              <w:jc w:val="both"/>
              <w:rPr>
                <w:rFonts w:ascii="Times New Roman" w:hAnsi="Times New Roman"/>
                <w:iCs/>
              </w:rPr>
            </w:pPr>
          </w:p>
        </w:tc>
      </w:tr>
      <w:tr w:rsidR="00B67E76" w:rsidRPr="00DA599F"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126FFF" w:rsidRPr="00782688" w:rsidRDefault="00126FFF" w:rsidP="00782688">
            <w:pPr>
              <w:spacing w:after="0" w:line="240" w:lineRule="auto"/>
              <w:jc w:val="center"/>
              <w:rPr>
                <w:rFonts w:ascii="Times New Roman" w:hAnsi="Times New Roman" w:cs="Times New Roman"/>
                <w:b/>
                <w:sz w:val="28"/>
                <w:szCs w:val="28"/>
              </w:rPr>
            </w:pPr>
          </w:p>
          <w:p w:rsidR="00B67E76" w:rsidRPr="00782688" w:rsidRDefault="00B67E76" w:rsidP="00371A92">
            <w:pPr>
              <w:shd w:val="clear" w:color="auto" w:fill="A6A6A6" w:themeFill="background1" w:themeFillShade="A6"/>
              <w:spacing w:after="0" w:line="240" w:lineRule="auto"/>
              <w:jc w:val="center"/>
              <w:rPr>
                <w:rFonts w:ascii="Times New Roman" w:hAnsi="Times New Roman" w:cs="Times New Roman"/>
                <w:b/>
                <w:sz w:val="28"/>
                <w:szCs w:val="28"/>
              </w:rPr>
            </w:pPr>
            <w:bookmarkStart w:id="2" w:name="н4"/>
            <w:r w:rsidRPr="00782688">
              <w:rPr>
                <w:rFonts w:ascii="Times New Roman" w:hAnsi="Times New Roman" w:cs="Times New Roman"/>
                <w:b/>
                <w:sz w:val="28"/>
                <w:szCs w:val="28"/>
              </w:rPr>
              <w:t xml:space="preserve">4. </w:t>
            </w:r>
            <w:r w:rsidR="00977965">
              <w:rPr>
                <w:rFonts w:ascii="Times New Roman" w:hAnsi="Times New Roman" w:cs="Times New Roman"/>
                <w:b/>
                <w:sz w:val="28"/>
                <w:szCs w:val="28"/>
              </w:rPr>
              <w:t>Комитет по</w:t>
            </w:r>
            <w:r w:rsidRPr="00782688">
              <w:rPr>
                <w:rFonts w:ascii="Times New Roman" w:hAnsi="Times New Roman" w:cs="Times New Roman"/>
                <w:b/>
                <w:sz w:val="28"/>
                <w:szCs w:val="28"/>
              </w:rPr>
              <w:t xml:space="preserve"> ветеринарии Республики </w:t>
            </w:r>
            <w:r w:rsidR="00977965">
              <w:rPr>
                <w:rFonts w:ascii="Times New Roman" w:hAnsi="Times New Roman" w:cs="Times New Roman"/>
                <w:b/>
                <w:sz w:val="28"/>
                <w:szCs w:val="28"/>
              </w:rPr>
              <w:t>Дагестан</w:t>
            </w:r>
          </w:p>
          <w:bookmarkEnd w:id="2"/>
          <w:p w:rsidR="00126FFF" w:rsidRPr="00782688" w:rsidRDefault="00126FFF" w:rsidP="00782688">
            <w:pPr>
              <w:spacing w:after="0" w:line="240" w:lineRule="auto"/>
              <w:jc w:val="center"/>
              <w:rPr>
                <w:rFonts w:ascii="Times New Roman" w:hAnsi="Times New Roman" w:cs="Times New Roman"/>
                <w:b/>
                <w:bCs/>
                <w:sz w:val="24"/>
                <w:szCs w:val="24"/>
              </w:rPr>
            </w:pPr>
          </w:p>
        </w:tc>
      </w:tr>
      <w:tr w:rsidR="00815891" w:rsidRPr="00DA599F" w:rsidTr="00B10EF4">
        <w:trPr>
          <w:trHeight w:val="82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r w:rsidRPr="00063BB7">
              <w:rPr>
                <w:rFonts w:ascii="Times New Roman" w:hAnsi="Times New Roman" w:cs="Times New Roman"/>
                <w:sz w:val="24"/>
                <w:szCs w:val="24"/>
              </w:rPr>
              <w:t>Юридические лица и индивидуальные предприниматели</w:t>
            </w: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актов предшествующих проверок и принимаемые меры по устранению выявленных нарушений и недостатков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Закон Российской Федерации от 14.05.1993 № 4979-1 «О ветеринарии»; Закон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13.07.1993 № 1934-XII «О ветеринарном деле в Республике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Постановление Кабинета Министров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16.08.2013 № 563 «Об утверждении Положения о региональном государственном ветеринарном надзоре в Республике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Постановление Правительства </w:t>
            </w:r>
            <w:r w:rsidRPr="00063BB7">
              <w:rPr>
                <w:rFonts w:ascii="Times New Roman" w:hAnsi="Times New Roman" w:cs="Times New Roman"/>
                <w:sz w:val="24"/>
                <w:szCs w:val="24"/>
              </w:rPr>
              <w:lastRenderedPageBreak/>
              <w:t>Российской Федерации от 06.08.1998 № 898 «Об утверждении Правил оказания платных ветеринарных услуг»; Постановление Правительства Российской Федерации от 22.11.2000 № 883 «Об организации и проведении мониторинга качества, безопасности пищевых продуктов и здоровья населения»; Постановление Правительства Российской Федерации от 21.12.2000 № 987 «О государственном надзоре и контроле в области обеспечения качества и безопасности пищевых продуктов»;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Постановление Правительства Российской Федерации от 03.09.2004 № 453 «Об утверждении Положения об использовании наркотических средств и психотропных веществ в ветеринарии»; Постановление Правительства Российской Федерации от 26.05.2006 № 310 «Об отчуждении животных и изъятии продуктов животноводства при ликвидации очагов особо опасных болезней животных»; Положение о </w:t>
            </w:r>
            <w:r w:rsidRPr="00063BB7">
              <w:rPr>
                <w:rFonts w:ascii="Times New Roman" w:hAnsi="Times New Roman" w:cs="Times New Roman"/>
                <w:sz w:val="24"/>
                <w:szCs w:val="24"/>
              </w:rPr>
              <w:lastRenderedPageBreak/>
              <w:t>подразделении государственного ветеринарного надзора на предприятиях по переработке и хранению продуктов животноводства (утверждено Главным Госветинспектором РФ 14.10.1994 № 13-7-2/173);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Российской Федерации от 05.11.2008 № 490 «Об утверждении Правил проведения лабораторных исследований в области ветеринарии»; Инструкция по ветеринарному учету и ветеринарной отчетности (утверждена Главным управлением ветеринарии МСХ СССР 03.09.1975)</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 xml:space="preserve">урнал для регистрации больных животных;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записи противоэпизоотических мероприятий;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записи эпизоотического состояния района (города);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диагностических исследований птицы;</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результатов патологоанатомического вскрытия птиц на птицефабрике;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 xml:space="preserve">урнал для записи эпизоотического состояния птицефабрики;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профилактических и вынужденных прививок птицы;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лечебной обработки птицы;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результатов ветеринарно-санитарной экспертизы тушек птицы на убойном пункте птицефабрики;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дезинфекции, дезинсекции и дератизации;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заболеваний и гибели рыб;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лечебно-профилактических и ветеринарно-санитарных мероприятий в рыбохозяйственных водоемах;</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ветеринарных мероприятий при перевозках рыб и других водных организмов;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бактериологических исследований;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вирусологических исследований;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серологических исследований крови;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исследований проб кожевенного и мехового сырья на </w:t>
            </w:r>
            <w:r w:rsidR="00B67E76" w:rsidRPr="00063BB7">
              <w:rPr>
                <w:rFonts w:ascii="Times New Roman" w:hAnsi="Times New Roman" w:cs="Times New Roman"/>
                <w:sz w:val="24"/>
                <w:szCs w:val="24"/>
              </w:rPr>
              <w:lastRenderedPageBreak/>
              <w:t xml:space="preserve">сибирскую язву;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лабораторных исследований на паразитарные болезни животных;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токсико-микологических исследований кормов и других материалов; </w:t>
            </w:r>
          </w:p>
          <w:p w:rsidR="00B67E76" w:rsidRPr="00063BB7"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химико-токсикологических исследований;</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биохимических и лабораторно-клинических исследований;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гидрохимических и токсикологических исследований рыбохозяйственных водоемов;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урналы учета ветеринарных мероприятий на предприятиях по убою животных, хранению и переработке продуктов и сырья животного происхождения;</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изолированного кожевенного и мехового сырья и его ветеринарной обработки на кожевенно-сырьевом заводе (складе);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результатов осмотра убойных животных и ветеринарно-санитарной экспертизы мяса и мясопродуктов на бойне (убойном пункте); </w:t>
            </w:r>
          </w:p>
          <w:p w:rsidR="00B67E76" w:rsidRPr="00063BB7"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ветеринарного осмотра животных на скотобазе </w:t>
            </w:r>
            <w:r w:rsidR="00B67E76" w:rsidRPr="00063BB7">
              <w:rPr>
                <w:rFonts w:ascii="Times New Roman" w:hAnsi="Times New Roman" w:cs="Times New Roman"/>
                <w:sz w:val="24"/>
                <w:szCs w:val="24"/>
              </w:rPr>
              <w:lastRenderedPageBreak/>
              <w:t xml:space="preserve">мясокомбината; </w:t>
            </w: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заболеваний, отхода и ветеринарной обработки животных в карантине и изоляторе мясокомбината;</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ветсанэкспертизы мяса и субпродуктов в цехе первичной переработки скота (птицы) и на санитарной бойне мясокомбината;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трихинеллоскопии свиных туш на мясокомбинате;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проб и образцов продукции, поступивших на исследование в лабораторию мясокомбината; </w:t>
            </w:r>
          </w:p>
          <w:p w:rsidR="00B67E76" w:rsidRPr="00063BB7"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регистрации бактериологических исследований туш и органов (трупов) убойных животных;</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бактериологических исследований колбасных и кулинарных изделий, копченостей, полуфабрикатов, кормовой муки;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бактериологических исследований консервов после стерилизации;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исследований мяса на свежесть;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 xml:space="preserve">урнал учета дезинфекции на убойном предприятии; </w:t>
            </w:r>
            <w:r>
              <w:rPr>
                <w:rFonts w:ascii="Times New Roman" w:hAnsi="Times New Roman" w:cs="Times New Roman"/>
                <w:sz w:val="24"/>
                <w:szCs w:val="24"/>
              </w:rPr>
              <w:t>Ж</w:t>
            </w:r>
            <w:r w:rsidR="00B67E76" w:rsidRPr="00063BB7">
              <w:rPr>
                <w:rFonts w:ascii="Times New Roman" w:hAnsi="Times New Roman" w:cs="Times New Roman"/>
                <w:sz w:val="24"/>
                <w:szCs w:val="24"/>
              </w:rPr>
              <w:t>урналы учета работы мясо-молочны</w:t>
            </w:r>
            <w:r w:rsidR="00B05114">
              <w:rPr>
                <w:rFonts w:ascii="Times New Roman" w:hAnsi="Times New Roman" w:cs="Times New Roman"/>
                <w:sz w:val="24"/>
                <w:szCs w:val="24"/>
              </w:rPr>
              <w:t>х и пищевых контрольных станций;</w:t>
            </w:r>
            <w:r w:rsidR="00B67E76" w:rsidRPr="00063BB7">
              <w:rPr>
                <w:rFonts w:ascii="Times New Roman" w:hAnsi="Times New Roman" w:cs="Times New Roman"/>
                <w:sz w:val="24"/>
                <w:szCs w:val="24"/>
              </w:rPr>
              <w:t xml:space="preserve">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ветеринарно-санитарной экспертизы мяса, рыбы, раков, яйца на мясо-молочной и пищевой контрольной станции;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ветеринарно-санитарной экспертизы молока и молочных продуктов на мясомолочной и пищевой контрольной станции;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экспертизы пищевых продуктов растительного происхождения на мясо-молочной и пищевой контрольной станции;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экспертизы меда на мясо-молочной и пищевой контрольной станции; </w:t>
            </w:r>
          </w:p>
          <w:p w:rsidR="004F18BF"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животных на транспортном ветеринарно-санитарном участке; </w:t>
            </w:r>
          </w:p>
          <w:p w:rsidR="00B05114" w:rsidRDefault="004F18BF"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осмотра живсырья на транспортном ветеринарно-санитарном участке; </w:t>
            </w:r>
          </w:p>
          <w:p w:rsidR="00B67E76" w:rsidRPr="00063BB7" w:rsidRDefault="00B05114"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санитарной обработки вагонов и судов на дезинфекционно-промывочной станции (ДПС);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поступления и осмотра </w:t>
            </w:r>
            <w:r w:rsidR="00B67E76" w:rsidRPr="00063BB7">
              <w:rPr>
                <w:rFonts w:ascii="Times New Roman" w:hAnsi="Times New Roman" w:cs="Times New Roman"/>
                <w:sz w:val="24"/>
                <w:szCs w:val="24"/>
              </w:rPr>
              <w:lastRenderedPageBreak/>
              <w:t>экспортных, импортных и транзитных животных на пограничном контрольном ветеринарном пункте</w:t>
            </w:r>
            <w:r>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B10EF4">
            <w:pPr>
              <w:spacing w:after="0" w:line="240" w:lineRule="auto"/>
              <w:jc w:val="both"/>
              <w:rPr>
                <w:rFonts w:ascii="Times New Roman" w:hAnsi="Times New Roman" w:cs="Times New Roman"/>
                <w:sz w:val="24"/>
                <w:szCs w:val="24"/>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и правильность ведения учетной и отчетной ветеринарной документации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ветеринарному учету и ветеринарной отчетности (утверждена Главным управлением ветеринарии МСХ СССР 03.09.1975); Приказ Минсельхоза Российской Федерации от 02.04.2008 № 189 «О Регламенте предоставления информации в систему государственного информационного обеспечения в сфере сельского хозяйства»</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больных животных;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записи противоэпизоотических мероприятий;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записи эпизоотического состояния района (города);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диагностических исследований птицы;</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результатов патологоанатомического вскрытия птиц на птицефабрике;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записи эпизоотического состояния птицефабрики;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профилактических и вынужденных прививок птицы;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лечебной обработки птицы;</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результатов ветеринарно-санитарной экспертизы тушек птицы на убойном пункте птицефабрики;</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дезинфекции, </w:t>
            </w:r>
            <w:r w:rsidR="00B67E76" w:rsidRPr="00063BB7">
              <w:rPr>
                <w:rFonts w:ascii="Times New Roman" w:hAnsi="Times New Roman" w:cs="Times New Roman"/>
                <w:sz w:val="24"/>
                <w:szCs w:val="24"/>
              </w:rPr>
              <w:lastRenderedPageBreak/>
              <w:t xml:space="preserve">дезинсекции и дератизации; журнал учета заболеваний и гибели рыб;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лечебно-профилактических и ветеринарно-санитарных мероприятий в рыбохозяйственных водоемах;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ветеринарных мероприятий при перевозках рыб и других водных организмов;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N 1-вет (годовая квартальная) "Сведения о заразных болезнях животных";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1-вет А (годовая, квартальная) "Сведения о противоэпизоотических мероприятиях";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1-вет Б (ежедекадно, немедленно) "Срочный отчет о возникновении заболевания и развитии эпизоотической ситуации";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1-вет В (годовая, квартальная) "Сведения о движении и расходовании биопрепаратов на противоэпизоотические мероприятия, оплачиваемых за счет средств федерального бюджета";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N 2-вет (годовая) </w:t>
            </w:r>
            <w:r w:rsidR="00B67E76" w:rsidRPr="00063BB7">
              <w:rPr>
                <w:rFonts w:ascii="Times New Roman" w:hAnsi="Times New Roman" w:cs="Times New Roman"/>
                <w:sz w:val="24"/>
                <w:szCs w:val="24"/>
              </w:rPr>
              <w:lastRenderedPageBreak/>
              <w:t xml:space="preserve">"Сведения о незаразных болезнях животных";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N 3-вет (годовая) "Сведения о болезнях рыб и других гидробионтов";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N 4-вет (годовая) "Сведения о работе ветеринарных лабораторий"; </w:t>
            </w:r>
            <w:r>
              <w:rPr>
                <w:rFonts w:ascii="Times New Roman" w:hAnsi="Times New Roman" w:cs="Times New Roman"/>
                <w:sz w:val="24"/>
                <w:szCs w:val="24"/>
              </w:rPr>
              <w:t>Ф</w:t>
            </w:r>
            <w:r w:rsidR="00B67E76" w:rsidRPr="00063BB7">
              <w:rPr>
                <w:rFonts w:ascii="Times New Roman" w:hAnsi="Times New Roman" w:cs="Times New Roman"/>
                <w:sz w:val="24"/>
                <w:szCs w:val="24"/>
              </w:rPr>
              <w:t>орма 4-вет А (квартальная) - "Сведения о диагностических исследованиях сельскохозяйственных животных, движении диагностикумов по плану мониторинга";</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4-вет Б (срочная) "Срочный отчет о выявлении карантинных и особо опасных болезней животных по результатам лабораторных исследований";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4-вет В (срочная) "Срочный отчет о выявлении продукции, не отвечающей требованиям ветеринарных и санитарных правил и норм"; </w:t>
            </w:r>
            <w:r>
              <w:rPr>
                <w:rFonts w:ascii="Times New Roman" w:hAnsi="Times New Roman" w:cs="Times New Roman"/>
                <w:sz w:val="24"/>
                <w:szCs w:val="24"/>
              </w:rPr>
              <w:t>Ф</w:t>
            </w:r>
            <w:r w:rsidR="00B67E76" w:rsidRPr="00063BB7">
              <w:rPr>
                <w:rFonts w:ascii="Times New Roman" w:hAnsi="Times New Roman" w:cs="Times New Roman"/>
                <w:sz w:val="24"/>
                <w:szCs w:val="24"/>
              </w:rPr>
              <w:t>орма 4-вет Г (квартальная) "Сведения о выполнении плана государственного ветеринарного мониторинга запрещенных и вредных веществ";</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 xml:space="preserve">орма 5-вет (полугодовая) </w:t>
            </w:r>
            <w:r w:rsidR="00B67E76" w:rsidRPr="00063BB7">
              <w:rPr>
                <w:rFonts w:ascii="Times New Roman" w:hAnsi="Times New Roman" w:cs="Times New Roman"/>
                <w:sz w:val="24"/>
                <w:szCs w:val="24"/>
              </w:rPr>
              <w:lastRenderedPageBreak/>
              <w:t xml:space="preserve">"Сведения о ветеринарно-санитарном надзоре на мясокомбинатах, мясоперерабатывающих предприятиях, убойных пунктах хозяйств, организаций, птицефабрик, государственных лабораторий ветеринарно-санитарной экспертизы";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B67E76" w:rsidRPr="00063BB7">
              <w:rPr>
                <w:rFonts w:ascii="Times New Roman" w:hAnsi="Times New Roman" w:cs="Times New Roman"/>
                <w:sz w:val="24"/>
                <w:szCs w:val="24"/>
              </w:rPr>
              <w:t>орма 7-вет (годовая) "Сведения о ветеринарном надзоре при импорте, экспорте перевозных животных, продукции животного происхождения";</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бактериологических исследований;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вирусологических исследований;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серологических исследований крови;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исследований проб кожевенного и мех</w:t>
            </w:r>
            <w:r>
              <w:rPr>
                <w:rFonts w:ascii="Times New Roman" w:hAnsi="Times New Roman" w:cs="Times New Roman"/>
                <w:sz w:val="24"/>
                <w:szCs w:val="24"/>
              </w:rPr>
              <w:t>ового сырья на сибирскую язву; Ж</w:t>
            </w:r>
            <w:r w:rsidR="00B67E76" w:rsidRPr="00063BB7">
              <w:rPr>
                <w:rFonts w:ascii="Times New Roman" w:hAnsi="Times New Roman" w:cs="Times New Roman"/>
                <w:sz w:val="24"/>
                <w:szCs w:val="24"/>
              </w:rPr>
              <w:t xml:space="preserve">урнал учета лабораторных исследований на паразитарные болезни животных;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токсико-микологических исследований кормов и других материалов;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химико-токсикологических исследований;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биохимических и </w:t>
            </w:r>
            <w:r w:rsidR="00B67E76" w:rsidRPr="00063BB7">
              <w:rPr>
                <w:rFonts w:ascii="Times New Roman" w:hAnsi="Times New Roman" w:cs="Times New Roman"/>
                <w:sz w:val="24"/>
                <w:szCs w:val="24"/>
              </w:rPr>
              <w:lastRenderedPageBreak/>
              <w:t xml:space="preserve">лабораторно-клинических исследований;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гидрохимических и токсикологических исследований рыбохозяйственных водоемов;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урналы учета ветеринарных мероприятий на предприятиях по убою животных, хранению и переработке продуктов и сырья животного происхождения;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изолированного кожевенного и мехового сырья и его ветеринарной обработки на кожевенно-сырьевом зав</w:t>
            </w:r>
            <w:r>
              <w:rPr>
                <w:rFonts w:ascii="Times New Roman" w:hAnsi="Times New Roman" w:cs="Times New Roman"/>
                <w:sz w:val="24"/>
                <w:szCs w:val="24"/>
              </w:rPr>
              <w:t>оде (складе); Ж</w:t>
            </w:r>
            <w:r w:rsidR="00B67E76" w:rsidRPr="00063BB7">
              <w:rPr>
                <w:rFonts w:ascii="Times New Roman" w:hAnsi="Times New Roman" w:cs="Times New Roman"/>
                <w:sz w:val="24"/>
                <w:szCs w:val="24"/>
              </w:rPr>
              <w:t xml:space="preserve">урнал учета результатов осмотра убойных животных и ветеринарно-санитарной экспертизы мяса и мясопродуктов на бойне (убойном пункте);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ветеринарного осмотра животных на скотобазе мясокомбината; </w:t>
            </w: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заболеваний, отхода и ветеринарной обработки животных в карантине и изоляторе мясокомбината;</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ветсанэкспертизы мяса и субпродуктов в цехе первичной переработки скота (птицы) и на санитарной бойне мясокомбината;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 xml:space="preserve">урнал учета трихинеллоскопии свиных туш на мясокомбинате;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проб и образцов продукции, поступивших на исследование в лабораторию мясокомбината;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регистрации бактериологических исследований туш и органов (трупов) убойных животных;</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бактериологических исследований колбасных и кулинарных изделий, копченостей, полуфабрикатов, кормовой муки;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бактериологических исследований консервов после стерилизации;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исследований мяса на свежесть;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дезинфекции на убойном предприятии; </w:t>
            </w: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урналы учета работы мясо-молочных и пищевых контрольных станций: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ветеринарно-санитарной экспертизы мяса, рыбы, раков, яйца на мясо-молочной и пищевой контрольной станции;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ветеринарно-санитарной экспертизы молока и </w:t>
            </w:r>
            <w:r w:rsidR="00B67E76" w:rsidRPr="00063BB7">
              <w:rPr>
                <w:rFonts w:ascii="Times New Roman" w:hAnsi="Times New Roman" w:cs="Times New Roman"/>
                <w:sz w:val="24"/>
                <w:szCs w:val="24"/>
              </w:rPr>
              <w:lastRenderedPageBreak/>
              <w:t xml:space="preserve">молочных продуктов на мясомолочной и пищевой контрольной станции;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экспертизы пищевых продуктов растительного происхождения на мясо-молочной и пищевой контрольной станции;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экспертизы меда на мясо-молочной и пищевой контрольной станции;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для регистрации животных на транспортном ветеринарно-санитарном участке; </w:t>
            </w:r>
          </w:p>
          <w:p w:rsidR="00FB678B"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осмотра живсырья на транспортном ветеринарно-санитарном участке; </w:t>
            </w:r>
          </w:p>
          <w:p w:rsidR="00B67E76" w:rsidRPr="00063BB7" w:rsidRDefault="00FB678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регистрации санитарной обработки вагонов и судов на дезинфекционно-промывочной станции (ДПС); </w:t>
            </w: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поступления и осмотра экспортных, импортных и транзитных животных на пограничном контрольном ветеринарном пункте</w:t>
            </w:r>
            <w:r w:rsidR="00385957">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B10EF4">
            <w:pPr>
              <w:spacing w:after="0" w:line="240" w:lineRule="auto"/>
              <w:jc w:val="both"/>
              <w:rPr>
                <w:rFonts w:ascii="Times New Roman" w:hAnsi="Times New Roman" w:cs="Times New Roman"/>
                <w:sz w:val="24"/>
                <w:szCs w:val="24"/>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ветеринарных сопроводительных документов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Минсельхоза России от 27.12.2016 № 589 «Об утверждении ветеринарных правил организации работы по оформлению ветеринарных </w:t>
            </w:r>
            <w:r w:rsidRPr="00063BB7">
              <w:rPr>
                <w:rFonts w:ascii="Times New Roman" w:hAnsi="Times New Roman" w:cs="Times New Roman"/>
                <w:sz w:val="24"/>
                <w:szCs w:val="24"/>
              </w:rPr>
              <w:lastRenderedPageBreak/>
              <w:t>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E1152"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B67E76" w:rsidRPr="00063BB7">
              <w:rPr>
                <w:rFonts w:ascii="Times New Roman" w:hAnsi="Times New Roman" w:cs="Times New Roman"/>
                <w:sz w:val="24"/>
                <w:szCs w:val="24"/>
              </w:rPr>
              <w:t xml:space="preserve">етеринарное свидетельство формы N 1; </w:t>
            </w:r>
          </w:p>
          <w:p w:rsidR="00BE1152"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 xml:space="preserve">етеринарная справка формы N 4; </w:t>
            </w:r>
          </w:p>
          <w:p w:rsidR="00BE1152"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 xml:space="preserve">етеринарный сертификат </w:t>
            </w:r>
            <w:r w:rsidR="00B67E76" w:rsidRPr="00063BB7">
              <w:rPr>
                <w:rFonts w:ascii="Times New Roman" w:hAnsi="Times New Roman" w:cs="Times New Roman"/>
                <w:sz w:val="24"/>
                <w:szCs w:val="24"/>
              </w:rPr>
              <w:lastRenderedPageBreak/>
              <w:t>формы N 6.1;</w:t>
            </w:r>
          </w:p>
          <w:p w:rsidR="00B67E76" w:rsidRPr="00063BB7"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w:t>
            </w:r>
            <w:r w:rsidR="00B67E76" w:rsidRPr="00063BB7">
              <w:rPr>
                <w:rFonts w:ascii="Times New Roman" w:hAnsi="Times New Roman" w:cs="Times New Roman"/>
                <w:sz w:val="24"/>
                <w:szCs w:val="24"/>
              </w:rPr>
              <w:t>етеринарное свидетельство формы N 2;</w:t>
            </w:r>
          </w:p>
          <w:p w:rsidR="00BE1152"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 xml:space="preserve">етеринарный сертификат формы N 6.2; </w:t>
            </w:r>
          </w:p>
          <w:p w:rsidR="00BE1152"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 xml:space="preserve">етеринарное свидетельство формы N 3; </w:t>
            </w:r>
          </w:p>
          <w:p w:rsidR="00B67E76" w:rsidRPr="00063BB7" w:rsidRDefault="00BE1152"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етеринарный сертификат формы N 6.3</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B10EF4">
            <w:pPr>
              <w:spacing w:after="0" w:line="240" w:lineRule="auto"/>
              <w:jc w:val="both"/>
              <w:rPr>
                <w:rFonts w:ascii="Times New Roman" w:hAnsi="Times New Roman" w:cs="Times New Roman"/>
                <w:sz w:val="24"/>
                <w:szCs w:val="24"/>
              </w:rPr>
            </w:pPr>
          </w:p>
        </w:tc>
      </w:tr>
      <w:tr w:rsidR="00815891" w:rsidRPr="00DA599F" w:rsidTr="00B10EF4">
        <w:trPr>
          <w:trHeight w:val="245"/>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порядка утилизации биологических отходов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сбора, утилизации и уничтожения биологических отходов, утверждены Минсельхозпродом Российской Федерации 04.12.1995 № 13-7-2/469</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564A7E" w:rsidRDefault="00564A7E"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 xml:space="preserve">етеринарно-санитарная карточка на скотомогильник (биотермическую яму); </w:t>
            </w:r>
            <w:r>
              <w:rPr>
                <w:rFonts w:ascii="Times New Roman" w:hAnsi="Times New Roman" w:cs="Times New Roman"/>
                <w:sz w:val="24"/>
                <w:szCs w:val="24"/>
              </w:rPr>
              <w:t>П</w:t>
            </w:r>
            <w:r w:rsidR="00B67E76" w:rsidRPr="00063BB7">
              <w:rPr>
                <w:rFonts w:ascii="Times New Roman" w:hAnsi="Times New Roman" w:cs="Times New Roman"/>
                <w:sz w:val="24"/>
                <w:szCs w:val="24"/>
              </w:rPr>
              <w:t>ротоколы вскрытий трупов животных;</w:t>
            </w:r>
          </w:p>
          <w:p w:rsidR="00564A7E" w:rsidRDefault="00564A7E"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учета поступления сырья; </w:t>
            </w:r>
          </w:p>
          <w:p w:rsidR="00B67E76" w:rsidRPr="00063BB7" w:rsidRDefault="00564A7E"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регистрации направленных проб в лабораторию;</w:t>
            </w:r>
          </w:p>
          <w:p w:rsidR="00B67E76" w:rsidRPr="00063BB7" w:rsidRDefault="00564A7E"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обработки сырья; </w:t>
            </w:r>
            <w:r>
              <w:rPr>
                <w:rFonts w:ascii="Times New Roman" w:hAnsi="Times New Roman" w:cs="Times New Roman"/>
                <w:sz w:val="24"/>
                <w:szCs w:val="24"/>
              </w:rPr>
              <w:t>Ж</w:t>
            </w:r>
            <w:r w:rsidR="00B67E76" w:rsidRPr="00063BB7">
              <w:rPr>
                <w:rFonts w:ascii="Times New Roman" w:hAnsi="Times New Roman" w:cs="Times New Roman"/>
                <w:sz w:val="24"/>
                <w:szCs w:val="24"/>
              </w:rPr>
              <w:t>урнал проведения дезинфекции, дератизации</w:t>
            </w:r>
            <w:r>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B10EF4">
            <w:pPr>
              <w:spacing w:after="0" w:line="240" w:lineRule="auto"/>
              <w:jc w:val="both"/>
              <w:rPr>
                <w:rFonts w:ascii="Times New Roman" w:hAnsi="Times New Roman" w:cs="Times New Roman"/>
                <w:sz w:val="24"/>
                <w:szCs w:val="24"/>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условий хранения и ведение учета за поступлением и движением ветеринарных препаратов и реактивов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Федеральный закон от 12.04.2010 № 61-ФЗ «Об обращении лекарственных средств»; Постановление Правительства Российской Федерации от 03.09.2004 № 453 «Об утверждении Положения об использовании наркотических средств и психотропных веществ </w:t>
            </w:r>
            <w:r w:rsidRPr="00063BB7">
              <w:rPr>
                <w:rFonts w:ascii="Times New Roman" w:hAnsi="Times New Roman" w:cs="Times New Roman"/>
                <w:sz w:val="24"/>
                <w:szCs w:val="24"/>
              </w:rPr>
              <w:lastRenderedPageBreak/>
              <w:t>в ветеринарии»; Инструкция о порядке учета и расходования медикаментов, биопрепаратов, дезинфицирующих средств и других материалов в учреждениях государственной ветеринарной сети (утверждена Минсельхозом СССР 17.01.1969)</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Проведение ветеринарно-санитарных, противоэпизоотических и лечебно-профилактических мероприятий, их учет; наличие описания эпизоотического состояния объекта, когда и какие инфекционные заболевания регистрировались, сколько заболело животных и исход заболевания;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противоэпизоотических планов по острым и хроническим заболеваниям и документов, подтверждающих их исполнение</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«Профилактика и борьба с заразными болезнями, общими для человека и животных. 1. Общие положения. Санитарные правила. СП 3.1.084-96. Ветеринарные правила. ВП 13.3.4.1100-96»; «Профилактика и борьба с заразными болезнями, общими для человека и животных. 2. Бруцеллез. Санитарные правила. СП 3.1.085-96. Ветеринарные правила. ВП 13.3.1302-96»; «Профилактика и борьба с заразными болезнями, общими для человека и животных. 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Сальмонеллез. Санитарные правила. СП 3.1.086-96. Ветеринарные правила. ВП 13.4.1318-96»; «Профилактика и борьба с заразными болезнями, общими для человека и животных. 4. Кампилобактериоз. </w:t>
            </w:r>
            <w:r w:rsidRPr="00063BB7">
              <w:rPr>
                <w:rFonts w:ascii="Times New Roman" w:hAnsi="Times New Roman" w:cs="Times New Roman"/>
                <w:sz w:val="24"/>
                <w:szCs w:val="24"/>
              </w:rPr>
              <w:lastRenderedPageBreak/>
              <w:t>Санитарные правила. СП 3.1.087-96. Ветеринарные правила. ВП 13.4.1307-96»; «Профилактика и борьба с заразными болезнями, общими для человека и животных. 5. Листериоз. Санитарные правила. СП 3.1.088-96. Ветеринарные правила. ВП 13.4.1311-96»; «Профилактика и борьба с заразными болезнями, общими для человека и животных. 6. Сибирская язва. Санитарные правила. СП 3.1.089-96. Ветеринарные правила ВП 13.3.1320-96»; «Профилактика и борьба с заразными болезнями, общими для человека и животных. 7. Чума. Санитарные правила. СП 3.1.090-96. Ветеринарные правила. ВП 13.4.1370-96»; «Профилактика и борьба с заразными болезнями, общими для человека и животных. 8. Лептоспироз. Санитарные правила. СП 3.1.091-96. Ветеринарные правила. ВП 13.3.1310-96»; «Профилактика и борьба с заразными болезнями, общими для человека и животных. 9. Орнитоз.</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Санитарные правила. 3.1.092-96. Ветеринарные правила. ВП 13.4.1211-96»; «Профилактика и борьба с заразными болезнями, общими для человека и животных. 10.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Туберкулез. Санитарные правила. 3.1.093-96.Ветеринарные правила. ВП 13.3.1325-96»; «Профилактика и борьба с заразными болезнями, общими для человека и животных. 11.</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Иерсиниозы. Санитарные правила. СП 3.1.094-96. Ветеринарные правила. ВП 13.3.1318-96»; «Профилактика и борьба с заразными болезнями, общими для человека и животных. 12. Коксиеллез (лихорадка Ку). Санитарные правила. СП 3.1.095-96. Ветеринарные правила. ВП 13.3.1221-96»; «Профилактика и борьба с заразными болезнями, общими для человека и животных. 13. Бешенство.</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правила. СП 3.1.096-96.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Ветеринарные правила. ВП 13.3.1103-96»; Инструкция по дезинфекции на предприятиях </w:t>
            </w:r>
            <w:r w:rsidRPr="00063BB7">
              <w:rPr>
                <w:rFonts w:ascii="Times New Roman" w:hAnsi="Times New Roman" w:cs="Times New Roman"/>
                <w:sz w:val="24"/>
                <w:szCs w:val="24"/>
              </w:rPr>
              <w:lastRenderedPageBreak/>
              <w:t>по производству мяса свинины на промышленной основе (утверждена Минсельхозом СССР 06.11.1974); Инструкция по дезинфекции на предприятиях по производству говядины на промышленной основе (утверждена ГУВ Минсельхоза СССР 17.07.1975);</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дезинфекции на кролиководческих фермах и комплексах (утверждена ГУВ Минсельхоза СССР 15.12.1975);</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дезинфекции на предприятиях по производству молока на промышленной основе (утверждена ГУВ Минсельхоза СССР 03.02.1976);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мойке и профилактической дезинфекции на предприятиях мясной и птицеперерабатывающей промышленности (утверждена Минмясомолпромом СССР 15.01.1985); Правила проведения дезинфекции и дезинвазии объектов государственного ветеринарного надзора (утверждены Минсельхозом России 15.07.2002 № 13-5-2/0525)</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313F9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урнал учета дезинфекции, дератизации и дезин</w:t>
            </w:r>
            <w:r>
              <w:rPr>
                <w:rFonts w:ascii="Times New Roman" w:hAnsi="Times New Roman" w:cs="Times New Roman"/>
                <w:sz w:val="24"/>
                <w:szCs w:val="24"/>
              </w:rPr>
              <w:t>секции планы профилактических; П</w:t>
            </w:r>
            <w:r w:rsidR="00B67E76" w:rsidRPr="00063BB7">
              <w:rPr>
                <w:rFonts w:ascii="Times New Roman" w:hAnsi="Times New Roman" w:cs="Times New Roman"/>
                <w:sz w:val="24"/>
                <w:szCs w:val="24"/>
              </w:rPr>
              <w:t>ротивоэпизоотических мероприятий, мер профилактики незаразных болезней;</w:t>
            </w:r>
          </w:p>
          <w:p w:rsidR="00B67E76" w:rsidRPr="00063BB7" w:rsidRDefault="00313F9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w:t>
            </w:r>
            <w:r w:rsidR="00B67E76" w:rsidRPr="00063BB7">
              <w:rPr>
                <w:rFonts w:ascii="Times New Roman" w:hAnsi="Times New Roman" w:cs="Times New Roman"/>
                <w:sz w:val="24"/>
                <w:szCs w:val="24"/>
              </w:rPr>
              <w:t>аны ликвидации инфекционных, инвазионных болезней;</w:t>
            </w:r>
          </w:p>
          <w:p w:rsidR="00B67E76" w:rsidRPr="00063BB7" w:rsidRDefault="00313F9B"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B67E76" w:rsidRPr="00063BB7">
              <w:rPr>
                <w:rFonts w:ascii="Times New Roman" w:hAnsi="Times New Roman" w:cs="Times New Roman"/>
                <w:sz w:val="24"/>
                <w:szCs w:val="24"/>
              </w:rPr>
              <w:t xml:space="preserve">алендарные рабочие планы учреждения;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B10EF4">
            <w:pPr>
              <w:spacing w:after="0" w:line="240" w:lineRule="auto"/>
              <w:jc w:val="both"/>
              <w:rPr>
                <w:rFonts w:ascii="Times New Roman" w:hAnsi="Times New Roman" w:cs="Times New Roman"/>
                <w:sz w:val="24"/>
                <w:szCs w:val="24"/>
              </w:rPr>
            </w:pPr>
          </w:p>
        </w:tc>
      </w:tr>
      <w:tr w:rsidR="0093786F" w:rsidRPr="00DA599F" w:rsidTr="00B10EF4">
        <w:trPr>
          <w:trHeight w:val="38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санитарных требований при размещении объектов в зонах жилой застройки;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соответствие помещений и прилегающей территории животноводческих объектов установленным требованиям; осуществление контроля за состоянием микроклимата в животноводческих помещениях и работой отопительно-вентиляционной системы, контроль за навозоудалением в производственных помещениях, наличие навозохранилища;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ветеринарно-санитарных объектов, их состояние; наличие ветеринарно-санитарного пропускника, его расположенность, оборудование, организация пропускной системы; наличие карантинных помещений, их расположение, санитарное состояние, использование и соответствие потребностям данного хозяйства;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ветеринарной аптеки по производственным участкам;</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наличие убойно-санитарного пункта – его расположение, оснащение оборудованием, холодильными камерами, в том числе и </w:t>
            </w:r>
            <w:r w:rsidRPr="00063BB7">
              <w:rPr>
                <w:rFonts w:ascii="Times New Roman" w:hAnsi="Times New Roman" w:cs="Times New Roman"/>
                <w:sz w:val="24"/>
                <w:szCs w:val="24"/>
              </w:rPr>
              <w:lastRenderedPageBreak/>
              <w:t>холодильной камерой-изолятором для передержки условно годного мясосырья;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ветеринарно-санитарных требований по содержанию и кормлению животных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(утверждены и введены в действие Минсельхозом России 06.07.2012);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Рекомендации по ветеринарно-санитарным и технологическим мероприятиям на малых и средних фермах крупного рогатого скота (утверждены Министерством сельского хозяйства и продовольствия Российской Федерации, Департаментом ветеринарии от 25.03.1996 № 13-7-2/560);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Ветеринарно-санитарные правила для предприятий (комплексов) по производству </w:t>
            </w:r>
            <w:r w:rsidRPr="00063BB7">
              <w:rPr>
                <w:rFonts w:ascii="Times New Roman" w:hAnsi="Times New Roman" w:cs="Times New Roman"/>
                <w:sz w:val="24"/>
                <w:szCs w:val="24"/>
              </w:rPr>
              <w:lastRenderedPageBreak/>
              <w:t xml:space="preserve">молока на промышленной основе (утверждены ГУВ Минсельхоза СССР и заместителем Главного государственного санитарного врача СССР 27.12.1978); Санитарные и ветеринарные правила для молочных ферм колхозов, совхозов и подсобных хозяйств (утв. Минздравом СССР 29.09.1986); РД-АПК 1.10.04.03-13. Система рекомендательных документов агропромышленного комплекса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коневодческих предприятий (утв. и введены в действие Минсельхозом России 15.08.2013); РД-АПК 1.10.06.02-13. Система рекомендательных документов агропромышленного комплекса Министерства сельского хозяйства Российской Федерации. Методические рекомендации по </w:t>
            </w:r>
            <w:r w:rsidRPr="00063BB7">
              <w:rPr>
                <w:rFonts w:ascii="Times New Roman" w:hAnsi="Times New Roman" w:cs="Times New Roman"/>
                <w:sz w:val="24"/>
                <w:szCs w:val="24"/>
              </w:rPr>
              <w:lastRenderedPageBreak/>
              <w:t>технологическому проектированию. Методические рекомендации по технологическому проектированию звероводческих и кролиководческих ферм крестьянских (фермерских) хозяйств (утв. и введены в действие Минсельхозом России 24.06.2013); Основные ветеринарные правила для комплексно-механизированных овцеводческих ферм (утверждены Главным управлением ветеринарии Министерства сельского хозяйства СССР 22.02.1973); Приказ Минсельхоза России от 19.05.2016 № 194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звероводческих хозяйств (утверждены ГУВ Минсельхоза СССР 19.07.1978);</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Ветеринарно-санитарные правила для специализированных хозяйств (ферм и комплексов) по откорму крупного рогатого скота и выращиванию ремонтных телок (утверждены ГУВ Минсельхоза СССР 30.08.1983);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предприятий (комплексов) по производству молока на промышленной основе (утверждены ГУВ Минсельхоза СССР и заместителем Главного государственного санитарного врача СССР 27.12.1978); Санитарные правила по уходу за доильными установками и молочной посудой, контролю их санитарного состояния и санитарного качества молока (утверждены Госагропромом СССР по согласованию с Минздравом СССР 29.09.1986);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специализированных свиноводческих предприятий (утверждены Госагропромом СССР 04.11.1986);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Минсельхоза России от </w:t>
            </w:r>
            <w:r w:rsidRPr="00063BB7">
              <w:rPr>
                <w:rFonts w:ascii="Times New Roman" w:hAnsi="Times New Roman" w:cs="Times New Roman"/>
                <w:sz w:val="24"/>
                <w:szCs w:val="24"/>
              </w:rPr>
              <w:lastRenderedPageBreak/>
              <w:t>29.03.2016 № 114 «Об утверждении Ветеринарных правил содержания свиней в целях их воспроизводства, выращивания и реализации»;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Российской Федерации от 03.04.2006 № 103 «Об утверждении Ветеринарных правил содержания птиц на личных подворьях граждан и птицеводческих хозяйствах открытого типа»;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Российской Федерации от 03.04.2006 № 104 «Об утверждении Ветеринарных правил содержания птиц на птицеводческих предприятиях закрытого типа»;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Ветеринарно-санитарные правила для птицеводческих хозяйств (ферм) и требования при их проектировании (утверждены Минсельхозом СССР 22.09.1981); РД-АПК 3.10.07.02-14. Система рекомендательных документов агропромышленного комплекса Министерства сельского хозяйства Российской Федерации. Рекомендательные документы. Методическое пособие по ветеринарной </w:t>
            </w:r>
            <w:r w:rsidRPr="00063BB7">
              <w:rPr>
                <w:rFonts w:ascii="Times New Roman" w:hAnsi="Times New Roman" w:cs="Times New Roman"/>
                <w:sz w:val="24"/>
                <w:szCs w:val="24"/>
              </w:rPr>
              <w:lastRenderedPageBreak/>
              <w:t>экспертизе проектов животноводческих объектов (утверждены и введены в действие Минсельхозом России 07.11.2014);</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Основные ветеринарные правила для комплексно-механизированных овцеводческих ферм (утверждены ГУВ Минсельхоза СССР 22.02.1973);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рыбоводных хозяйств (утверждены ГУВ Минсельхоза СССР 18.05.1967)</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Обеспеченность обслуживающего персонала спецодеждой и методы ее обеззараживания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Минздрава СССР от 29.01.1988 № 65 «О введении Отраслевых норм бесплатной выдачи спецодежды, спецобуви и других средств индивидуальной защиты, а также норм санитарной одежды и санитарной обуви»; ОСТ 10 286-2001. Стандарт отрасли. Санитарная одежда для работников АПК. Нормы обеспечения. Правила применения и эксплуатации (утверждены Минсельхозом России 04.12.2001); Постановление Минтруда РФ от </w:t>
            </w:r>
            <w:r w:rsidRPr="00063BB7">
              <w:rPr>
                <w:rFonts w:ascii="Times New Roman" w:hAnsi="Times New Roman" w:cs="Times New Roman"/>
                <w:sz w:val="24"/>
                <w:szCs w:val="24"/>
              </w:rPr>
              <w:lastRenderedPageBreak/>
              <w:t>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 Приказ Минздравсоцразвития РФ от 12.08.2008 № 416н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сельского и водного хозяйств,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ветеринарно-санитарных требований на фермах при получении молока, в том числе:</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соблюдение технологии санитарной обработки доильных установок, аппаратов и молочной посуды; соблюдение санитарно-гигиенических требований к доению коров; соблюдение условий при </w:t>
            </w:r>
            <w:r w:rsidRPr="00063BB7">
              <w:rPr>
                <w:rFonts w:ascii="Times New Roman" w:hAnsi="Times New Roman" w:cs="Times New Roman"/>
                <w:sz w:val="24"/>
                <w:szCs w:val="24"/>
              </w:rPr>
              <w:lastRenderedPageBreak/>
              <w:t>первичной обработке, охлаждении, пастеризации, хранении и транспортировке молока;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контроль за качеством молока;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периодичности проведения микробиологических исследований;</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личной гигиены работниками фермы</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 xml:space="preserve">Ветеринарно-санитарные правила для предприятий (комплексов) по производству молока на промышленной основе (утверждены ГУВ Минсельхоза СССР и заместителем Главного государственного санитарного врача СССР 27.12.1978); </w:t>
            </w:r>
            <w:r w:rsidRPr="00063BB7">
              <w:rPr>
                <w:rFonts w:ascii="Times New Roman" w:hAnsi="Times New Roman" w:cs="Times New Roman"/>
                <w:sz w:val="24"/>
                <w:szCs w:val="24"/>
              </w:rPr>
              <w:lastRenderedPageBreak/>
              <w:t>Санитарные и ветеринарные правила для молочных ферм колхозов, совхозов и подсобных хозяйств (утв. Минздравом СССР 29.09.1986); Технический регламент Таможенного союза «О безопасности молока и молочной продукции»</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Контроль за качеством проведения дезинфекции, дезинсекции и дератизации, наличие моющих и дезинфицирующих средств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правила по уходу за доильными установками и молочной посудой, контролю их санитарного состояния и санитарного качества молока (утверждены Госагропромом СССР по согласованию с Минздравом СССР 29.09.1986)</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592"/>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ветеринарно-санитарных требований при обеззараживании навоза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РД-АПК 1.10.07.01-12. Система рекомендательных документов в агропромышленном комплексе Министерства сельского хозяйства Российской Федерации. Методические рекомендации по технологическому проектированию. Методические рекомендации по технологическому проектированию ветеринарных объектов для животноводческих, звероводческих, птицеводческих </w:t>
            </w:r>
            <w:r w:rsidRPr="00063BB7">
              <w:rPr>
                <w:rFonts w:ascii="Times New Roman" w:hAnsi="Times New Roman" w:cs="Times New Roman"/>
                <w:sz w:val="24"/>
                <w:szCs w:val="24"/>
              </w:rPr>
              <w:lastRenderedPageBreak/>
              <w:t>предприятий и крестьянских (фермерских) хозяйств (утверждены и введены в действие Минсельхозом России 06.07.2012);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Правила проведения дезинфекции и дезинвазии объектов  государственного ветеринарного надзора (утверждены Минсельхозом России 15.07.2002 № 13-5-2/0525);</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подготовки к использованию в качестве органических удобрений навоза, помета и стоков при инфекционных и инвазионных болезнях животных и птицы  (утверждены Минсельхозпродом РФ 04.08.1997 № 13-7-2-/1027)</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B10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урнал учета дезинфекции, дератизации и дезинсекции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B10EF4">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правил транспортировки животных, продуктов животноводства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B67E76" w:rsidRPr="00063BB7">
              <w:rPr>
                <w:rFonts w:ascii="Times New Roman" w:hAnsi="Times New Roman" w:cs="Times New Roman"/>
                <w:sz w:val="24"/>
                <w:szCs w:val="24"/>
              </w:rPr>
              <w:t>аспоряжение Минсельхоза РФ от 11.03.1993 № 22-8-01/120 «О правилах перевозки животноводческих грузов»;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Общие правила перевозок грузов автомобильным транспортом (утверждены Минавтотрансом РСФСР 30.07.1971); Ветеринарно-санитарные правила для рыбоводных </w:t>
            </w:r>
            <w:r w:rsidRPr="00063BB7">
              <w:rPr>
                <w:rFonts w:ascii="Times New Roman" w:hAnsi="Times New Roman" w:cs="Times New Roman"/>
                <w:sz w:val="24"/>
                <w:szCs w:val="24"/>
              </w:rPr>
              <w:lastRenderedPageBreak/>
              <w:t>хозяйств (утверждены ГУВ Минсельхоза СССР 18.05.1967); Приказ МПС Российской Федерации от 18.06.2003 № 34 «Об утверждении Правил перевозок железнодорожным транспортом грузов, подконтрольных Госветнадзору»; Приказ МПС Российской Федерации от 18.06.2003 № 35 «Об утверждении Правил перевозок железнодорожным транспортом животных»;</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37 «Об утверждении Правил перевозок железнодорожным транспортом скоропортящихся грузов»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правил экспорта, импорта животных, продуктов животноводства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Ветеринарные требования при импорте в Российскую Федерацию племенного и пользовательного крупного рогатого скота, овец, коз, свиней, лошадей, суточных цыплят, индюшат, утят, гусят, инкубационных яиц, пушных зверей, кроликов, собак, кошек, диких зоопарковых и цирковых животных, рыбы, икры, раков, </w:t>
            </w:r>
            <w:r w:rsidRPr="00063BB7">
              <w:rPr>
                <w:rFonts w:ascii="Times New Roman" w:hAnsi="Times New Roman" w:cs="Times New Roman"/>
                <w:sz w:val="24"/>
                <w:szCs w:val="24"/>
              </w:rPr>
              <w:lastRenderedPageBreak/>
              <w:t xml:space="preserve">моллюсков, кормовых беспозвоночных и других гидробионтов, медоносных пчел, шмелей, люцерновых пчел – листорезов, северных оленей, верблюдов, приматов; мяса и мясопродуктов, мяса птицы, конины, консервов, колбас и других видов готовых мясных изделий, мяса кроликов, молока и молочных продуктов, мяса диких животных, пищевой рыбы, морепродуктов, кожевенного, рогокопытного, кишечного, пушно-мехового, овчинно-мехового сырья, шерсти и козевого пуха, щетины, конского волоса, пера и пуха кур, уток, гусей и других птиц, кормовой рыбной муки, кормов и кормовых добавок животного и растительного происхождения, кормов для кошек и собак (утв. Руководителем Департамента ветеринарии МСХ РФ 23.12.1999); Приказ Минсельхоза РФ от 29.12.2007 № 677 «Об утверждении Правил организации ветеринарного надзора за ввозом, переработкой, хранением, перевозкой и реализацией импортного мяса и </w:t>
            </w:r>
            <w:r w:rsidRPr="00063BB7">
              <w:rPr>
                <w:rFonts w:ascii="Times New Roman" w:hAnsi="Times New Roman" w:cs="Times New Roman"/>
                <w:sz w:val="24"/>
                <w:szCs w:val="24"/>
              </w:rPr>
              <w:lastRenderedPageBreak/>
              <w:t>мясосырья»;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РФ от 06.10.2008 № 453 «Об утверждении Ветеринарных правил ввоза (вывоза) на территорию Российской Федерации, переработки, хранения, перевозки, реализации продуктов промысла животных и продуктов их первичной переработки, не подвергшихся промышленной или тепловой обработке»; Указание Минсельхозпрода РФ от 01.06.1999 № 13-7-40/557 «Об усилении контроля за переработкой и хранением импортного мясосырья»; Инструкция по хранению, обработке и транспортировке сельскохозяйственных продуктов, шерсти и шкурок грызунов, обработке и транспортировке животных в местах, неблагополучных по туляремии (утверждена Министерством здравоохранения СССР 30.09.1950);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Письмо Минсельхозпрода России от 01.12.1999 № 13-7-35/117 «Об аттестации </w:t>
            </w:r>
            <w:r w:rsidRPr="00063BB7">
              <w:rPr>
                <w:rFonts w:ascii="Times New Roman" w:hAnsi="Times New Roman" w:cs="Times New Roman"/>
                <w:sz w:val="24"/>
                <w:szCs w:val="24"/>
              </w:rPr>
              <w:lastRenderedPageBreak/>
              <w:t>предприятий на право экспорта продукции»</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w:t>
            </w:r>
            <w:r w:rsidR="00B67E76" w:rsidRPr="00063BB7">
              <w:rPr>
                <w:rFonts w:ascii="Times New Roman" w:hAnsi="Times New Roman" w:cs="Times New Roman"/>
                <w:sz w:val="24"/>
                <w:szCs w:val="24"/>
              </w:rPr>
              <w:t>кт аттестации объекта на соответствие ветеринарно-санитарным требованиям;</w:t>
            </w:r>
          </w:p>
          <w:p w:rsidR="00134927" w:rsidRDefault="00134927" w:rsidP="0029315F">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Д</w:t>
            </w:r>
            <w:r w:rsidR="00B67E76" w:rsidRPr="00063BB7">
              <w:rPr>
                <w:rFonts w:ascii="Times New Roman" w:hAnsi="Times New Roman" w:cs="Times New Roman"/>
                <w:b w:val="0"/>
                <w:sz w:val="24"/>
                <w:szCs w:val="24"/>
              </w:rPr>
              <w:t>оговоры с перерабатывающими предприятиями и согласование с территориальными органами государственного ветеринарного надзора при поставках мясосырья на промышленную переработку по категориям;</w:t>
            </w:r>
          </w:p>
          <w:p w:rsidR="00B67E76" w:rsidRPr="00063BB7" w:rsidRDefault="00134927" w:rsidP="0029315F">
            <w:pPr>
              <w:pStyle w:val="ConsPlusNormal"/>
              <w:jc w:val="both"/>
              <w:rPr>
                <w:rFonts w:ascii="Times New Roman" w:hAnsi="Times New Roman" w:cs="Times New Roman"/>
                <w:sz w:val="24"/>
                <w:szCs w:val="24"/>
              </w:rPr>
            </w:pPr>
            <w:r>
              <w:rPr>
                <w:rFonts w:ascii="Times New Roman" w:hAnsi="Times New Roman" w:cs="Times New Roman"/>
                <w:b w:val="0"/>
                <w:sz w:val="24"/>
                <w:szCs w:val="24"/>
              </w:rPr>
              <w:t>Д</w:t>
            </w:r>
            <w:r w:rsidR="00B67E76" w:rsidRPr="00063BB7">
              <w:rPr>
                <w:rFonts w:ascii="Times New Roman" w:hAnsi="Times New Roman" w:cs="Times New Roman"/>
                <w:b w:val="0"/>
                <w:sz w:val="24"/>
                <w:szCs w:val="24"/>
              </w:rPr>
              <w:t xml:space="preserve">оговоры аренды с другими </w:t>
            </w:r>
            <w:r w:rsidR="00B67E76" w:rsidRPr="00063BB7">
              <w:rPr>
                <w:rFonts w:ascii="Times New Roman" w:hAnsi="Times New Roman" w:cs="Times New Roman"/>
                <w:b w:val="0"/>
                <w:sz w:val="24"/>
                <w:szCs w:val="24"/>
              </w:rPr>
              <w:lastRenderedPageBreak/>
              <w:t>предприятиями холодильных помещений</w:t>
            </w:r>
            <w:r>
              <w:rPr>
                <w:rFonts w:ascii="Times New Roman" w:hAnsi="Times New Roman" w:cs="Times New Roman"/>
                <w:b w:val="0"/>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санитарных норм при размещении предприятия в зонах жилой застройки, животноводческих объектов, правильность компоновки производственных объектов, наличие у въездных и выездных ворот дезинфекционных барьеров, постоянно заполненных дезинфицирующим раствором для дезинфекции колес автотранспорта, наличие договора с организацией, осуществляющей вывоз специальным транспортом и утилизацию биологических отходов, соответствие производственных и вспомогательных помещений и прилегающей территории ветеринарно-санитарным требованиям, соблюдение санитарных требований к водоснабжению, отоплению, вентиляции, канализации и освещению, соблюдение санитарных требований к личной гигиене, своевременное прохождение медицинских обследований, наличие медицинских книжек, обеспеченность ветеринарно-</w:t>
            </w:r>
            <w:r w:rsidR="00B67E76" w:rsidRPr="00063BB7">
              <w:rPr>
                <w:rFonts w:ascii="Times New Roman" w:hAnsi="Times New Roman" w:cs="Times New Roman"/>
                <w:sz w:val="24"/>
                <w:szCs w:val="24"/>
              </w:rPr>
              <w:lastRenderedPageBreak/>
              <w:t>санитарными объектами и соответствие их санитарным и ветеринарным требованиям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Федеральный закон от 02.01.2000 № 29-ФЗ «О качестве и безопасности пищевых продуктов»; Технический регламент Таможенного союза «О безопасности молока и молочной продукции; Постановление Правительства РФ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Приказ Минсельхоза РФ от 06.05.2008 № 238 «Об утверждении инструкции по проведению государственного контроля и надзора в области ветеринарно-санитарной экспертизы некачественной и опасной продукции животного происхождения, ее использования или уничтожения»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Ветеринарно-санитарные </w:t>
            </w:r>
            <w:r w:rsidRPr="00063BB7">
              <w:rPr>
                <w:rFonts w:ascii="Times New Roman" w:hAnsi="Times New Roman" w:cs="Times New Roman"/>
                <w:sz w:val="24"/>
                <w:szCs w:val="24"/>
              </w:rPr>
              <w:lastRenderedPageBreak/>
              <w:t>правила для предприятий (цехов) переработки птицы и производства яйцепродуктов (утверждены Главным управлением ветеринарии Министерства сельского хозяйства СССР 25.12.1986);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Общесоюзные санитарно-гигиенические и санитарно-противоэпидемические правила и нормы СП 4695-88 «Санитарные правила для холодильников» (утверждены Главным государственным санитарным врачом СССР 29.09.1988); Санитарные требования к проектированию предприятий молочной промышленности. ВСТП-6.01-92 (утверждены Письмом Роскомпищепрома от 19.07.1993 № 140/12/2)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w:t>
            </w:r>
            <w:r w:rsidR="00E94668">
              <w:rPr>
                <w:rFonts w:ascii="Times New Roman" w:hAnsi="Times New Roman" w:cs="Times New Roman"/>
                <w:sz w:val="24"/>
                <w:szCs w:val="24"/>
              </w:rPr>
              <w:t>кт отбора проб продукции; П</w:t>
            </w:r>
            <w:r w:rsidR="00B67E76" w:rsidRPr="00063BB7">
              <w:rPr>
                <w:rFonts w:ascii="Times New Roman" w:hAnsi="Times New Roman" w:cs="Times New Roman"/>
                <w:sz w:val="24"/>
                <w:szCs w:val="24"/>
              </w:rPr>
              <w:t xml:space="preserve">остановление о запрещении использования продукции по назначению, о ее утилизации или уничтожении; </w:t>
            </w:r>
          </w:p>
          <w:p w:rsidR="00060786" w:rsidRDefault="00060786"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B67E76" w:rsidRPr="00063BB7">
              <w:rPr>
                <w:rFonts w:ascii="Times New Roman" w:hAnsi="Times New Roman" w:cs="Times New Roman"/>
                <w:sz w:val="24"/>
                <w:szCs w:val="24"/>
              </w:rPr>
              <w:t xml:space="preserve">кт на утилизацию недоброкачественной продукции; </w:t>
            </w:r>
          </w:p>
          <w:p w:rsidR="00B67E76" w:rsidRPr="00063BB7" w:rsidRDefault="00060786"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результатов микробиологических анализов воздуха и сте</w:t>
            </w:r>
            <w:r>
              <w:rPr>
                <w:rFonts w:ascii="Times New Roman" w:hAnsi="Times New Roman" w:cs="Times New Roman"/>
                <w:sz w:val="24"/>
                <w:szCs w:val="24"/>
              </w:rPr>
              <w:t>н камер технологического цеха; Ж</w:t>
            </w:r>
            <w:r w:rsidR="00B67E76" w:rsidRPr="00063BB7">
              <w:rPr>
                <w:rFonts w:ascii="Times New Roman" w:hAnsi="Times New Roman" w:cs="Times New Roman"/>
                <w:sz w:val="24"/>
                <w:szCs w:val="24"/>
              </w:rPr>
              <w:t>урнал контроля температурных режимов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5260EA"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67E76" w:rsidRPr="00063BB7">
              <w:rPr>
                <w:rFonts w:ascii="Times New Roman" w:hAnsi="Times New Roman" w:cs="Times New Roman"/>
                <w:sz w:val="24"/>
                <w:szCs w:val="24"/>
              </w:rPr>
              <w:t>беспеченность производственного персонала санитарной одеждой, специальной обувью, средствами защиты</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Минздрава СССР от 29.01.1988 № 65 «О введении Отраслевых норм бесплатной выдачи спецодежды, спецобуви и других средств индивидуальной защиты, а также норм санитарной одежды и санитарной обуви»; ОСТ 10 286-2001. Стандарт отрасли. Санитарная одежда для работников АПК. Нормы обеспечения. Правила применения и эксплуатации (утверждены Минсельхозом России 04.12.2001);</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Постановление Минтруда Российской Федерации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Минздравсоцразвития Российской Федерации от 12.08.2008 № 416н «Об утверждении Типовых норм бесплатной выдачи сертифицированных специальной одежды, специальной обуви и других </w:t>
            </w:r>
            <w:r w:rsidRPr="00063BB7">
              <w:rPr>
                <w:rFonts w:ascii="Times New Roman" w:hAnsi="Times New Roman" w:cs="Times New Roman"/>
                <w:sz w:val="24"/>
                <w:szCs w:val="24"/>
              </w:rPr>
              <w:lastRenderedPageBreak/>
              <w:t>средств индивидуальной защиты работникам сельского и водного хозяйств,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38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B67E76" w:rsidRPr="00063BB7">
              <w:rPr>
                <w:rFonts w:ascii="Times New Roman" w:hAnsi="Times New Roman" w:cs="Times New Roman"/>
                <w:sz w:val="24"/>
                <w:szCs w:val="24"/>
              </w:rPr>
              <w:t>комплектованность ветеринарными специалистами, работа по повышению их квалификации, наличие должностных инструкций</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Типовые нормы времени и нормативы численности специалистов отделов производственно-ветеринарного контроля предприятий мясной промышленности: - М.: НМП ВНИКИМП, 1987</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техники и обеспеченность моющими и дезинфицирующими средствами при проведении дезинфекции своими силами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мойке и профилактической дезинфекции на предприятиях мясной и птицеперерабатывающей промышленности (утверждена Минмясомолпромом СССР 15.01.1985); Инструкция по дезинфекции на предприятиях по производству говядины на промышленной основе (утверждена ГУВ Минсельхоза СССР 17.07.1975) (Ветеринарное законодательство, т. 3, 1981, с. 446-453);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Инструкция по дезинфекции на предприятиях по производству </w:t>
            </w:r>
            <w:r w:rsidRPr="00063BB7">
              <w:rPr>
                <w:rFonts w:ascii="Times New Roman" w:hAnsi="Times New Roman" w:cs="Times New Roman"/>
                <w:sz w:val="24"/>
                <w:szCs w:val="24"/>
              </w:rPr>
              <w:lastRenderedPageBreak/>
              <w:t>мяса свинины на промышленной основе (утверждена ГУВ Минсельхоза СССР 06.11.1974) (Ветеринарное законодательство, т. 3, 1981, с. 441-446)</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38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специального помещения с подводкой холодной и горячей воды к моечным ваннам для мытья и дезинфекции инвентаря, наличие раковин с подводкой горячей и холодной воды со смесителем для мытья рук</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предприятий (цехов) переработки птицы и производства яйцепродуктов (утверждены Главным управлением ветеринарии Министерства сельского хозяйства СССР 25.12.1986);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39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67E76" w:rsidRPr="00063BB7">
              <w:rPr>
                <w:rFonts w:ascii="Times New Roman" w:hAnsi="Times New Roman" w:cs="Times New Roman"/>
                <w:sz w:val="24"/>
                <w:szCs w:val="24"/>
              </w:rPr>
              <w:t>рганизация входного контроля сырья и вспомогательных материалов;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производственной лаборатории для контроля качества и безопасности сырья и продукции;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протоколов испытаний сырья и готовой продукции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Ветеринарные правила обеспечения радиационной безопасности животных, продукции животного и растительного происхождения ВП 13.5.13-00 (утверждены Главным госветинспектором РФ 25.05.2000);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«Санитарные и ветеринарные требования к проектированию </w:t>
            </w:r>
            <w:r w:rsidRPr="00063BB7">
              <w:rPr>
                <w:rFonts w:ascii="Times New Roman" w:hAnsi="Times New Roman" w:cs="Times New Roman"/>
                <w:sz w:val="24"/>
                <w:szCs w:val="24"/>
              </w:rPr>
              <w:lastRenderedPageBreak/>
              <w:t>предприятий мясной промышленности. ВСТП-6.02.92» (утверждены Роскомпищепромом 19.07.1993 № 1401/12/2);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Ветеринарно-методические указания (ВМУ) «Ветеринарно-санитарный осмотр продуктов убоя животных» (утверждены Минсельхозпродом Российской Федерации 16.05.2000 № 13-7-2/2012);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Указание Минсельхоза России от 16.12.2003 № 13-8-01/10000 «О сроках хранения, годности и реализации мясной и рыбной продукции, поступающей по импорту»;</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Ветеринарные правила обеспечения радиационной безопасности животных, продукции животного и растительного происхождения ВП 13.5.13-00 (утверждены Главным госветинспектором РФ 25.05.2000);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Временные рекомендации (Правила) по охране труда при работе в лабораториях (отделениях, отделах) санитарно-эпидемиологических учреждений системы Минздрава </w:t>
            </w:r>
            <w:r w:rsidRPr="00063BB7">
              <w:rPr>
                <w:rFonts w:ascii="Times New Roman" w:hAnsi="Times New Roman" w:cs="Times New Roman"/>
                <w:sz w:val="24"/>
                <w:szCs w:val="24"/>
              </w:rPr>
              <w:lastRenderedPageBreak/>
              <w:t>России (утверждены Минздравом России 11.04.2002);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Типовые нормы времени и нормативы численности специалистов отделов производственно-ветеринарного контроля предприятий мясной промышленности: - М.: НМП ВНИКИМП, 1987;</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Правила ветеринарного осмотра убойных животных и ветеринарно-санитарной экспертизы мяса 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мясных продуктов (утверждены ГУВ Минсельхоза СССР 27.12.1983);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Санитарно-эпидемические правила и нормативы СанПин 2.3.2.1324-03 «Гигиенические требования к срокам годности и условиям хранения пищевых продуктов»;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Минсельхоза Российской Федерации от 13.10.2008 № 462 «Об утверждении Правил ветеринарно-санитарной экспертизы морских рыб и икры»; Приказ Минсельхоза Российской Федерации от 03.08.2007 № 383 «Об утверждении Правил организации работы по </w:t>
            </w:r>
            <w:r w:rsidRPr="00063BB7">
              <w:rPr>
                <w:rFonts w:ascii="Times New Roman" w:hAnsi="Times New Roman" w:cs="Times New Roman"/>
                <w:sz w:val="24"/>
                <w:szCs w:val="24"/>
              </w:rPr>
              <w:lastRenderedPageBreak/>
              <w:t>ветеринарному клеймению кожевенного, кожевенно-мехового и пушно-мехового сырья»</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твердого покрытия, крытых базов, кормушек, водопойных корыт в состоянии, соответствующем установленным требованиям; наличие эстакады, разгрузочной рампы платформы при поставке животных железнодорожным транспортом, приемной площадки с расколом для термометрии крупного рогатого скота, свиней и овец в состоянии, соответствующем установленным требованиям; наличие санитарной бойни, изолятора, карантина, их расположение на территории базы</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предприятий (цехов) переработки птицы и производства яйцепродуктов (утверждены Главным управлением ветеринарии Министерства сельского хозяйства СССР 25.12.1986);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порядка санитарной обработки транспортных средств, обуви;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контроль за качеством санитарной обработки, концентрацией растворов, учет и отметка о проводимой дезинфекции на документах сдатчика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Правила проведения дезинфекции и дезинвазии объектов государственного ветеринарного надзора (утверждены Минсельхозом России 15.07.2002 № 13-5-2/0525)</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дезинфекции, дератизации и дезинсекции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29315F">
            <w:pPr>
              <w:spacing w:after="0" w:line="240" w:lineRule="auto"/>
              <w:jc w:val="both"/>
              <w:rPr>
                <w:rFonts w:ascii="Times New Roman" w:hAnsi="Times New Roman" w:cs="Times New Roman"/>
                <w:sz w:val="24"/>
                <w:szCs w:val="24"/>
              </w:rPr>
            </w:pPr>
          </w:p>
        </w:tc>
      </w:tr>
      <w:tr w:rsidR="0093786F" w:rsidRPr="00DA599F" w:rsidTr="00B10EF4">
        <w:trPr>
          <w:trHeight w:val="812"/>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 xml:space="preserve">облюдение порядка обезвреживания сточных вод, санитарной бойни, убойного цеха, </w:t>
            </w:r>
            <w:r w:rsidR="00B67E76" w:rsidRPr="00063BB7">
              <w:rPr>
                <w:rFonts w:ascii="Times New Roman" w:hAnsi="Times New Roman" w:cs="Times New Roman"/>
                <w:sz w:val="24"/>
                <w:szCs w:val="24"/>
              </w:rPr>
              <w:lastRenderedPageBreak/>
              <w:t>дезинфекция загонов, производственных цехов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 xml:space="preserve">Ветеринарно-санитарные правила для предприятий (цехов) переработки птицы и </w:t>
            </w:r>
            <w:r w:rsidRPr="00063BB7">
              <w:rPr>
                <w:rFonts w:ascii="Times New Roman" w:hAnsi="Times New Roman" w:cs="Times New Roman"/>
                <w:sz w:val="24"/>
                <w:szCs w:val="24"/>
              </w:rPr>
              <w:lastRenderedPageBreak/>
              <w:t>производства яйцепродуктов (утверждены ГУВ Министерства сельского хозяйства СССР 25.12.1986); «Санитарные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правил транспортировки животных, состояние транспортных средств, биркование, нормы погрузки, учет и содержание скота на базе</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ветеринарно-санитарной обработке вагонов после перевозки животных, продуктов и сырья животного происхождения (утв. МПС РФ 09.10.2000 № ЦМ-787, Минсельхозом России 04.10.2000 № 13-8-01/7100);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34 «Об утверждении Правил перевозок железнодорожным транспортом грузов, подконтрольных Госветнадзору»;</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35 «Об утверждении Правил перевозок железнодорожным транспортом животных»;</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Приказ МПС Российской </w:t>
            </w:r>
            <w:r w:rsidRPr="00063BB7">
              <w:rPr>
                <w:rFonts w:ascii="Times New Roman" w:hAnsi="Times New Roman" w:cs="Times New Roman"/>
                <w:sz w:val="24"/>
                <w:szCs w:val="24"/>
              </w:rPr>
              <w:lastRenderedPageBreak/>
              <w:t>Федерации от 18.06.2003 № 37 «Об утверждении Правил перевозок железнодорожным транспортом скоропортящихся грузов»; Инструкция по ветеринарному надзору за перевозками живой рыбы, оплодотворенной икры, раков и других водных организмов (утверждена ГУВ Минсельхоза СССР 31.05.1971); распоряжение Минсельхоза РФ от 11.03.1993 № 22-8-01/120 «О правилах перевозки животноводческих грузов»;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Общие правила перевозок грузов автомобильным транспортом (утверждены Минавтотрансом РСФСР 30.07.1971)</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67E76" w:rsidRPr="00063BB7">
              <w:rPr>
                <w:rFonts w:ascii="Times New Roman" w:hAnsi="Times New Roman" w:cs="Times New Roman"/>
                <w:sz w:val="24"/>
                <w:szCs w:val="24"/>
              </w:rPr>
              <w:t>роведение клинического осмотра поголовья, выборочной термометрии, сопоставление эпизоотического состояния скота, указанного в ветеринарных документах, с фактическим;</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организация ветеринарного контроля за поступившим скотом, подготовка партий животных, подаваемых на убой, оформление ветеринарных пропусков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Правила ветеринарного осмотра убойных животных и ветеринарно-санитарной экспертизы мяса и мясных продуктов (утверждены ГУВ Минсельхоза СССР 27.12.1983)</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порядка утилизации трупов животных, павших на скотобазе или доставленных на автомобильном или железнодорожным транспорте</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сбора, утилизации и уничтожения биологических отходов (утверждены Минсельхозпродом Российской Федерации 04.12.1995 № 13-7-2/469)</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4A77E2"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B67E76" w:rsidRPr="00063BB7">
              <w:rPr>
                <w:rFonts w:ascii="Times New Roman" w:hAnsi="Times New Roman" w:cs="Times New Roman"/>
                <w:sz w:val="24"/>
                <w:szCs w:val="24"/>
              </w:rPr>
              <w:t>етеринарно-санитарная карточка на скотом</w:t>
            </w:r>
            <w:r w:rsidR="004A77E2">
              <w:rPr>
                <w:rFonts w:ascii="Times New Roman" w:hAnsi="Times New Roman" w:cs="Times New Roman"/>
                <w:sz w:val="24"/>
                <w:szCs w:val="24"/>
              </w:rPr>
              <w:t>огильник (биотермическую яму); П</w:t>
            </w:r>
            <w:r w:rsidR="00B67E76" w:rsidRPr="00063BB7">
              <w:rPr>
                <w:rFonts w:ascii="Times New Roman" w:hAnsi="Times New Roman" w:cs="Times New Roman"/>
                <w:sz w:val="24"/>
                <w:szCs w:val="24"/>
              </w:rPr>
              <w:t xml:space="preserve">ротоколы вскрытий трупов животных; </w:t>
            </w:r>
          </w:p>
          <w:p w:rsidR="004A77E2" w:rsidRDefault="004A77E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учета поступления сырья;</w:t>
            </w:r>
          </w:p>
          <w:p w:rsidR="00B67E76" w:rsidRPr="00063BB7" w:rsidRDefault="004A77E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регистрации направленных проб в лабораторию;</w:t>
            </w:r>
          </w:p>
          <w:p w:rsidR="00B67E76" w:rsidRPr="00CD7F41" w:rsidRDefault="004A77E2" w:rsidP="0029315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Журнал обработки сырья; Ж</w:t>
            </w:r>
            <w:r w:rsidR="00B67E76" w:rsidRPr="00063BB7">
              <w:rPr>
                <w:rFonts w:ascii="Times New Roman" w:hAnsi="Times New Roman" w:cs="Times New Roman"/>
                <w:sz w:val="24"/>
                <w:szCs w:val="24"/>
              </w:rPr>
              <w:t>урнал проведения дезинфекции, дератизации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требований Правил ветеринарного осмотра убойных животных и ветеринарно-санитарной экспертизы мяса и мясопродуктов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Правила ветеринарного осмотра убойных животных и ветеринарно-санитарной экспертизы мяса и мясных продуктов (утверждены ГУВ Минсельхоза СССР 27.12.1983)</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52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санитарных требований при получении пищевой крови;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ветеринарных и санитарных требований при технологической обработке туш и органов животных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правил ветеринарного осмотра убойных животных и ветеринарно-санитарной экспертизы мяса и мясных продуктов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Правила ветеринарного осмотра убойных животных и ветеринарно-санитарной экспертизы мяса и мясных </w:t>
            </w:r>
            <w:r w:rsidRPr="00063BB7">
              <w:rPr>
                <w:rFonts w:ascii="Times New Roman" w:hAnsi="Times New Roman" w:cs="Times New Roman"/>
                <w:sz w:val="24"/>
                <w:szCs w:val="24"/>
              </w:rPr>
              <w:lastRenderedPageBreak/>
              <w:t>продуктов (утверждены ГУВ Минсельхоза СССР 27.12.1983)</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требований инструкции по клеймению мяса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ветеринарному клеймению мяса (утверждена Минсельхозпродом Российской Федерации 28.04.1994)</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B67E76" w:rsidRPr="00063BB7">
              <w:rPr>
                <w:rFonts w:ascii="Times New Roman" w:hAnsi="Times New Roman" w:cs="Times New Roman"/>
                <w:sz w:val="24"/>
                <w:szCs w:val="24"/>
              </w:rPr>
              <w:t>азрешение на изготовление ветеринарных клейм и штампов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организация трихинеллоскопии свиных туш</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Методические указания по лабораторной диагностике трихинеллеза животных (утверждены Минсельхозпродом Российской Федерации 28.10.1998 № 13-7-2/1428)</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67E76" w:rsidRPr="00063BB7">
              <w:rPr>
                <w:rFonts w:ascii="Times New Roman" w:hAnsi="Times New Roman" w:cs="Times New Roman"/>
                <w:sz w:val="24"/>
                <w:szCs w:val="24"/>
              </w:rPr>
              <w:t>рганизация сбора непищевых отходов в специальную тару или передувочные баки, окрашенные в цвет, отличающийся от окраски других емкостей, и имеющие надпись об их назначении;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организация сбора конфискатов;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оборудованных рабочих мест для первичной переработки кишок; соблюдение поточности технологического процесса, исключающего пересечение потоков сырья и готовой продукции;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наличие ковриков, смоченных дезинфицирующим раствором, у входа в производственные </w:t>
            </w:r>
            <w:r w:rsidRPr="00063BB7">
              <w:rPr>
                <w:rFonts w:ascii="Times New Roman" w:hAnsi="Times New Roman" w:cs="Times New Roman"/>
                <w:sz w:val="24"/>
                <w:szCs w:val="24"/>
              </w:rPr>
              <w:lastRenderedPageBreak/>
              <w:t>помещения;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условий санитарной обработки туш</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Ветеринарно-санитарные правила для предприятий (цехов) переработки птицы и производства яйцепродуктов (утверждены Главным управлением ветеринарии Министерства сельского хозяйства СССР 25.12.1986);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условий хранения нитрита натрия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России от 20.06.2003 № 890 «Об утверждении Правил по охране труда в мясной промышленности»</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условий транспортировки готовых мясных и колбасных изделий</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34 «Об утверждении Правил перевозок железнодорожным транспортом грузов, подконтрольных Госветнадзору»;</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35 «Об утверждении Правил перевозок железнодорожным транспортом животных»;</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МПС Российской Федерации от 18.06.2003 № 37 «Об утверждении Правил перевозок железнодорожным транспортом скоропортящихся грузов»;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Общие правила перевозок грузов автомобильным транспортом (утверждены Минавтотрансом РСФСР 30.07.1971)</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38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B67E76" w:rsidRPr="00063BB7">
              <w:rPr>
                <w:rFonts w:ascii="Times New Roman" w:hAnsi="Times New Roman" w:cs="Times New Roman"/>
                <w:sz w:val="24"/>
                <w:szCs w:val="24"/>
              </w:rPr>
              <w:t>онтроль за соблюдением температурных режимов, ведение термических журналов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Общесоюзные санитарно-гигиенические и санитарно-противоэпидемические правила и нормы СП 4695-88 «Санитарные правила для холодильников»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результатов микробиологических анализов воздуха и сте</w:t>
            </w:r>
            <w:r w:rsidR="000B1BAF">
              <w:rPr>
                <w:rFonts w:ascii="Times New Roman" w:hAnsi="Times New Roman" w:cs="Times New Roman"/>
                <w:sz w:val="24"/>
                <w:szCs w:val="24"/>
              </w:rPr>
              <w:t>н камер технологического цеха; Ж</w:t>
            </w:r>
            <w:r w:rsidR="00B67E76" w:rsidRPr="00063BB7">
              <w:rPr>
                <w:rFonts w:ascii="Times New Roman" w:hAnsi="Times New Roman" w:cs="Times New Roman"/>
                <w:sz w:val="24"/>
                <w:szCs w:val="24"/>
              </w:rPr>
              <w:t>урнал контроля температурных режимов</w:t>
            </w:r>
            <w:r w:rsidR="000B1BAF">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акта аттестации на соответствие ветеринарно-санитарным требованиям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Минсельхоза РФ от 29.12.2007 № 677 «Об утверждении Правил организации ветеринарного надзора за ввозом, переработкой, хранением, перевозкой и реализацией импортного мяса и мясосырья»</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5F4B09"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B67E76" w:rsidRPr="00063BB7">
              <w:rPr>
                <w:rFonts w:ascii="Times New Roman" w:hAnsi="Times New Roman" w:cs="Times New Roman"/>
                <w:sz w:val="24"/>
                <w:szCs w:val="24"/>
              </w:rPr>
              <w:t>кт аттестации объекта на соответствие ветеринарно-санитарным требо</w:t>
            </w:r>
            <w:r w:rsidR="000B1BAF">
              <w:rPr>
                <w:rFonts w:ascii="Times New Roman" w:hAnsi="Times New Roman" w:cs="Times New Roman"/>
                <w:sz w:val="24"/>
                <w:szCs w:val="24"/>
              </w:rPr>
              <w:t>ваниям; Д</w:t>
            </w:r>
            <w:r w:rsidR="00B67E76" w:rsidRPr="00063BB7">
              <w:rPr>
                <w:rFonts w:ascii="Times New Roman" w:hAnsi="Times New Roman" w:cs="Times New Roman"/>
                <w:sz w:val="24"/>
                <w:szCs w:val="24"/>
              </w:rPr>
              <w:t>оговоры с перерабатывающими предприятиями и согласование с территориальными органами государственного ветеринарного надзора при поставках мясосырья на промышленную переработку по категориям;</w:t>
            </w:r>
          </w:p>
          <w:p w:rsidR="00B67E76" w:rsidRPr="00063BB7" w:rsidRDefault="005F4B09"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B67E76" w:rsidRPr="00063BB7">
              <w:rPr>
                <w:rFonts w:ascii="Times New Roman" w:hAnsi="Times New Roman" w:cs="Times New Roman"/>
                <w:sz w:val="24"/>
                <w:szCs w:val="24"/>
              </w:rPr>
              <w:t>оговоры аренды с другими предприятиями холодильных помещений</w:t>
            </w:r>
            <w:r>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санитарных требований к приему и условиям хранения сырья в холодильниках;</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санитарное и санитарно-техническое состояние камер и необходимость проведения механической очистки и дезинфекции;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контроль за санитарным состоянием транспортных средств, перевозящих мясопродукты; микробиологические исследования камер на зараженность плесенями до и после дезинфекции; </w:t>
            </w:r>
            <w:r w:rsidRPr="00063BB7">
              <w:rPr>
                <w:rFonts w:ascii="Times New Roman" w:hAnsi="Times New Roman" w:cs="Times New Roman"/>
                <w:sz w:val="24"/>
                <w:szCs w:val="24"/>
              </w:rPr>
              <w:lastRenderedPageBreak/>
              <w:t>соблюдение поточности технологического процесса, исключающей пересечение потоков сырья и готовой продукции;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договоров на проведение дезинфекции, дезинсекции, дератизации, оказание ветеринарных услуг, лабораторных исследований сырья и готовой продукции, воды питьевой</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Общесоюзные санитарно-гигиенические и санитарно-противоэпидемические правила и нормы СП 4695-88 «Санитарные правила для холодильников»;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Ветеринарно-санитарные правила для предприятий (цехов) переработки птицы и производства яйцепродуктов (утверждены Главным управлением ветеринарии </w:t>
            </w:r>
            <w:r w:rsidRPr="00063BB7">
              <w:rPr>
                <w:rFonts w:ascii="Times New Roman" w:hAnsi="Times New Roman" w:cs="Times New Roman"/>
                <w:sz w:val="24"/>
                <w:szCs w:val="24"/>
              </w:rPr>
              <w:lastRenderedPageBreak/>
              <w:t>Министерства сельского хозяйства СССР 25.12.1986);</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и ветеринарные требования к проектированию предприятий мясной промышленности. ВСТП-6.02.92» (утверждены Роскомпищепромом 19.07.1993 № 1401/12/2)</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w:t>
            </w:r>
            <w:r w:rsidR="00B67E76" w:rsidRPr="00063BB7">
              <w:rPr>
                <w:rFonts w:ascii="Times New Roman" w:hAnsi="Times New Roman" w:cs="Times New Roman"/>
                <w:sz w:val="24"/>
                <w:szCs w:val="24"/>
              </w:rPr>
              <w:t>урнал результатов микробиологических анализов воздуха и сте</w:t>
            </w:r>
            <w:r w:rsidR="00840143">
              <w:rPr>
                <w:rFonts w:ascii="Times New Roman" w:hAnsi="Times New Roman" w:cs="Times New Roman"/>
                <w:sz w:val="24"/>
                <w:szCs w:val="24"/>
              </w:rPr>
              <w:t>н камер технологического цеха; Ж</w:t>
            </w:r>
            <w:r w:rsidR="00B67E76" w:rsidRPr="00063BB7">
              <w:rPr>
                <w:rFonts w:ascii="Times New Roman" w:hAnsi="Times New Roman" w:cs="Times New Roman"/>
                <w:sz w:val="24"/>
                <w:szCs w:val="24"/>
              </w:rPr>
              <w:t>урнал контроля температурных режимов</w:t>
            </w:r>
            <w:r w:rsidR="00840143">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оборудованных служебных и бытовых помещений для подразделений Государственного ветеринарного надзора, обеспеченность средствами связи, транспортом для проезда по делам, связанным с деятельностью предприятия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Постановление Кабинета Министров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16.08.2013 № 563 «Об утверждении Положения о региональном государственном ветеринарном надзоре в Республике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документов и разрешения на используемое импортное сырье в производстве;</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наличие протоколов испытаний по проведенным исследованиям сырья и готовой продукции, наличие клейм ветеринарной службы страны-изготовителя на мясе в тушах, полутушах, четвертинах, на каждой упаковке мяса в блоках, на каждом куске или на упаковке шпика, на упаковках мяса птицы; соответствие используемого мясосырья по </w:t>
            </w:r>
            <w:r w:rsidRPr="00063BB7">
              <w:rPr>
                <w:rFonts w:ascii="Times New Roman" w:hAnsi="Times New Roman" w:cs="Times New Roman"/>
                <w:sz w:val="24"/>
                <w:szCs w:val="24"/>
              </w:rPr>
              <w:lastRenderedPageBreak/>
              <w:t>категориям переработки;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правильность хранения и переработки мясосырья, отнесенного к разным категориям;</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 переадресовке мясосырья наличие согласований Главного госветинспектора РТ</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Приказ Минсельхоза РФ от 29.12.2007 № 677 «Об утверждении Правил организации ветеринарного надзора за ввозом, переработкой, хранением, перевозкой и реализацией импортного мяса и мясосырья»</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B67E76" w:rsidRPr="00063BB7">
              <w:rPr>
                <w:rFonts w:ascii="Times New Roman" w:hAnsi="Times New Roman" w:cs="Times New Roman"/>
                <w:sz w:val="24"/>
                <w:szCs w:val="24"/>
              </w:rPr>
              <w:t>кт аттестации объекта на соответствие ветеринарно-санитарным требованиям;</w:t>
            </w:r>
          </w:p>
          <w:p w:rsidR="00BF6562" w:rsidRDefault="00BF656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B67E76" w:rsidRPr="00063BB7">
              <w:rPr>
                <w:rFonts w:ascii="Times New Roman" w:hAnsi="Times New Roman" w:cs="Times New Roman"/>
                <w:sz w:val="24"/>
                <w:szCs w:val="24"/>
              </w:rPr>
              <w:t xml:space="preserve">оговоры с перерабатывающими предприятиями и согласование с территориальными органами государственного ветеринарного надзора при поставках мясосырья на промышленную переработку по категориям; </w:t>
            </w:r>
          </w:p>
          <w:p w:rsidR="00B67E76" w:rsidRPr="00063BB7" w:rsidRDefault="00BF656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B67E76" w:rsidRPr="00063BB7">
              <w:rPr>
                <w:rFonts w:ascii="Times New Roman" w:hAnsi="Times New Roman" w:cs="Times New Roman"/>
                <w:sz w:val="24"/>
                <w:szCs w:val="24"/>
              </w:rPr>
              <w:t>оговоры аренды с другими предприятиями холодильных помещений</w:t>
            </w:r>
            <w:r>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условий приема и хранения мясосырья и готовой продукции;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и исправность в производственных камерах термографов, ведение журнала регистрации температурных процессов варки и копчения мясопродуктов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Общесоюзные санитарно-гигиенические и санитарно-противоэпидемические правила и нормы СП 4695-88 «Санитарные правила для холодильников»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результатов микробиологических анализов воздуха и сте</w:t>
            </w:r>
            <w:r w:rsidR="004C5C23">
              <w:rPr>
                <w:rFonts w:ascii="Times New Roman" w:hAnsi="Times New Roman" w:cs="Times New Roman"/>
                <w:sz w:val="24"/>
                <w:szCs w:val="24"/>
              </w:rPr>
              <w:t>н камер технологического цеха; Ж</w:t>
            </w:r>
            <w:r w:rsidR="00B67E76" w:rsidRPr="00063BB7">
              <w:rPr>
                <w:rFonts w:ascii="Times New Roman" w:hAnsi="Times New Roman" w:cs="Times New Roman"/>
                <w:sz w:val="24"/>
                <w:szCs w:val="24"/>
              </w:rPr>
              <w:t>урнал контроля температурных режимов</w:t>
            </w:r>
            <w:r w:rsidR="004C5C23">
              <w:rPr>
                <w:rFonts w:ascii="Times New Roman" w:hAnsi="Times New Roman" w:cs="Times New Roman"/>
                <w:sz w:val="24"/>
                <w:szCs w:val="24"/>
              </w:rPr>
              <w:t>.</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451"/>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 xml:space="preserve">облюдение санитарных норм при территориальной расположенности предприятия молочной промышленности, соблюдение санитарных норм при размещении производственных и подсобных помещений, соблюдение санитарных требований к водоснабжению, канализации, освещению и вентиляции, наличие дезблока, устройств для санитарной обработки транспортных средств, молочных фляг, автомолцистерн, оборотной тары, соблюдение правил транспортировки молока и </w:t>
            </w:r>
            <w:r w:rsidR="00B67E76" w:rsidRPr="00063BB7">
              <w:rPr>
                <w:rFonts w:ascii="Times New Roman" w:hAnsi="Times New Roman" w:cs="Times New Roman"/>
                <w:sz w:val="24"/>
                <w:szCs w:val="24"/>
              </w:rPr>
              <w:lastRenderedPageBreak/>
              <w:t>молочных продуктов, санитарное состояние автомолцистерн, молочных фляг, другой тары, наличие санитарного паспорта на автотранспорт и медицинской книжки у водителя, пломбирование тары;</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отслеживание эпизоотической ситуации в сырьевой зоне предприятия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Санитарные требования к проектированию предприятий молочной промышленности.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ВСТП-6.01-92;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правила и нормы. СанПиН 2.3.4.551-96 «Производство молока и молочных продуктов»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52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ветеринарных и санитарных требований при приемке, хранении и переработке молочного сырья</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требования к проектированию предприятий молочной промышленности.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ВСТП-6.01-92;</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Санитарные правила и нормы. СанПиН 2.3.4.551-96 «Производство молока и молочных продуктов»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справок, этикеток, подтверждающих прохождение лабораторного контроля в лаборатории ветеринарно-санитарной экспертизы</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Постановление Правительства РФ от 29.09.1997 № 1263 «Об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холодильного оборудования для хранения и реализации скоропортящейся продукции; наличие холодильной камеры-изолятора для передержки условно годного мяса до решения вопроса о его использовании;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товарного соседства при реализации пищевых продуктов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Постановление Главного государственного санитарного врача Российской Федерации от 07.09.2001 № 23 «О введении в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СП 2.3.6.1066-01)</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условий хранения и реализации пищевой продукции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Санитарно-эпидемиологические правила и нормативы «Гигиенические требования к срокам годности и условиям хранения пищевых продуктов. СанПиН 2.3.2.1324-03«;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Санитарно-эпидемиологические требования к организациям торговли и обороту в них продовольственного сырья и пищевых продуктов. СП 2.3.6.1066-01;</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указание Минсельхоза России от 16.12.2003 № 13-8-01/10000 «О сроках хранения, годности и реализации мясной и рыбной продукции, поступающей по импорту»</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оответствие транспортного средства, доставившего груз, ветеринарно-санитарным требованиям при транспортировке, наличие санитарного паспорта транспорта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Федеральный закон от 02.01.2000 № 29-ФЗ «О качестве и безопасности пищевых продуктов»</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 xml:space="preserve">аличие согласований с ТУ Роспотребнадзора по Республике </w:t>
            </w:r>
            <w:r w:rsidR="00B9573C">
              <w:rPr>
                <w:rFonts w:ascii="Times New Roman" w:hAnsi="Times New Roman" w:cs="Times New Roman"/>
                <w:sz w:val="24"/>
                <w:szCs w:val="24"/>
              </w:rPr>
              <w:t>Дагестан</w:t>
            </w:r>
            <w:r w:rsidR="00B67E76" w:rsidRPr="00063BB7">
              <w:rPr>
                <w:rFonts w:ascii="Times New Roman" w:hAnsi="Times New Roman" w:cs="Times New Roman"/>
                <w:sz w:val="24"/>
                <w:szCs w:val="24"/>
              </w:rPr>
              <w:t xml:space="preserve"> и Главным управлением ветеринарии Кабинета Министров Республики </w:t>
            </w:r>
            <w:r w:rsidR="00B9573C">
              <w:rPr>
                <w:rFonts w:ascii="Times New Roman" w:hAnsi="Times New Roman" w:cs="Times New Roman"/>
                <w:sz w:val="24"/>
                <w:szCs w:val="24"/>
              </w:rPr>
              <w:t>Дагестан</w:t>
            </w:r>
            <w:r w:rsidR="00B67E76" w:rsidRPr="00063BB7">
              <w:rPr>
                <w:rFonts w:ascii="Times New Roman" w:hAnsi="Times New Roman" w:cs="Times New Roman"/>
                <w:sz w:val="24"/>
                <w:szCs w:val="24"/>
              </w:rPr>
              <w:t xml:space="preserve"> на реализацию подконтрольной продукции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Постановление Главного государственного санитарного врача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29.04.1999 № 9 «О мерах по повышению санитарного уровня обслуживания населения на рынках и торговых площадках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при реализации продуктов питания и продовольственного сырья» (вместе с «Санитарными правилами по контролю за рынками и торговыми площадками, осуществляющими мелкорозничную торговлю продуктами питания»)</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клейма (штампа) на мясе и мясопродуктах</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Инструкция по ветеринарному клеймению мяса (утверждена Минсельхозпродом Российской Федерации 28.04.1994)</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B67E76" w:rsidRPr="00063BB7">
              <w:rPr>
                <w:rFonts w:ascii="Times New Roman" w:hAnsi="Times New Roman" w:cs="Times New Roman"/>
                <w:sz w:val="24"/>
                <w:szCs w:val="24"/>
              </w:rPr>
              <w:t>азрешение на изготовление ветеринарных клейм и штампов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93786F" w:rsidRPr="00DA599F" w:rsidTr="00B10EF4">
        <w:trPr>
          <w:trHeight w:val="46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 xml:space="preserve">аличие государственной лаборатории ветеринарно-санитарной экспертизы и соответствие ее помещений </w:t>
            </w:r>
            <w:r w:rsidR="00B67E76" w:rsidRPr="00063BB7">
              <w:rPr>
                <w:rFonts w:ascii="Times New Roman" w:hAnsi="Times New Roman" w:cs="Times New Roman"/>
                <w:sz w:val="24"/>
                <w:szCs w:val="24"/>
              </w:rPr>
              <w:lastRenderedPageBreak/>
              <w:t>ветеринарно-санитарным требованиям</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 xml:space="preserve">Ветеринарные правила обеспечения радиационной безопасности животных, продукции животного и </w:t>
            </w:r>
            <w:r w:rsidRPr="00063BB7">
              <w:rPr>
                <w:rFonts w:ascii="Times New Roman" w:hAnsi="Times New Roman" w:cs="Times New Roman"/>
                <w:sz w:val="24"/>
                <w:szCs w:val="24"/>
              </w:rPr>
              <w:lastRenderedPageBreak/>
              <w:t>растительного происхождения ВП 13.5.13-00 (утверждены Главным госветинспектором РФ 25.05.2000);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Закон Российской Федерации от 30 декабря 2006 г. № 271-ФЗ «О розничных рынках и внесении изменений в Трудовой кодекс Российской Федерации»</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B67E76" w:rsidRPr="00063BB7">
              <w:rPr>
                <w:rFonts w:ascii="Times New Roman" w:hAnsi="Times New Roman" w:cs="Times New Roman"/>
                <w:sz w:val="24"/>
                <w:szCs w:val="24"/>
              </w:rPr>
              <w:t>роведение ежемесячных санитарных дней с последующей дезинфекцией торгового павильона и территории рынка</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Постановление Главного государственного санитарного врача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29.04.1999 № 9 «О мерах по повышению санитарного уровня обслуживания населения на рынках и торговых площадках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при реализации продуктов питания и продовольственного сырья» (вместе с «Санитарными правилами по контролю за рынками и торговыми площадками, осуществляющими мелкорозничную торговлю продуктами питания»)</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38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 xml:space="preserve">аличие разрешительных документов на торговлю в киосках, ларях, магазинах, расположенных на территории рынка, соблюдение условий приема, хранения и реализации подконтрольных </w:t>
            </w:r>
            <w:r w:rsidR="00B67E76" w:rsidRPr="00063BB7">
              <w:rPr>
                <w:rFonts w:ascii="Times New Roman" w:hAnsi="Times New Roman" w:cs="Times New Roman"/>
                <w:sz w:val="24"/>
                <w:szCs w:val="24"/>
              </w:rPr>
              <w:lastRenderedPageBreak/>
              <w:t>государственному ветеринарному надзору пищевых продуктов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Санитарно-эпидемиологические требования к организациям торговли и обороту в них продовольственного сырья и пищевых продуктов. СП 2.3.6.1066-01</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67E76" w:rsidRPr="00063BB7">
              <w:rPr>
                <w:rFonts w:ascii="Times New Roman" w:hAnsi="Times New Roman" w:cs="Times New Roman"/>
                <w:sz w:val="24"/>
                <w:szCs w:val="24"/>
              </w:rPr>
              <w:t>аличие разрешительных документов на производство полуфабрикатов на территории рынка и соблюдение ветеринарно-санитарных требований при их изготовлении и реализации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«Полуфабрикаты мясные и мясосодержащие. Общие технические условия. ГОСТ Р 52675-2006» (утвержден Приказом Ростехрегулирования от 27.12.2006 № 446-ст);</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«О введении в действие межгосударственного стандарта» (утвержден Приказом Росстандарта от 05.06.2013 № 149-ст)</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оответствие помещения санитарным и санитарно-техническим требованиям уличной мелкорозничной сети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Постановление Главного государственного санитарного врача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от 29.04.1999 № 9 «О мерах по повышению санитарного уровня обслуживания населения на рынках и торговых площадках Республики </w:t>
            </w:r>
            <w:r w:rsidR="00B9573C">
              <w:rPr>
                <w:rFonts w:ascii="Times New Roman" w:hAnsi="Times New Roman" w:cs="Times New Roman"/>
                <w:sz w:val="24"/>
                <w:szCs w:val="24"/>
              </w:rPr>
              <w:t>Дагестан</w:t>
            </w:r>
            <w:r w:rsidRPr="00063BB7">
              <w:rPr>
                <w:rFonts w:ascii="Times New Roman" w:hAnsi="Times New Roman" w:cs="Times New Roman"/>
                <w:sz w:val="24"/>
                <w:szCs w:val="24"/>
              </w:rPr>
              <w:t xml:space="preserve"> при реализации продуктов питания и продовольственного сырья»;</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Санитарно-эпидемиологические требования к организациям торговли и обороту в них продовольственного сырья и пищевых продуктов. СП 2.3.6.1066-01</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облюдение санитарных норм при размещении предприятия в зонах жилой застройки, выполнение администрацией предприятия ветеринарных и санитарных мероприятий, направленных на охрану рабочих завода от болезней, общих для человека и животных, соблюдение ветеринарных и санитарных требований к помещениям и территории объекта, наличие помещения для работы ветеринарного специалиста, соблюдение санитарных норм к водоснабжению, вентиляции, канализации и освещенности;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договоров на проведение дезинфекции, дератизации, утилизации биологических отходов, лабораторных исследований и оказание платных ветеринарных услуг; проведение дезинфекционных работ производственных помещений, территории, сырья, оборудования и транспорта;</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организация входного дозиметрического контроля поступающего сырья; наличие дезбарьеров при въезде на территорию, дезматов или дезковриков в помещениях предприятия; наличие очистных </w:t>
            </w:r>
            <w:r w:rsidRPr="00063BB7">
              <w:rPr>
                <w:rFonts w:ascii="Times New Roman" w:hAnsi="Times New Roman" w:cs="Times New Roman"/>
                <w:sz w:val="24"/>
                <w:szCs w:val="24"/>
              </w:rPr>
              <w:lastRenderedPageBreak/>
              <w:t>сооружений, их удовлетворительное состояние;</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наличие помещения для рабочих с индивидуальными шкафчиками, отдельно для чистой одежды и спецодежды;</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соблюдение санитарных норм к оборудованию и транспортным средствам; соблюдение правил переработки сырья; соблюдение установленных требований к кормам и кормовым добавкам при их хранении, реализации; соблюдение установленных требований к упаковке кормов и кормовых добавок; соблюдение установленных требований к утилизации кормов и кормовых добавок</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«Ветеринарно-санитарные правила для специализированных заводов по производству мясокостной муки» (утверждены ГУВ Минсельхоза СССР 23.03.1971);</w:t>
            </w:r>
          </w:p>
          <w:p w:rsidR="000F695D"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комбикормовых предприятий, утвержденных Приказом Министерства заготовок СССР от 19.05.1980</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 № 135</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93786F" w:rsidRPr="00DA599F" w:rsidTr="00B10EF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B67E76" w:rsidRPr="00063BB7">
              <w:rPr>
                <w:rFonts w:ascii="Times New Roman" w:hAnsi="Times New Roman" w:cs="Times New Roman"/>
                <w:sz w:val="24"/>
                <w:szCs w:val="24"/>
              </w:rPr>
              <w:t>беспеченность работающих спецодеждой и специальной обувью, моющими и дезинфицирующими средствами</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Минздрава СССР от 29.01.1988 № 65 «О введении Отраслевых норм бесплатной выдачи спецодежды, спецобуви и других средств индивидуальной защиты, а также норм санитарной одежды и санитарной обуви»;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 xml:space="preserve">ОСТ 10 286-2001. Стандарт отрасли. Санитарная одежда для работников АПК. Нормы обеспечения. Правила применения и эксплуатации </w:t>
            </w:r>
            <w:r w:rsidRPr="00063BB7">
              <w:rPr>
                <w:rFonts w:ascii="Times New Roman" w:hAnsi="Times New Roman" w:cs="Times New Roman"/>
                <w:sz w:val="24"/>
                <w:szCs w:val="24"/>
              </w:rPr>
              <w:lastRenderedPageBreak/>
              <w:t>(утверждены Минсельхозом России 04.12.2001);</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Постановление Минтруда РФ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Приказ Минздравсоцразвития Российской Федерации от 12.08.2008 № 416н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сельского и водного хозяйств,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6C456E">
            <w:pPr>
              <w:spacing w:after="0" w:line="240" w:lineRule="auto"/>
              <w:jc w:val="both"/>
              <w:rPr>
                <w:rFonts w:ascii="Times New Roman" w:hAnsi="Times New Roman" w:cs="Times New Roman"/>
                <w:sz w:val="20"/>
                <w:szCs w:val="20"/>
              </w:rPr>
            </w:pPr>
          </w:p>
        </w:tc>
      </w:tr>
      <w:tr w:rsidR="00815891" w:rsidRPr="00DA599F" w:rsidTr="0029315F">
        <w:trPr>
          <w:gridAfter w:val="1"/>
          <w:wAfter w:w="80" w:type="dxa"/>
          <w:trHeight w:val="671"/>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67E76" w:rsidRPr="00063BB7" w:rsidRDefault="00B67E76" w:rsidP="00B67E76">
            <w:pPr>
              <w:spacing w:after="0" w:line="240" w:lineRule="auto"/>
              <w:rPr>
                <w:rFonts w:ascii="Times New Roman" w:hAnsi="Times New Roman" w:cs="Times New Roman"/>
                <w:sz w:val="24"/>
                <w:szCs w:val="24"/>
              </w:rPr>
            </w:pPr>
          </w:p>
        </w:tc>
        <w:tc>
          <w:tcPr>
            <w:tcW w:w="3953"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A15A18" w:rsidP="006C45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B67E76" w:rsidRPr="00063BB7">
              <w:rPr>
                <w:rFonts w:ascii="Times New Roman" w:hAnsi="Times New Roman" w:cs="Times New Roman"/>
                <w:sz w:val="24"/>
                <w:szCs w:val="24"/>
              </w:rPr>
              <w:t xml:space="preserve">оответствие расположения предприятий, территории установленным требованиям; соответствие расположения скотомогильников, цехов ЦТФ, </w:t>
            </w:r>
            <w:r w:rsidR="00B67E76" w:rsidRPr="00063BB7">
              <w:rPr>
                <w:rFonts w:ascii="Times New Roman" w:hAnsi="Times New Roman" w:cs="Times New Roman"/>
                <w:sz w:val="24"/>
                <w:szCs w:val="24"/>
              </w:rPr>
              <w:lastRenderedPageBreak/>
              <w:t>ветсанутильзаводов установленным требованиям; соблюдение правил эксплуатации биотермических ям, скотомогильников, цехов ЦТФ, ветсанутильзаводов; проведение дезинфекции транспортных средств</w:t>
            </w:r>
          </w:p>
        </w:tc>
        <w:tc>
          <w:tcPr>
            <w:tcW w:w="3555" w:type="dxa"/>
            <w:gridSpan w:val="2"/>
            <w:tcBorders>
              <w:top w:val="nil"/>
              <w:left w:val="nil"/>
              <w:bottom w:val="single" w:sz="8" w:space="0" w:color="auto"/>
              <w:right w:val="single" w:sz="8" w:space="0" w:color="auto"/>
            </w:tcBorders>
            <w:tcMar>
              <w:top w:w="102" w:type="dxa"/>
              <w:left w:w="62" w:type="dxa"/>
              <w:bottom w:w="102" w:type="dxa"/>
              <w:right w:w="62" w:type="dxa"/>
            </w:tcMar>
          </w:tcPr>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lastRenderedPageBreak/>
              <w:t xml:space="preserve">«Ветеринарно-санитарные правила сбора, утилизации и уничтожения биологических отходов» (утверждены Минсельхозпродом Российской </w:t>
            </w:r>
            <w:r w:rsidRPr="00063BB7">
              <w:rPr>
                <w:rFonts w:ascii="Times New Roman" w:hAnsi="Times New Roman" w:cs="Times New Roman"/>
                <w:sz w:val="24"/>
                <w:szCs w:val="24"/>
              </w:rPr>
              <w:lastRenderedPageBreak/>
              <w:t>Федерации 04.12.1995 № 13-7-2/469);</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для специализированных заводов по производству мясокостной муки (утверждены ГУВ Минсельхоза СССР 23.03.1971 и согласованы с Главным управлением по строительству и эксплуатации заводов по производству мясо-костной муки);</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Постановление Главного государственного санитарного врача РФ от 30.04.2003 № 80 «О введении в действие Санитарно-эпидемиологических правил и нормативов СанПиН 2.1.7.1322-03»;</w:t>
            </w:r>
          </w:p>
          <w:p w:rsidR="00B67E76" w:rsidRPr="00063BB7" w:rsidRDefault="00B67E76" w:rsidP="006C456E">
            <w:pPr>
              <w:spacing w:after="0" w:line="240" w:lineRule="auto"/>
              <w:jc w:val="both"/>
              <w:rPr>
                <w:rFonts w:ascii="Times New Roman" w:hAnsi="Times New Roman" w:cs="Times New Roman"/>
                <w:sz w:val="24"/>
                <w:szCs w:val="24"/>
              </w:rPr>
            </w:pPr>
            <w:r w:rsidRPr="00063BB7">
              <w:rPr>
                <w:rFonts w:ascii="Times New Roman" w:hAnsi="Times New Roman" w:cs="Times New Roman"/>
                <w:sz w:val="24"/>
                <w:szCs w:val="24"/>
              </w:rPr>
              <w:t>Ветеринарно-санитарные правила подготовки к использованию в качестве органических удобрений навоза, помета и стоков при инфекционных и инвазионных болезнях животных и птицы (утверждены Минсельхозпродом РФ 04.08.1997 № 13-7-2-/1027)</w:t>
            </w:r>
          </w:p>
        </w:tc>
        <w:tc>
          <w:tcPr>
            <w:tcW w:w="3613" w:type="dxa"/>
            <w:gridSpan w:val="5"/>
            <w:tcBorders>
              <w:top w:val="nil"/>
              <w:left w:val="nil"/>
              <w:bottom w:val="single" w:sz="8" w:space="0" w:color="auto"/>
              <w:right w:val="single" w:sz="8" w:space="0" w:color="auto"/>
            </w:tcBorders>
            <w:tcMar>
              <w:top w:w="102" w:type="dxa"/>
              <w:left w:w="62" w:type="dxa"/>
              <w:bottom w:w="102" w:type="dxa"/>
              <w:right w:w="62" w:type="dxa"/>
            </w:tcMar>
          </w:tcPr>
          <w:p w:rsidR="00C72A92" w:rsidRDefault="00A15A18"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w:t>
            </w:r>
            <w:r w:rsidR="00B67E76" w:rsidRPr="00063BB7">
              <w:rPr>
                <w:rFonts w:ascii="Times New Roman" w:hAnsi="Times New Roman" w:cs="Times New Roman"/>
                <w:sz w:val="24"/>
                <w:szCs w:val="24"/>
              </w:rPr>
              <w:t>етеринарно-санитарная карточка на скотом</w:t>
            </w:r>
            <w:r w:rsidR="00C72A92">
              <w:rPr>
                <w:rFonts w:ascii="Times New Roman" w:hAnsi="Times New Roman" w:cs="Times New Roman"/>
                <w:sz w:val="24"/>
                <w:szCs w:val="24"/>
              </w:rPr>
              <w:t>огильник (биотермическую яму); П</w:t>
            </w:r>
            <w:r w:rsidR="00B67E76" w:rsidRPr="00063BB7">
              <w:rPr>
                <w:rFonts w:ascii="Times New Roman" w:hAnsi="Times New Roman" w:cs="Times New Roman"/>
                <w:sz w:val="24"/>
                <w:szCs w:val="24"/>
              </w:rPr>
              <w:t xml:space="preserve">ротоколы вскрытий трупов животных; журнал учета </w:t>
            </w:r>
            <w:r w:rsidR="00B67E76" w:rsidRPr="00063BB7">
              <w:rPr>
                <w:rFonts w:ascii="Times New Roman" w:hAnsi="Times New Roman" w:cs="Times New Roman"/>
                <w:sz w:val="24"/>
                <w:szCs w:val="24"/>
              </w:rPr>
              <w:lastRenderedPageBreak/>
              <w:t>поступления сырья;</w:t>
            </w:r>
          </w:p>
          <w:p w:rsidR="00B67E76" w:rsidRPr="00063BB7" w:rsidRDefault="00C72A9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урнал регистрации направленных проб в лабораторию;</w:t>
            </w:r>
          </w:p>
          <w:p w:rsidR="00B67E76" w:rsidRPr="00063BB7" w:rsidRDefault="00C72A92" w:rsidP="002931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w:t>
            </w:r>
            <w:r w:rsidR="00B67E76" w:rsidRPr="00063BB7">
              <w:rPr>
                <w:rFonts w:ascii="Times New Roman" w:hAnsi="Times New Roman" w:cs="Times New Roman"/>
                <w:sz w:val="24"/>
                <w:szCs w:val="24"/>
              </w:rPr>
              <w:t xml:space="preserve">урнал обработки </w:t>
            </w:r>
            <w:r>
              <w:rPr>
                <w:rFonts w:ascii="Times New Roman" w:hAnsi="Times New Roman" w:cs="Times New Roman"/>
                <w:sz w:val="24"/>
                <w:szCs w:val="24"/>
              </w:rPr>
              <w:t>сырья; Ж</w:t>
            </w:r>
            <w:r w:rsidR="00B67E76" w:rsidRPr="00063BB7">
              <w:rPr>
                <w:rFonts w:ascii="Times New Roman" w:hAnsi="Times New Roman" w:cs="Times New Roman"/>
                <w:sz w:val="24"/>
                <w:szCs w:val="24"/>
              </w:rPr>
              <w:t>урнал проведения дезинфекции, дератизации</w:t>
            </w:r>
            <w:r>
              <w:rPr>
                <w:rFonts w:ascii="Times New Roman" w:hAnsi="Times New Roman" w:cs="Times New Roman"/>
                <w:sz w:val="24"/>
                <w:szCs w:val="24"/>
              </w:rPr>
              <w:t>.</w:t>
            </w:r>
          </w:p>
        </w:tc>
        <w:tc>
          <w:tcPr>
            <w:tcW w:w="2977" w:type="dxa"/>
            <w:tcBorders>
              <w:top w:val="nil"/>
              <w:left w:val="nil"/>
              <w:bottom w:val="single" w:sz="8" w:space="0" w:color="auto"/>
              <w:right w:val="single" w:sz="8" w:space="0" w:color="auto"/>
            </w:tcBorders>
            <w:tcMar>
              <w:top w:w="102" w:type="dxa"/>
              <w:left w:w="62" w:type="dxa"/>
              <w:bottom w:w="102" w:type="dxa"/>
              <w:right w:w="62" w:type="dxa"/>
            </w:tcMar>
            <w:vAlign w:val="center"/>
          </w:tcPr>
          <w:p w:rsidR="00B67E76" w:rsidRPr="00CD7F41" w:rsidRDefault="00B67E76" w:rsidP="0029315F">
            <w:pPr>
              <w:spacing w:after="0" w:line="240" w:lineRule="auto"/>
              <w:jc w:val="both"/>
              <w:rPr>
                <w:rFonts w:ascii="Times New Roman" w:hAnsi="Times New Roman" w:cs="Times New Roman"/>
                <w:sz w:val="20"/>
                <w:szCs w:val="20"/>
              </w:rPr>
            </w:pPr>
          </w:p>
        </w:tc>
      </w:tr>
      <w:tr w:rsidR="00B67E76" w:rsidRPr="00DA599F" w:rsidTr="00B10EF4">
        <w:trPr>
          <w:trHeight w:val="1674"/>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vAlign w:val="center"/>
            <w:hideMark/>
          </w:tcPr>
          <w:p w:rsidR="00F06631" w:rsidRDefault="00F06631" w:rsidP="006C456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B67E76" w:rsidRDefault="00F06631" w:rsidP="006C456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67E76" w:rsidRPr="00DA599F">
              <w:rPr>
                <w:rFonts w:ascii="Times New Roman" w:hAnsi="Times New Roman" w:cs="Times New Roman"/>
                <w:b/>
                <w:bCs/>
                <w:sz w:val="24"/>
                <w:szCs w:val="24"/>
              </w:rPr>
              <w:t>Санкции за нарушение обязательных требований:</w:t>
            </w:r>
          </w:p>
          <w:p w:rsidR="007E0915" w:rsidRDefault="007E0915" w:rsidP="006C456E">
            <w:pPr>
              <w:spacing w:after="0" w:line="240" w:lineRule="auto"/>
              <w:jc w:val="both"/>
              <w:rPr>
                <w:rFonts w:ascii="Times New Roman" w:hAnsi="Times New Roman" w:cs="Times New Roman"/>
                <w:b/>
                <w:bCs/>
                <w:sz w:val="24"/>
                <w:szCs w:val="24"/>
              </w:rPr>
            </w:pPr>
          </w:p>
          <w:p w:rsidR="00B67E76" w:rsidRPr="000E2010" w:rsidRDefault="00F06631" w:rsidP="006C456E">
            <w:pPr>
              <w:pStyle w:val="ConsPlusNormal"/>
              <w:ind w:left="647" w:hanging="425"/>
              <w:jc w:val="both"/>
              <w:rPr>
                <w:rFonts w:ascii="Times New Roman" w:hAnsi="Times New Roman" w:cs="Times New Roman"/>
                <w:b w:val="0"/>
                <w:sz w:val="24"/>
                <w:szCs w:val="24"/>
              </w:rPr>
            </w:pPr>
            <w:r>
              <w:rPr>
                <w:rFonts w:ascii="Times New Roman" w:hAnsi="Times New Roman" w:cs="Times New Roman"/>
                <w:b w:val="0"/>
                <w:bCs w:val="0"/>
                <w:sz w:val="24"/>
                <w:szCs w:val="24"/>
              </w:rPr>
              <w:t>С</w:t>
            </w:r>
            <w:r w:rsidR="00B67E76" w:rsidRPr="00C7075A">
              <w:rPr>
                <w:rFonts w:ascii="Times New Roman" w:hAnsi="Times New Roman" w:cs="Times New Roman"/>
                <w:sz w:val="24"/>
                <w:szCs w:val="24"/>
              </w:rPr>
              <w:t xml:space="preserve">татья 10.6 </w:t>
            </w:r>
            <w:r w:rsidR="00B67E76" w:rsidRPr="000E2010">
              <w:rPr>
                <w:rFonts w:ascii="Times New Roman" w:hAnsi="Times New Roman" w:cs="Times New Roman"/>
                <w:b w:val="0"/>
                <w:sz w:val="24"/>
                <w:szCs w:val="24"/>
              </w:rPr>
              <w:t>Нарушение правил карантина животных или других ветеринарно-санитарных правил:</w:t>
            </w:r>
          </w:p>
          <w:p w:rsidR="00B67E76" w:rsidRPr="00C7075A" w:rsidRDefault="00B67E76" w:rsidP="006C456E">
            <w:pPr>
              <w:autoSpaceDE w:val="0"/>
              <w:autoSpaceDN w:val="0"/>
              <w:adjustRightInd w:val="0"/>
              <w:spacing w:after="0" w:line="240" w:lineRule="auto"/>
              <w:ind w:left="647" w:hanging="425"/>
              <w:jc w:val="both"/>
              <w:rPr>
                <w:rFonts w:ascii="Times New Roman" w:eastAsia="Calibri" w:hAnsi="Times New Roman" w:cs="Times New Roman"/>
                <w:bCs/>
                <w:sz w:val="24"/>
                <w:szCs w:val="24"/>
              </w:rPr>
            </w:pPr>
            <w:r w:rsidRPr="00C7075A">
              <w:rPr>
                <w:rFonts w:ascii="Times New Roman" w:eastAsia="Calibri" w:hAnsi="Times New Roman" w:cs="Times New Roman"/>
                <w:b/>
                <w:bCs/>
                <w:sz w:val="24"/>
                <w:szCs w:val="24"/>
              </w:rPr>
              <w:t xml:space="preserve">Часть 1: </w:t>
            </w:r>
            <w:r w:rsidRPr="00C7075A">
              <w:rPr>
                <w:rFonts w:ascii="Times New Roman" w:eastAsia="Calibri" w:hAnsi="Times New Roman" w:cs="Times New Roman"/>
                <w:bCs/>
                <w:sz w:val="24"/>
                <w:szCs w:val="24"/>
              </w:rPr>
              <w:t>Нарушение правил карантина животных или других ветеринарно-санитарных правил, за исключением случаев, предусмотренных частью 2 настоящей статьи – 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67E76" w:rsidRDefault="00B67E76" w:rsidP="006C456E">
            <w:pPr>
              <w:pStyle w:val="a3"/>
              <w:spacing w:after="0" w:line="240" w:lineRule="auto"/>
              <w:ind w:left="647" w:hanging="425"/>
              <w:jc w:val="both"/>
              <w:rPr>
                <w:rFonts w:ascii="Times New Roman" w:eastAsia="Calibri" w:hAnsi="Times New Roman" w:cs="Times New Roman"/>
                <w:sz w:val="24"/>
                <w:szCs w:val="24"/>
              </w:rPr>
            </w:pPr>
            <w:r w:rsidRPr="00C7075A">
              <w:rPr>
                <w:rFonts w:ascii="Times New Roman" w:eastAsia="Calibri" w:hAnsi="Times New Roman" w:cs="Times New Roman"/>
                <w:b/>
                <w:sz w:val="24"/>
                <w:szCs w:val="24"/>
              </w:rPr>
              <w:t>Часть 2:</w:t>
            </w:r>
            <w:r w:rsidRPr="00C7075A">
              <w:rPr>
                <w:rFonts w:ascii="Times New Roman" w:eastAsia="Calibri" w:hAnsi="Times New Roman" w:cs="Times New Roman"/>
                <w:sz w:val="24"/>
                <w:szCs w:val="24"/>
              </w:rPr>
              <w:t xml:space="preserve"> Нарушение правил борьбы с карантинными и особо опасными болезнями животных – 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B67E76" w:rsidRPr="000E2010" w:rsidRDefault="00F06631" w:rsidP="006C456E">
            <w:pPr>
              <w:pStyle w:val="a3"/>
              <w:spacing w:after="0" w:line="240" w:lineRule="auto"/>
              <w:ind w:left="647" w:hanging="425"/>
              <w:jc w:val="both"/>
              <w:rPr>
                <w:rFonts w:ascii="Times New Roman" w:hAnsi="Times New Roman" w:cs="Times New Roman"/>
                <w:bCs/>
                <w:sz w:val="24"/>
                <w:szCs w:val="24"/>
              </w:rPr>
            </w:pPr>
            <w:r>
              <w:rPr>
                <w:rFonts w:ascii="Times New Roman" w:hAnsi="Times New Roman" w:cs="Times New Roman"/>
                <w:b/>
                <w:bCs/>
                <w:sz w:val="24"/>
                <w:szCs w:val="24"/>
              </w:rPr>
              <w:t>С</w:t>
            </w:r>
            <w:r w:rsidR="00B67E76" w:rsidRPr="00C7075A">
              <w:rPr>
                <w:rFonts w:ascii="Times New Roman" w:hAnsi="Times New Roman" w:cs="Times New Roman"/>
                <w:b/>
                <w:bCs/>
                <w:sz w:val="24"/>
                <w:szCs w:val="24"/>
              </w:rPr>
              <w:t xml:space="preserve">татья 10.7 </w:t>
            </w:r>
            <w:r w:rsidR="00B67E76" w:rsidRPr="000E2010">
              <w:rPr>
                <w:rFonts w:ascii="Times New Roman" w:hAnsi="Times New Roman" w:cs="Times New Roman"/>
                <w:bCs/>
                <w:sz w:val="24"/>
                <w:szCs w:val="24"/>
              </w:rPr>
              <w:t>Сокрытие сведений о внезапном падеже или об одновременных массовых заболеваниях животных:</w:t>
            </w:r>
          </w:p>
          <w:p w:rsidR="00B67E76" w:rsidRDefault="00B67E76" w:rsidP="006C456E">
            <w:pPr>
              <w:pStyle w:val="ConsPlusNormal"/>
              <w:ind w:left="647" w:hanging="425"/>
              <w:jc w:val="both"/>
              <w:rPr>
                <w:rFonts w:ascii="Times New Roman" w:hAnsi="Times New Roman" w:cs="Times New Roman"/>
                <w:sz w:val="24"/>
                <w:szCs w:val="24"/>
              </w:rPr>
            </w:pPr>
            <w:r w:rsidRPr="006926EF">
              <w:rPr>
                <w:rFonts w:ascii="Times New Roman" w:hAnsi="Times New Roman" w:cs="Times New Roman"/>
                <w:sz w:val="24"/>
                <w:szCs w:val="24"/>
              </w:rPr>
              <w:t xml:space="preserve">Часть 1: </w:t>
            </w:r>
            <w:r w:rsidRPr="006926EF">
              <w:rPr>
                <w:rFonts w:ascii="Times New Roman" w:hAnsi="Times New Roman" w:cs="Times New Roman"/>
                <w:b w:val="0"/>
                <w:sz w:val="24"/>
                <w:szCs w:val="24"/>
              </w:rPr>
              <w:t>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 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r w:rsidRPr="006926EF">
              <w:rPr>
                <w:rFonts w:ascii="Times New Roman" w:hAnsi="Times New Roman" w:cs="Times New Roman"/>
                <w:sz w:val="24"/>
                <w:szCs w:val="24"/>
              </w:rPr>
              <w:t>.</w:t>
            </w:r>
          </w:p>
          <w:p w:rsidR="00B67E76" w:rsidRPr="007E0915" w:rsidRDefault="00B67E76" w:rsidP="006C456E">
            <w:pPr>
              <w:pStyle w:val="ConsPlusNormal"/>
              <w:ind w:left="647" w:hanging="425"/>
              <w:jc w:val="both"/>
              <w:rPr>
                <w:rFonts w:ascii="Times New Roman" w:hAnsi="Times New Roman" w:cs="Times New Roman"/>
                <w:b w:val="0"/>
                <w:sz w:val="24"/>
                <w:szCs w:val="24"/>
              </w:rPr>
            </w:pPr>
            <w:r w:rsidRPr="000E2010">
              <w:rPr>
                <w:rFonts w:ascii="Times New Roman" w:hAnsi="Times New Roman" w:cs="Times New Roman"/>
                <w:sz w:val="24"/>
                <w:szCs w:val="24"/>
              </w:rPr>
              <w:t>Часть 2:</w:t>
            </w:r>
            <w:r w:rsidRPr="001822E1">
              <w:rPr>
                <w:rFonts w:ascii="Times New Roman" w:hAnsi="Times New Roman" w:cs="Times New Roman"/>
                <w:sz w:val="24"/>
                <w:szCs w:val="24"/>
              </w:rPr>
              <w:t xml:space="preserve"> </w:t>
            </w:r>
            <w:r w:rsidRPr="007E0915">
              <w:rPr>
                <w:rFonts w:ascii="Times New Roman" w:hAnsi="Times New Roman" w:cs="Times New Roman"/>
                <w:b w:val="0"/>
                <w:sz w:val="24"/>
                <w:szCs w:val="24"/>
              </w:rPr>
              <w:t>Те же действия, совершенные в период осуществления на соответствующей территории ограничительных мероприятий (карантина), - 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B67E76" w:rsidRPr="000E2010" w:rsidRDefault="00F06631" w:rsidP="006C456E">
            <w:pPr>
              <w:pStyle w:val="ConsPlusNormal"/>
              <w:ind w:left="647" w:hanging="425"/>
              <w:jc w:val="both"/>
              <w:rPr>
                <w:rFonts w:ascii="Times New Roman" w:hAnsi="Times New Roman" w:cs="Times New Roman"/>
                <w:b w:val="0"/>
                <w:sz w:val="24"/>
                <w:szCs w:val="24"/>
              </w:rPr>
            </w:pPr>
            <w:r>
              <w:rPr>
                <w:rFonts w:ascii="Times New Roman" w:hAnsi="Times New Roman" w:cs="Times New Roman"/>
                <w:sz w:val="24"/>
                <w:szCs w:val="24"/>
              </w:rPr>
              <w:t>С</w:t>
            </w:r>
            <w:r w:rsidR="00B67E76" w:rsidRPr="006926EF">
              <w:rPr>
                <w:rFonts w:ascii="Times New Roman" w:hAnsi="Times New Roman" w:cs="Times New Roman"/>
                <w:sz w:val="24"/>
                <w:szCs w:val="24"/>
              </w:rPr>
              <w:t xml:space="preserve">татья 10.8 </w:t>
            </w:r>
            <w:r w:rsidR="00B67E76" w:rsidRPr="000E2010">
              <w:rPr>
                <w:rFonts w:ascii="Times New Roman" w:hAnsi="Times New Roman" w:cs="Times New Roman"/>
                <w:b w:val="0"/>
                <w:sz w:val="24"/>
                <w:szCs w:val="24"/>
              </w:rPr>
              <w:t>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B67E76" w:rsidRDefault="00B67E76" w:rsidP="006C456E">
            <w:pPr>
              <w:pStyle w:val="ConsPlusNormal"/>
              <w:ind w:left="647" w:hanging="425"/>
              <w:jc w:val="both"/>
              <w:rPr>
                <w:rFonts w:ascii="Times New Roman" w:hAnsi="Times New Roman" w:cs="Times New Roman"/>
                <w:sz w:val="24"/>
                <w:szCs w:val="24"/>
              </w:rPr>
            </w:pPr>
            <w:r w:rsidRPr="006926EF">
              <w:rPr>
                <w:rFonts w:ascii="Times New Roman" w:hAnsi="Times New Roman" w:cs="Times New Roman"/>
                <w:sz w:val="24"/>
                <w:szCs w:val="24"/>
              </w:rPr>
              <w:t xml:space="preserve">Часть 1: </w:t>
            </w:r>
            <w:r w:rsidRPr="006926EF">
              <w:rPr>
                <w:rFonts w:ascii="Times New Roman" w:hAnsi="Times New Roman" w:cs="Times New Roman"/>
                <w:b w:val="0"/>
                <w:sz w:val="24"/>
                <w:szCs w:val="24"/>
              </w:rPr>
              <w:t>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частями 2 и 3 настоящей статьи, - 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r w:rsidRPr="006926EF">
              <w:rPr>
                <w:rFonts w:ascii="Times New Roman" w:hAnsi="Times New Roman" w:cs="Times New Roman"/>
                <w:sz w:val="24"/>
                <w:szCs w:val="24"/>
              </w:rPr>
              <w:t>.</w:t>
            </w:r>
          </w:p>
          <w:p w:rsidR="00B67E76"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Часть 2: </w:t>
            </w:r>
            <w:r w:rsidRPr="006926EF">
              <w:rPr>
                <w:rFonts w:ascii="Times New Roman" w:hAnsi="Times New Roman" w:cs="Times New Roman"/>
                <w:b w:val="0"/>
                <w:sz w:val="24"/>
                <w:szCs w:val="24"/>
              </w:rPr>
              <w:t>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r w:rsidRPr="006926EF">
              <w:rPr>
                <w:b w:val="0"/>
              </w:rPr>
              <w:t xml:space="preserve"> </w:t>
            </w:r>
            <w:r w:rsidRPr="006926EF">
              <w:rPr>
                <w:rFonts w:ascii="Times New Roman" w:hAnsi="Times New Roman" w:cs="Times New Roman"/>
                <w:b w:val="0"/>
                <w:sz w:val="24"/>
                <w:szCs w:val="24"/>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w:t>
            </w:r>
            <w:r w:rsidRPr="006926EF">
              <w:rPr>
                <w:rFonts w:ascii="Times New Roman" w:hAnsi="Times New Roman" w:cs="Times New Roman"/>
                <w:b w:val="0"/>
                <w:sz w:val="24"/>
                <w:szCs w:val="24"/>
              </w:rPr>
              <w:lastRenderedPageBreak/>
              <w:t>рублей; на юридических лиц - от трехсот тысяч до пятисот тысяч рублей.</w:t>
            </w:r>
          </w:p>
          <w:p w:rsidR="00B67E76" w:rsidRDefault="00B67E76" w:rsidP="006C456E">
            <w:pPr>
              <w:pStyle w:val="ConsPlusNormal"/>
              <w:ind w:left="647" w:hanging="425"/>
              <w:jc w:val="both"/>
              <w:rPr>
                <w:rFonts w:ascii="Times New Roman" w:hAnsi="Times New Roman" w:cs="Times New Roman"/>
                <w:b w:val="0"/>
                <w:sz w:val="24"/>
                <w:szCs w:val="24"/>
              </w:rPr>
            </w:pPr>
            <w:r w:rsidRPr="001822E1">
              <w:rPr>
                <w:rFonts w:ascii="Times New Roman" w:hAnsi="Times New Roman" w:cs="Times New Roman"/>
                <w:sz w:val="24"/>
                <w:szCs w:val="24"/>
              </w:rPr>
              <w:t>Часть 3:</w:t>
            </w:r>
            <w:r w:rsidRPr="006926EF">
              <w:rPr>
                <w:rFonts w:ascii="Times New Roman" w:hAnsi="Times New Roman" w:cs="Times New Roman"/>
                <w:sz w:val="24"/>
                <w:szCs w:val="24"/>
              </w:rPr>
              <w:t xml:space="preserve"> </w:t>
            </w:r>
            <w:r w:rsidRPr="001822E1">
              <w:rPr>
                <w:rFonts w:ascii="Times New Roman" w:hAnsi="Times New Roman" w:cs="Times New Roman"/>
                <w:b w:val="0"/>
                <w:sz w:val="24"/>
                <w:szCs w:val="24"/>
              </w:rPr>
              <w:t>Нарушение ветеринарно-санитарных правил сбора, утилизации и уничтожения биологических отходов -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B67E76" w:rsidRPr="006926EF" w:rsidRDefault="00F06631" w:rsidP="006C456E">
            <w:pPr>
              <w:pStyle w:val="ConsPlusNormal"/>
              <w:ind w:left="647" w:hanging="425"/>
              <w:jc w:val="both"/>
              <w:rPr>
                <w:rFonts w:ascii="Times New Roman" w:hAnsi="Times New Roman" w:cs="Times New Roman"/>
                <w:sz w:val="24"/>
                <w:szCs w:val="24"/>
              </w:rPr>
            </w:pPr>
            <w:r>
              <w:rPr>
                <w:rFonts w:ascii="Times New Roman" w:hAnsi="Times New Roman" w:cs="Times New Roman"/>
                <w:sz w:val="24"/>
                <w:szCs w:val="24"/>
              </w:rPr>
              <w:t>С</w:t>
            </w:r>
            <w:r w:rsidR="00B67E76" w:rsidRPr="006926EF">
              <w:rPr>
                <w:rFonts w:ascii="Times New Roman" w:hAnsi="Times New Roman" w:cs="Times New Roman"/>
                <w:sz w:val="24"/>
                <w:szCs w:val="24"/>
              </w:rPr>
              <w:t xml:space="preserve">татья 14.43. </w:t>
            </w:r>
            <w:r w:rsidR="00B67E76" w:rsidRPr="000E2010">
              <w:rPr>
                <w:rFonts w:ascii="Times New Roman" w:hAnsi="Times New Roman" w:cs="Times New Roman"/>
                <w:b w:val="0"/>
                <w:sz w:val="24"/>
                <w:szCs w:val="24"/>
              </w:rPr>
              <w:t>Нарушение изготовителем, исполнителем (лицом, выполняющим функции иностранного изготовителя), продавцом требований технических регламентов:</w:t>
            </w:r>
          </w:p>
          <w:p w:rsidR="00B67E76"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Часть 1:</w:t>
            </w:r>
            <w:r w:rsidRPr="006926EF">
              <w:t xml:space="preserve"> </w:t>
            </w:r>
            <w:r w:rsidRPr="006926EF">
              <w:rPr>
                <w:b w:val="0"/>
              </w:rPr>
              <w:t>Н</w:t>
            </w:r>
            <w:r w:rsidRPr="006926EF">
              <w:rPr>
                <w:rFonts w:ascii="Times New Roman" w:hAnsi="Times New Roman" w:cs="Times New Roman"/>
                <w:b w:val="0"/>
                <w:sz w:val="24"/>
                <w:szCs w:val="24"/>
              </w:rPr>
              <w:t>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14.44, 14.46, 14.46.1, 20.4 настоящего Кодекса</w:t>
            </w:r>
            <w:r w:rsidRPr="006926EF">
              <w:rPr>
                <w:rFonts w:ascii="Times New Roman" w:hAnsi="Times New Roman" w:cs="Times New Roman"/>
                <w:sz w:val="24"/>
                <w:szCs w:val="24"/>
              </w:rPr>
              <w:t xml:space="preserve"> - </w:t>
            </w:r>
            <w:r w:rsidRPr="006926EF">
              <w:rPr>
                <w:rFonts w:ascii="Times New Roman" w:hAnsi="Times New Roman" w:cs="Times New Roman"/>
                <w:b w:val="0"/>
                <w:sz w:val="24"/>
                <w:szCs w:val="24"/>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B67E76" w:rsidRDefault="00B67E76" w:rsidP="006C456E">
            <w:pPr>
              <w:pStyle w:val="ConsPlusNormal"/>
              <w:ind w:left="647" w:hanging="425"/>
              <w:jc w:val="both"/>
              <w:rPr>
                <w:rFonts w:ascii="Times New Roman" w:hAnsi="Times New Roman" w:cs="Times New Roman"/>
                <w:b w:val="0"/>
                <w:sz w:val="24"/>
                <w:szCs w:val="24"/>
              </w:rPr>
            </w:pPr>
            <w:r w:rsidRPr="001822E1">
              <w:rPr>
                <w:rFonts w:ascii="Times New Roman" w:hAnsi="Times New Roman" w:cs="Times New Roman"/>
                <w:sz w:val="24"/>
                <w:szCs w:val="24"/>
              </w:rPr>
              <w:t>Часть 2:</w:t>
            </w:r>
            <w:r w:rsidRPr="006926EF">
              <w:rPr>
                <w:rFonts w:ascii="Times New Roman" w:hAnsi="Times New Roman" w:cs="Times New Roman"/>
                <w:sz w:val="24"/>
                <w:szCs w:val="24"/>
              </w:rPr>
              <w:t xml:space="preserve"> </w:t>
            </w:r>
            <w:r w:rsidRPr="001822E1">
              <w:rPr>
                <w:rFonts w:ascii="Times New Roman" w:hAnsi="Times New Roman" w:cs="Times New Roman"/>
                <w:b w:val="0"/>
                <w:sz w:val="24"/>
                <w:szCs w:val="24"/>
              </w:rPr>
              <w:t>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 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B67E76" w:rsidRPr="000E2010"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Статья 14.44 </w:t>
            </w:r>
            <w:r w:rsidRPr="000E2010">
              <w:rPr>
                <w:rFonts w:ascii="Times New Roman" w:hAnsi="Times New Roman" w:cs="Times New Roman"/>
                <w:b w:val="0"/>
                <w:sz w:val="24"/>
                <w:szCs w:val="24"/>
              </w:rPr>
              <w:t>Недостоверное декларирование соответствия продукции:</w:t>
            </w:r>
          </w:p>
          <w:p w:rsidR="00B67E76" w:rsidRPr="006926EF"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Часть 1: </w:t>
            </w:r>
            <w:r w:rsidRPr="006926EF">
              <w:rPr>
                <w:rFonts w:ascii="Times New Roman" w:hAnsi="Times New Roman" w:cs="Times New Roman"/>
                <w:b w:val="0"/>
                <w:sz w:val="24"/>
                <w:szCs w:val="24"/>
              </w:rPr>
              <w:t>Недостоверное декларирование соответствия продукции - 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B67E76" w:rsidRPr="006926EF"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Часть 2:</w:t>
            </w:r>
            <w:r w:rsidRPr="006926EF">
              <w:rPr>
                <w:rFonts w:ascii="Times New Roman" w:hAnsi="Times New Roman" w:cs="Times New Roman"/>
                <w:b w:val="0"/>
                <w:sz w:val="24"/>
                <w:szCs w:val="24"/>
              </w:rPr>
              <w:t xml:space="preserve">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 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B67E76" w:rsidRDefault="00B67E76" w:rsidP="006C456E">
            <w:pPr>
              <w:pStyle w:val="a3"/>
              <w:spacing w:after="0" w:line="240" w:lineRule="auto"/>
              <w:ind w:left="647" w:hanging="425"/>
              <w:jc w:val="both"/>
              <w:rPr>
                <w:rFonts w:ascii="Times New Roman" w:hAnsi="Times New Roman" w:cs="Times New Roman"/>
                <w:sz w:val="24"/>
                <w:szCs w:val="24"/>
              </w:rPr>
            </w:pPr>
            <w:r w:rsidRPr="001822E1">
              <w:rPr>
                <w:rFonts w:ascii="Times New Roman" w:hAnsi="Times New Roman" w:cs="Times New Roman"/>
                <w:b/>
                <w:sz w:val="24"/>
                <w:szCs w:val="24"/>
              </w:rPr>
              <w:lastRenderedPageBreak/>
              <w:t>Часть 3</w:t>
            </w:r>
            <w:r w:rsidRPr="006926EF">
              <w:rPr>
                <w:rFonts w:ascii="Times New Roman" w:hAnsi="Times New Roman" w:cs="Times New Roman"/>
                <w:sz w:val="24"/>
                <w:szCs w:val="24"/>
              </w:rPr>
              <w:t>:</w:t>
            </w:r>
            <w:r w:rsidRPr="006926EF">
              <w:rPr>
                <w:rFonts w:ascii="Times New Roman" w:hAnsi="Times New Roman" w:cs="Times New Roman"/>
                <w:b/>
                <w:sz w:val="24"/>
                <w:szCs w:val="24"/>
              </w:rPr>
              <w:t xml:space="preserve"> </w:t>
            </w:r>
            <w:r w:rsidRPr="001822E1">
              <w:rPr>
                <w:rFonts w:ascii="Times New Roman" w:hAnsi="Times New Roman" w:cs="Times New Roman"/>
                <w:sz w:val="24"/>
                <w:szCs w:val="24"/>
              </w:rPr>
              <w:t>Действия, предусмотренные частями 1 и 2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 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B67E76" w:rsidRPr="000E2010"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Статья 14.45 </w:t>
            </w:r>
            <w:r w:rsidRPr="000E2010">
              <w:rPr>
                <w:rFonts w:ascii="Times New Roman" w:hAnsi="Times New Roman" w:cs="Times New Roman"/>
                <w:b w:val="0"/>
                <w:sz w:val="24"/>
                <w:szCs w:val="24"/>
              </w:rPr>
              <w:t>Нарушение порядка реализации продукции, подлежащей обязательному подтверждению соответствия:</w:t>
            </w:r>
          </w:p>
          <w:p w:rsidR="00B67E76" w:rsidRDefault="000E2010" w:rsidP="006C456E">
            <w:pPr>
              <w:pStyle w:val="a3"/>
              <w:spacing w:after="0" w:line="240" w:lineRule="auto"/>
              <w:ind w:left="647"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B67E76" w:rsidRPr="001822E1">
              <w:rPr>
                <w:rFonts w:ascii="Times New Roman" w:hAnsi="Times New Roman" w:cs="Times New Roman"/>
                <w:sz w:val="24"/>
                <w:szCs w:val="24"/>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 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B67E76" w:rsidRPr="000E2010"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Статься 14.46 </w:t>
            </w:r>
            <w:r w:rsidRPr="000E2010">
              <w:rPr>
                <w:rFonts w:ascii="Times New Roman" w:hAnsi="Times New Roman" w:cs="Times New Roman"/>
                <w:b w:val="0"/>
                <w:sz w:val="24"/>
                <w:szCs w:val="24"/>
              </w:rPr>
              <w:t>Нарушение порядка маркировки продукции, подлежащей обязательному подтверждению соответствия:</w:t>
            </w:r>
          </w:p>
          <w:p w:rsidR="00B67E76" w:rsidRPr="006926EF"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Часть 1: </w:t>
            </w:r>
            <w:r w:rsidRPr="006926EF">
              <w:rPr>
                <w:rFonts w:ascii="Times New Roman" w:hAnsi="Times New Roman" w:cs="Times New Roman"/>
                <w:b w:val="0"/>
                <w:sz w:val="24"/>
                <w:szCs w:val="24"/>
              </w:rPr>
              <w:t>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 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67E76" w:rsidRDefault="00B67E76" w:rsidP="006C456E">
            <w:pPr>
              <w:pStyle w:val="a3"/>
              <w:spacing w:after="0" w:line="240" w:lineRule="auto"/>
              <w:ind w:left="647" w:hanging="425"/>
              <w:jc w:val="both"/>
              <w:rPr>
                <w:rFonts w:ascii="Times New Roman" w:hAnsi="Times New Roman" w:cs="Times New Roman"/>
                <w:sz w:val="24"/>
                <w:szCs w:val="24"/>
              </w:rPr>
            </w:pPr>
            <w:r w:rsidRPr="001822E1">
              <w:rPr>
                <w:rFonts w:ascii="Times New Roman" w:hAnsi="Times New Roman" w:cs="Times New Roman"/>
                <w:b/>
                <w:sz w:val="24"/>
                <w:szCs w:val="24"/>
              </w:rPr>
              <w:t>Часть 2:</w:t>
            </w:r>
            <w:r w:rsidRPr="006926EF">
              <w:rPr>
                <w:rFonts w:ascii="Times New Roman" w:hAnsi="Times New Roman" w:cs="Times New Roman"/>
                <w:b/>
                <w:sz w:val="24"/>
                <w:szCs w:val="24"/>
              </w:rPr>
              <w:t xml:space="preserve"> </w:t>
            </w:r>
            <w:r w:rsidRPr="001822E1">
              <w:rPr>
                <w:rFonts w:ascii="Times New Roman" w:hAnsi="Times New Roman" w:cs="Times New Roman"/>
                <w:sz w:val="24"/>
                <w:szCs w:val="24"/>
              </w:rPr>
              <w:t>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 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67E76" w:rsidRPr="000E2010" w:rsidRDefault="00F06631" w:rsidP="006C456E">
            <w:pPr>
              <w:pStyle w:val="ConsPlusNormal"/>
              <w:ind w:left="647" w:hanging="425"/>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С</w:t>
            </w:r>
            <w:r w:rsidR="00B67E76" w:rsidRPr="006926EF">
              <w:rPr>
                <w:rFonts w:ascii="Times New Roman" w:hAnsi="Times New Roman" w:cs="Times New Roman"/>
                <w:sz w:val="24"/>
                <w:szCs w:val="24"/>
              </w:rPr>
              <w:t xml:space="preserve">татья 19.5 </w:t>
            </w:r>
            <w:r w:rsidR="00B67E76" w:rsidRPr="000E2010">
              <w:rPr>
                <w:rFonts w:ascii="Times New Roman" w:hAnsi="Times New Roman" w:cs="Times New Roman"/>
                <w:b w:val="0"/>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67E76" w:rsidRPr="006926EF"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Часть 8: </w:t>
            </w:r>
            <w:r w:rsidRPr="006926EF">
              <w:rPr>
                <w:rFonts w:ascii="Times New Roman" w:hAnsi="Times New Roman" w:cs="Times New Roman"/>
                <w:b w:val="0"/>
                <w:sz w:val="24"/>
                <w:szCs w:val="24"/>
              </w:rPr>
              <w:t>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 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B67E76" w:rsidRPr="006926EF"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Часть 8.1</w:t>
            </w:r>
            <w:r w:rsidRPr="006926EF">
              <w:rPr>
                <w:rFonts w:ascii="Times New Roman" w:hAnsi="Times New Roman" w:cs="Times New Roman"/>
                <w:b w:val="0"/>
                <w:sz w:val="24"/>
                <w:szCs w:val="24"/>
              </w:rPr>
              <w:t>: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 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67E76" w:rsidRDefault="00B67E76" w:rsidP="006C456E">
            <w:pPr>
              <w:pStyle w:val="a3"/>
              <w:spacing w:after="0" w:line="240" w:lineRule="auto"/>
              <w:ind w:left="647" w:hanging="425"/>
              <w:jc w:val="both"/>
              <w:rPr>
                <w:rFonts w:ascii="Times New Roman" w:hAnsi="Times New Roman" w:cs="Times New Roman"/>
                <w:sz w:val="24"/>
                <w:szCs w:val="24"/>
              </w:rPr>
            </w:pPr>
            <w:r w:rsidRPr="001822E1">
              <w:rPr>
                <w:rFonts w:ascii="Times New Roman" w:hAnsi="Times New Roman" w:cs="Times New Roman"/>
                <w:b/>
                <w:sz w:val="24"/>
                <w:szCs w:val="24"/>
              </w:rPr>
              <w:lastRenderedPageBreak/>
              <w:t>Часть 15:</w:t>
            </w:r>
            <w:r w:rsidRPr="006926EF">
              <w:rPr>
                <w:rFonts w:ascii="Times New Roman" w:hAnsi="Times New Roman" w:cs="Times New Roman"/>
                <w:b/>
                <w:sz w:val="24"/>
                <w:szCs w:val="24"/>
              </w:rPr>
              <w:t xml:space="preserve"> </w:t>
            </w:r>
            <w:r w:rsidRPr="001822E1">
              <w:rPr>
                <w:rFonts w:ascii="Times New Roman" w:hAnsi="Times New Roman" w:cs="Times New Roman"/>
                <w:sz w:val="24"/>
                <w:szCs w:val="24"/>
              </w:rPr>
              <w:t>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 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67E76" w:rsidRPr="000E2010" w:rsidRDefault="00F06631" w:rsidP="006C456E">
            <w:pPr>
              <w:pStyle w:val="ConsPlusNormal"/>
              <w:ind w:left="647" w:hanging="425"/>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С</w:t>
            </w:r>
            <w:r w:rsidR="004C56A6">
              <w:rPr>
                <w:rFonts w:ascii="Times New Roman" w:hAnsi="Times New Roman" w:cs="Times New Roman"/>
                <w:sz w:val="24"/>
                <w:szCs w:val="24"/>
              </w:rPr>
              <w:t xml:space="preserve">татья </w:t>
            </w:r>
            <w:r w:rsidR="00B67E76" w:rsidRPr="006926EF">
              <w:rPr>
                <w:rFonts w:ascii="Times New Roman" w:hAnsi="Times New Roman" w:cs="Times New Roman"/>
                <w:sz w:val="24"/>
                <w:szCs w:val="24"/>
              </w:rPr>
              <w:t xml:space="preserve">19.4 </w:t>
            </w:r>
            <w:r w:rsidR="00B67E76" w:rsidRPr="000E2010">
              <w:rPr>
                <w:rFonts w:ascii="Times New Roman" w:hAnsi="Times New Roman" w:cs="Times New Roman"/>
                <w:b w:val="0"/>
                <w:sz w:val="24"/>
                <w:szCs w:val="24"/>
              </w:rPr>
              <w:t>Неповиновение законному распоряжению должностного лица органа, осуществляющего государственный надзор (контроль), муниципальный контроль:</w:t>
            </w:r>
          </w:p>
          <w:p w:rsidR="00B67E76" w:rsidRDefault="00B67E76" w:rsidP="006C456E">
            <w:pPr>
              <w:pStyle w:val="a3"/>
              <w:spacing w:after="0" w:line="240" w:lineRule="auto"/>
              <w:ind w:left="647" w:hanging="425"/>
              <w:jc w:val="both"/>
              <w:rPr>
                <w:rFonts w:ascii="Times New Roman" w:hAnsi="Times New Roman" w:cs="Times New Roman"/>
                <w:sz w:val="24"/>
                <w:szCs w:val="24"/>
              </w:rPr>
            </w:pPr>
            <w:r w:rsidRPr="00E136E8">
              <w:rPr>
                <w:rFonts w:ascii="Times New Roman" w:hAnsi="Times New Roman" w:cs="Times New Roman"/>
                <w:b/>
                <w:sz w:val="24"/>
                <w:szCs w:val="24"/>
              </w:rPr>
              <w:t>Часть 1:</w:t>
            </w:r>
            <w:r w:rsidRPr="006926EF">
              <w:rPr>
                <w:rFonts w:ascii="Times New Roman" w:hAnsi="Times New Roman" w:cs="Times New Roman"/>
                <w:sz w:val="24"/>
                <w:szCs w:val="24"/>
              </w:rPr>
              <w:t xml:space="preserve"> </w:t>
            </w:r>
            <w:r w:rsidRPr="00E136E8">
              <w:rPr>
                <w:rFonts w:ascii="Times New Roman" w:hAnsi="Times New Roman" w:cs="Times New Roman"/>
                <w:sz w:val="24"/>
                <w:szCs w:val="24"/>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B67E76" w:rsidRPr="000E2010"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 </w:t>
            </w:r>
            <w:r w:rsidR="00F06631">
              <w:rPr>
                <w:rFonts w:ascii="Times New Roman" w:hAnsi="Times New Roman" w:cs="Times New Roman"/>
                <w:sz w:val="24"/>
                <w:szCs w:val="24"/>
              </w:rPr>
              <w:t>С</w:t>
            </w:r>
            <w:r w:rsidRPr="006926EF">
              <w:rPr>
                <w:rFonts w:ascii="Times New Roman" w:hAnsi="Times New Roman" w:cs="Times New Roman"/>
                <w:sz w:val="24"/>
                <w:szCs w:val="24"/>
              </w:rPr>
              <w:t xml:space="preserve">татья 19.6 </w:t>
            </w:r>
            <w:r w:rsidRPr="000E2010">
              <w:rPr>
                <w:rFonts w:ascii="Times New Roman" w:hAnsi="Times New Roman" w:cs="Times New Roman"/>
                <w:b w:val="0"/>
                <w:sz w:val="24"/>
                <w:szCs w:val="24"/>
              </w:rPr>
              <w:t>Непринятие мер по устранению причин и условий, способствовавших совершению административного правонарушения:</w:t>
            </w:r>
          </w:p>
          <w:p w:rsidR="00B67E76" w:rsidRDefault="00F06631" w:rsidP="006C456E">
            <w:pPr>
              <w:pStyle w:val="a3"/>
              <w:spacing w:after="0" w:line="240" w:lineRule="auto"/>
              <w:ind w:left="647" w:hanging="425"/>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67E76" w:rsidRPr="001822E1">
              <w:rPr>
                <w:rFonts w:ascii="Times New Roman" w:hAnsi="Times New Roman" w:cs="Times New Roman"/>
                <w:bCs/>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 влечет наложение административного штрафа на должностных лиц в размере от четырех тысяч до пяти тысяч рублей.</w:t>
            </w:r>
          </w:p>
          <w:p w:rsidR="00B67E76" w:rsidRPr="000E2010" w:rsidRDefault="00B67E76" w:rsidP="006C456E">
            <w:pPr>
              <w:pStyle w:val="ConsPlusNormal"/>
              <w:ind w:left="647" w:hanging="425"/>
              <w:jc w:val="both"/>
              <w:rPr>
                <w:rFonts w:ascii="Times New Roman" w:hAnsi="Times New Roman" w:cs="Times New Roman"/>
                <w:b w:val="0"/>
                <w:sz w:val="24"/>
                <w:szCs w:val="24"/>
              </w:rPr>
            </w:pPr>
            <w:r w:rsidRPr="006926EF">
              <w:rPr>
                <w:rFonts w:ascii="Times New Roman" w:hAnsi="Times New Roman" w:cs="Times New Roman"/>
                <w:sz w:val="24"/>
                <w:szCs w:val="24"/>
              </w:rPr>
              <w:t xml:space="preserve"> </w:t>
            </w:r>
            <w:r w:rsidR="00F06631">
              <w:rPr>
                <w:rFonts w:ascii="Times New Roman" w:hAnsi="Times New Roman" w:cs="Times New Roman"/>
                <w:sz w:val="24"/>
                <w:szCs w:val="24"/>
              </w:rPr>
              <w:t>С</w:t>
            </w:r>
            <w:r w:rsidRPr="006926EF">
              <w:rPr>
                <w:rFonts w:ascii="Times New Roman" w:hAnsi="Times New Roman" w:cs="Times New Roman"/>
                <w:sz w:val="24"/>
                <w:szCs w:val="24"/>
              </w:rPr>
              <w:t xml:space="preserve">татья 19.7 </w:t>
            </w:r>
            <w:r w:rsidRPr="000E2010">
              <w:rPr>
                <w:rFonts w:ascii="Times New Roman" w:hAnsi="Times New Roman" w:cs="Times New Roman"/>
                <w:b w:val="0"/>
                <w:sz w:val="24"/>
                <w:szCs w:val="24"/>
              </w:rPr>
              <w:t>Непредставление сведений (информации)</w:t>
            </w:r>
            <w:r w:rsidR="000E2010">
              <w:rPr>
                <w:rFonts w:ascii="Times New Roman" w:hAnsi="Times New Roman" w:cs="Times New Roman"/>
                <w:b w:val="0"/>
                <w:sz w:val="24"/>
                <w:szCs w:val="24"/>
              </w:rPr>
              <w:t>:</w:t>
            </w:r>
          </w:p>
          <w:p w:rsidR="007E0915" w:rsidRPr="001822E1" w:rsidRDefault="00F06631" w:rsidP="006C456E">
            <w:pPr>
              <w:pStyle w:val="a3"/>
              <w:spacing w:after="0" w:line="240" w:lineRule="auto"/>
              <w:ind w:left="647" w:hanging="425"/>
              <w:jc w:val="both"/>
              <w:rPr>
                <w:rFonts w:ascii="Times New Roman" w:hAnsi="Times New Roman" w:cs="Times New Roman"/>
                <w:bCs/>
                <w:sz w:val="24"/>
                <w:szCs w:val="24"/>
              </w:rPr>
            </w:pPr>
            <w:r>
              <w:rPr>
                <w:rFonts w:ascii="Times New Roman" w:hAnsi="Times New Roman" w:cs="Times New Roman"/>
                <w:sz w:val="24"/>
                <w:szCs w:val="24"/>
              </w:rPr>
              <w:t xml:space="preserve">       </w:t>
            </w:r>
            <w:r w:rsidR="00B67E76" w:rsidRPr="001822E1">
              <w:rPr>
                <w:rFonts w:ascii="Times New Roman" w:hAnsi="Times New Roman" w:cs="Times New Roman"/>
                <w:sz w:val="24"/>
                <w:szCs w:val="24"/>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частью 5 статьи 14.5, частью 2 статьи 6.31, частью 4 статьи 14.28, статьями 19.7.1, 19.7.2, 19.7.2-1, 19.7.3, 19.7.5, 19.7.5-1, 19.7.5-2, 19.7.7, 19.7.8, 19.7.9, 19.7.12, 19.8, 19.8.3 настоящего Кодекса, -</w:t>
            </w:r>
            <w:r w:rsidR="00B67E76" w:rsidRPr="001822E1">
              <w:t xml:space="preserve"> </w:t>
            </w:r>
            <w:r w:rsidR="00B67E76" w:rsidRPr="001822E1">
              <w:rPr>
                <w:rFonts w:ascii="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67E76" w:rsidRPr="006926EF" w:rsidRDefault="00B67E76" w:rsidP="006C456E">
            <w:pPr>
              <w:pStyle w:val="ConsPlusNormal"/>
              <w:ind w:left="647" w:hanging="425"/>
              <w:jc w:val="both"/>
              <w:rPr>
                <w:rFonts w:ascii="Times New Roman" w:hAnsi="Times New Roman" w:cs="Times New Roman"/>
                <w:sz w:val="24"/>
                <w:szCs w:val="24"/>
              </w:rPr>
            </w:pPr>
            <w:r w:rsidRPr="006926EF">
              <w:rPr>
                <w:rFonts w:ascii="Times New Roman" w:hAnsi="Times New Roman" w:cs="Times New Roman"/>
                <w:sz w:val="24"/>
                <w:szCs w:val="24"/>
              </w:rPr>
              <w:t xml:space="preserve"> </w:t>
            </w:r>
            <w:r w:rsidR="00F06631">
              <w:rPr>
                <w:rFonts w:ascii="Times New Roman" w:hAnsi="Times New Roman" w:cs="Times New Roman"/>
                <w:sz w:val="24"/>
                <w:szCs w:val="24"/>
              </w:rPr>
              <w:t>С</w:t>
            </w:r>
            <w:r w:rsidRPr="006926EF">
              <w:rPr>
                <w:rFonts w:ascii="Times New Roman" w:hAnsi="Times New Roman" w:cs="Times New Roman"/>
                <w:sz w:val="24"/>
                <w:szCs w:val="24"/>
              </w:rPr>
              <w:t xml:space="preserve">татья 20.25 </w:t>
            </w:r>
            <w:r w:rsidRPr="000E2010">
              <w:rPr>
                <w:rFonts w:ascii="Times New Roman" w:hAnsi="Times New Roman" w:cs="Times New Roman"/>
                <w:b w:val="0"/>
                <w:sz w:val="24"/>
                <w:szCs w:val="24"/>
              </w:rPr>
              <w:t>Неповиновение законному распоряжению должностного лица органа, осуществляющего государственный надзор (контроль), муниципальный контроль</w:t>
            </w:r>
          </w:p>
          <w:p w:rsidR="00047E13" w:rsidRPr="00C7075A" w:rsidRDefault="00B67E76" w:rsidP="0029315F">
            <w:pPr>
              <w:pStyle w:val="a3"/>
              <w:spacing w:after="0" w:line="240" w:lineRule="auto"/>
              <w:ind w:left="647" w:hanging="425"/>
              <w:jc w:val="both"/>
              <w:rPr>
                <w:rFonts w:ascii="Times New Roman" w:hAnsi="Times New Roman" w:cs="Times New Roman"/>
                <w:b/>
                <w:bCs/>
                <w:sz w:val="24"/>
                <w:szCs w:val="24"/>
              </w:rPr>
            </w:pPr>
            <w:r w:rsidRPr="001822E1">
              <w:rPr>
                <w:rFonts w:ascii="Times New Roman" w:hAnsi="Times New Roman" w:cs="Times New Roman"/>
                <w:b/>
                <w:sz w:val="24"/>
                <w:szCs w:val="24"/>
              </w:rPr>
              <w:t>Часть 1:</w:t>
            </w:r>
            <w:r w:rsidRPr="006926EF">
              <w:rPr>
                <w:rFonts w:ascii="Times New Roman" w:hAnsi="Times New Roman" w:cs="Times New Roman"/>
                <w:sz w:val="24"/>
                <w:szCs w:val="24"/>
              </w:rPr>
              <w:t xml:space="preserve"> </w:t>
            </w:r>
            <w:r w:rsidRPr="001822E1">
              <w:rPr>
                <w:rFonts w:ascii="Times New Roman" w:hAnsi="Times New Roman" w:cs="Times New Roman"/>
                <w:sz w:val="24"/>
                <w:szCs w:val="24"/>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tc>
      </w:tr>
      <w:tr w:rsidR="00BF4793" w:rsidRPr="00BF4793"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6324B8" w:rsidRDefault="006324B8" w:rsidP="006C456E">
            <w:pPr>
              <w:spacing w:after="0" w:line="240" w:lineRule="auto"/>
              <w:jc w:val="both"/>
              <w:rPr>
                <w:rFonts w:ascii="Times New Roman" w:hAnsi="Times New Roman" w:cs="Times New Roman"/>
                <w:b/>
                <w:sz w:val="32"/>
                <w:szCs w:val="32"/>
              </w:rPr>
            </w:pPr>
          </w:p>
          <w:p w:rsidR="00BF4793" w:rsidRPr="00ED473A" w:rsidRDefault="00BF4793" w:rsidP="007C3943">
            <w:pPr>
              <w:shd w:val="clear" w:color="auto" w:fill="A6A6A6" w:themeFill="background1" w:themeFillShade="A6"/>
              <w:spacing w:after="0" w:line="240" w:lineRule="auto"/>
              <w:jc w:val="center"/>
              <w:rPr>
                <w:rFonts w:ascii="Times New Roman" w:hAnsi="Times New Roman" w:cs="Times New Roman"/>
                <w:b/>
                <w:sz w:val="28"/>
                <w:szCs w:val="28"/>
              </w:rPr>
            </w:pPr>
            <w:bookmarkStart w:id="3" w:name="н5"/>
            <w:r w:rsidRPr="00ED473A">
              <w:rPr>
                <w:rFonts w:ascii="Times New Roman" w:hAnsi="Times New Roman" w:cs="Times New Roman"/>
                <w:b/>
                <w:sz w:val="28"/>
                <w:szCs w:val="28"/>
              </w:rPr>
              <w:t xml:space="preserve">5. Государственная жилищная инспекция Республики </w:t>
            </w:r>
            <w:r w:rsidR="00977965">
              <w:rPr>
                <w:rFonts w:ascii="Times New Roman" w:hAnsi="Times New Roman" w:cs="Times New Roman"/>
                <w:b/>
                <w:sz w:val="28"/>
                <w:szCs w:val="28"/>
              </w:rPr>
              <w:t>Дагестан</w:t>
            </w:r>
          </w:p>
          <w:bookmarkEnd w:id="3"/>
          <w:p w:rsidR="00BF4793" w:rsidRPr="00BF4793" w:rsidRDefault="00BF4793" w:rsidP="006C456E">
            <w:pPr>
              <w:spacing w:after="0" w:line="240" w:lineRule="auto"/>
              <w:jc w:val="both"/>
              <w:rPr>
                <w:rFonts w:ascii="Times New Roman" w:hAnsi="Times New Roman" w:cs="Times New Roman"/>
                <w:b/>
                <w:bCs/>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Юридические лица, индивидуальные предприниматели и граждане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outlineLvl w:val="2"/>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Жилое помещение  предназначено для  проживания граждан.  Не допускается размещение в жилых  помещениях промышленных производств.</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73" w:history="1">
              <w:r w:rsidR="00BF4793" w:rsidRPr="00ED3D94">
                <w:rPr>
                  <w:rFonts w:ascii="Times New Roman" w:hAnsi="Times New Roman" w:cs="Times New Roman"/>
                  <w:color w:val="000000" w:themeColor="text1"/>
                  <w:sz w:val="24"/>
                  <w:szCs w:val="24"/>
                </w:rPr>
                <w:t>ст. 17</w:t>
              </w:r>
            </w:hyperlink>
            <w:r w:rsidR="00BF4793" w:rsidRPr="00ED3D94">
              <w:rPr>
                <w:rFonts w:ascii="Times New Roman" w:hAnsi="Times New Roman" w:cs="Times New Roman"/>
                <w:color w:val="000000" w:themeColor="text1"/>
                <w:sz w:val="24"/>
                <w:szCs w:val="24"/>
              </w:rPr>
              <w:t xml:space="preserve"> Жилищного кодекса Российской Федерации от 29.12.2004 №188-ФЗ</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8D35DD" w:rsidRPr="00ED3D9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Документы, удостоверяющие личность гражданина (для индивидуальных предпринимателей)</w:t>
            </w:r>
            <w:r w:rsidR="00ED3D9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ED3D9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ED3D9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ED3D9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w:t>
            </w:r>
            <w:r w:rsidR="00ED3D94">
              <w:rPr>
                <w:rFonts w:ascii="Times New Roman" w:hAnsi="Times New Roman" w:cs="Times New Roman"/>
                <w:color w:val="000000" w:themeColor="text1"/>
                <w:sz w:val="24"/>
                <w:szCs w:val="24"/>
              </w:rPr>
              <w:t>ная с эксплуатацией 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BF4793"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 и граждане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Пользование жилым помещением  осуществляется с учетом соблюдения  прав и законных интересов проживающих в  жилом помещении граждан и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hyperlink r:id="rId74" w:history="1">
              <w:r w:rsidR="00BF4793" w:rsidRPr="00ED3D94">
                <w:rPr>
                  <w:rFonts w:ascii="Times New Roman" w:eastAsia="Times New Roman" w:hAnsi="Times New Roman" w:cs="Times New Roman"/>
                  <w:color w:val="000000" w:themeColor="text1"/>
                  <w:sz w:val="24"/>
                  <w:szCs w:val="24"/>
                  <w:lang w:eastAsia="ru-RU"/>
                </w:rPr>
                <w:t>п. 6</w:t>
              </w:r>
            </w:hyperlink>
            <w:r w:rsidR="00BF4793" w:rsidRPr="00ED3D94">
              <w:rPr>
                <w:rFonts w:ascii="Times New Roman" w:eastAsia="Times New Roman" w:hAnsi="Times New Roman" w:cs="Times New Roman"/>
                <w:color w:val="000000" w:themeColor="text1"/>
                <w:sz w:val="24"/>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N </w:t>
            </w:r>
            <w:r w:rsidR="00BF4793" w:rsidRPr="00ED3D94">
              <w:rPr>
                <w:rFonts w:ascii="Times New Roman" w:eastAsia="Times New Roman" w:hAnsi="Times New Roman" w:cs="Times New Roman"/>
                <w:b/>
                <w:color w:val="000000" w:themeColor="text1"/>
                <w:sz w:val="24"/>
                <w:szCs w:val="24"/>
                <w:lang w:eastAsia="ru-RU"/>
              </w:rPr>
              <w:t>491</w:t>
            </w:r>
            <w:r w:rsidR="00BF4793" w:rsidRPr="00ED3D94">
              <w:rPr>
                <w:rFonts w:ascii="Times New Roman" w:eastAsia="Times New Roman" w:hAnsi="Times New Roman" w:cs="Times New Roman"/>
                <w:color w:val="000000" w:themeColor="text1"/>
                <w:sz w:val="24"/>
                <w:szCs w:val="24"/>
                <w:lang w:eastAsia="ru-RU"/>
              </w:rPr>
              <w:t xml:space="preserve"> </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Учредительные и регистрационные документы юридического лица либо индивидуального предпринимателя</w:t>
            </w:r>
            <w:r w:rsidR="008A21B4">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A21B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8A21B4">
              <w:rPr>
                <w:rFonts w:ascii="Times New Roman" w:hAnsi="Times New Roman" w:cs="Times New Roman"/>
                <w:color w:val="000000" w:themeColor="text1"/>
                <w:sz w:val="24"/>
                <w:szCs w:val="24"/>
              </w:rPr>
              <w:t>;</w:t>
            </w:r>
          </w:p>
          <w:p w:rsidR="00E90759"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Доверенность на представление интересов юридического лица</w:t>
            </w:r>
            <w:r w:rsidR="008A21B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8A21B4">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Юридические лица, индивидуальные </w:t>
            </w:r>
            <w:r w:rsidRPr="00ED3D94">
              <w:rPr>
                <w:rFonts w:ascii="Times New Roman" w:hAnsi="Times New Roman" w:cs="Times New Roman"/>
                <w:color w:val="000000" w:themeColor="text1"/>
                <w:sz w:val="24"/>
                <w:szCs w:val="24"/>
              </w:rPr>
              <w:lastRenderedPageBreak/>
              <w:t>предприниматели и граждане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Собственник жилого помещения обязан поддерживать данное  помещение в надлежащем </w:t>
            </w:r>
            <w:r w:rsidRPr="00ED3D94">
              <w:rPr>
                <w:rFonts w:ascii="Times New Roman" w:hAnsi="Times New Roman" w:cs="Times New Roman"/>
                <w:color w:val="000000" w:themeColor="text1"/>
                <w:sz w:val="24"/>
                <w:szCs w:val="24"/>
              </w:rPr>
              <w:lastRenderedPageBreak/>
              <w:t>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75" w:history="1">
              <w:r w:rsidR="00BF4793" w:rsidRPr="00ED3D94">
                <w:rPr>
                  <w:rFonts w:ascii="Times New Roman" w:hAnsi="Times New Roman" w:cs="Times New Roman"/>
                  <w:color w:val="000000" w:themeColor="text1"/>
                  <w:sz w:val="24"/>
                  <w:szCs w:val="24"/>
                </w:rPr>
                <w:t>ст. 30</w:t>
              </w:r>
            </w:hyperlink>
            <w:r w:rsidR="00BF4793" w:rsidRPr="00ED3D94">
              <w:rPr>
                <w:rFonts w:ascii="Times New Roman" w:hAnsi="Times New Roman" w:cs="Times New Roman"/>
                <w:color w:val="000000" w:themeColor="text1"/>
                <w:sz w:val="24"/>
                <w:szCs w:val="24"/>
              </w:rPr>
              <w:t xml:space="preserve"> Жилищного кодекса Российской Федерации от 29.12.2004 №188-ФЗ</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Учредительные и регистрационные документы юридического лица либо </w:t>
            </w:r>
            <w:r w:rsidRPr="00ED3D94">
              <w:rPr>
                <w:rFonts w:ascii="Times New Roman" w:hAnsi="Times New Roman" w:cs="Times New Roman"/>
                <w:color w:val="000000" w:themeColor="text1"/>
                <w:sz w:val="24"/>
                <w:szCs w:val="24"/>
              </w:rPr>
              <w:lastRenderedPageBreak/>
              <w:t>индивидуального предпринимателя</w:t>
            </w:r>
            <w:r w:rsidR="00E168A3">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E168A3">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E168A3">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E168A3">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E168A3">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w:t>
            </w:r>
            <w:r w:rsidR="00E168A3">
              <w:rPr>
                <w:rFonts w:ascii="Times New Roman" w:hAnsi="Times New Roman" w:cs="Times New Roman"/>
                <w:color w:val="000000" w:themeColor="text1"/>
                <w:sz w:val="24"/>
                <w:szCs w:val="24"/>
              </w:rPr>
              <w:t>ная с эксплуатацией 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00" w:lineRule="atLeast"/>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w:t>
            </w:r>
            <w:r w:rsidRPr="00ED3D94">
              <w:rPr>
                <w:rFonts w:ascii="Times New Roman" w:hAnsi="Times New Roman" w:cs="Times New Roman"/>
                <w:color w:val="000000" w:themeColor="text1"/>
                <w:sz w:val="24"/>
                <w:szCs w:val="24"/>
              </w:rPr>
              <w:lastRenderedPageBreak/>
              <w:t>юридические лица, индивидуальные предприниматели и граждане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Использование жилого помещения в других  целях возможно только после перевода его в  нежилое помещение органом местного самоуправления</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40" w:lineRule="atLeast"/>
              <w:jc w:val="both"/>
              <w:rPr>
                <w:rFonts w:ascii="Times New Roman" w:hAnsi="Times New Roman" w:cs="Times New Roman"/>
                <w:color w:val="000000" w:themeColor="text1"/>
                <w:sz w:val="24"/>
                <w:szCs w:val="24"/>
              </w:rPr>
            </w:pPr>
            <w:hyperlink r:id="rId76" w:history="1">
              <w:r w:rsidR="00BF4793" w:rsidRPr="00ED3D94">
                <w:rPr>
                  <w:rFonts w:ascii="Times New Roman" w:hAnsi="Times New Roman" w:cs="Times New Roman"/>
                  <w:color w:val="000000" w:themeColor="text1"/>
                  <w:sz w:val="24"/>
                  <w:szCs w:val="24"/>
                </w:rPr>
                <w:t>Глава 3</w:t>
              </w:r>
            </w:hyperlink>
            <w:r w:rsidR="00BF4793" w:rsidRPr="00ED3D94">
              <w:rPr>
                <w:rFonts w:ascii="Times New Roman" w:hAnsi="Times New Roman" w:cs="Times New Roman"/>
                <w:color w:val="000000" w:themeColor="text1"/>
                <w:sz w:val="24"/>
                <w:szCs w:val="24"/>
              </w:rPr>
              <w:t xml:space="preserve"> Жилищного кодекса Российской Федерации от 29.12.2004 №188-ФЗ</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00" w:lineRule="atLeast"/>
              <w:jc w:val="both"/>
              <w:rPr>
                <w:rFonts w:ascii="Times New Roman" w:hAnsi="Times New Roman" w:cs="Times New Roman"/>
                <w:sz w:val="24"/>
                <w:szCs w:val="24"/>
              </w:rPr>
            </w:pPr>
            <w:r w:rsidRPr="00ED3D94">
              <w:rPr>
                <w:rFonts w:ascii="Times New Roman" w:hAnsi="Times New Roman" w:cs="Times New Roman"/>
                <w:sz w:val="24"/>
                <w:szCs w:val="24"/>
              </w:rPr>
              <w:t xml:space="preserve"> Решение органа местного самоуправления о переводе жилого помещения в нежилое</w:t>
            </w:r>
            <w:r w:rsidR="009C6D77">
              <w:rPr>
                <w:rFonts w:ascii="Times New Roman" w:hAnsi="Times New Roman" w:cs="Times New Roman"/>
                <w:sz w:val="24"/>
                <w:szCs w:val="24"/>
              </w:rPr>
              <w:t>;</w:t>
            </w:r>
          </w:p>
          <w:p w:rsidR="00BF4793" w:rsidRPr="00ED3D94" w:rsidRDefault="00E90759"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Уч</w:t>
            </w:r>
            <w:r w:rsidR="00BF4793" w:rsidRPr="00ED3D94">
              <w:rPr>
                <w:rFonts w:ascii="Times New Roman" w:hAnsi="Times New Roman" w:cs="Times New Roman"/>
                <w:color w:val="000000" w:themeColor="text1"/>
                <w:sz w:val="24"/>
                <w:szCs w:val="24"/>
              </w:rPr>
              <w:t xml:space="preserve">редительные и регистрационные документы юридического лица либо </w:t>
            </w:r>
            <w:r w:rsidR="00BF4793" w:rsidRPr="00ED3D94">
              <w:rPr>
                <w:rFonts w:ascii="Times New Roman" w:hAnsi="Times New Roman" w:cs="Times New Roman"/>
                <w:color w:val="000000" w:themeColor="text1"/>
                <w:sz w:val="24"/>
                <w:szCs w:val="24"/>
              </w:rPr>
              <w:lastRenderedPageBreak/>
              <w:t>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w:t>
            </w:r>
            <w:r w:rsidRPr="00ED3D94">
              <w:rPr>
                <w:rFonts w:ascii="Times New Roman" w:hAnsi="Times New Roman" w:cs="Times New Roman"/>
                <w:color w:val="000000" w:themeColor="text1"/>
                <w:sz w:val="24"/>
                <w:szCs w:val="24"/>
              </w:rPr>
              <w:lastRenderedPageBreak/>
              <w:t>юридические лица, индивидуальные предприниматели и граждане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на основании </w:t>
            </w:r>
            <w:r w:rsidRPr="00ED3D94">
              <w:rPr>
                <w:rFonts w:ascii="Times New Roman" w:hAnsi="Times New Roman" w:cs="Times New Roman"/>
                <w:color w:val="000000" w:themeColor="text1"/>
                <w:sz w:val="24"/>
                <w:szCs w:val="24"/>
              </w:rPr>
              <w:lastRenderedPageBreak/>
              <w:t>принятого им решения</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77" w:history="1">
              <w:r w:rsidR="00BF4793" w:rsidRPr="00ED3D94">
                <w:rPr>
                  <w:rFonts w:ascii="Times New Roman" w:hAnsi="Times New Roman" w:cs="Times New Roman"/>
                  <w:color w:val="000000" w:themeColor="text1"/>
                  <w:sz w:val="24"/>
                  <w:szCs w:val="24"/>
                </w:rPr>
                <w:t>Глава 4</w:t>
              </w:r>
            </w:hyperlink>
            <w:r w:rsidR="00BF4793" w:rsidRPr="00ED3D94">
              <w:rPr>
                <w:rFonts w:ascii="Times New Roman" w:hAnsi="Times New Roman" w:cs="Times New Roman"/>
                <w:color w:val="000000" w:themeColor="text1"/>
                <w:sz w:val="24"/>
                <w:szCs w:val="24"/>
              </w:rPr>
              <w:t xml:space="preserve"> Жилищного кодекса Российской Федерации от 29.12.2004 №188-ФЗ</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00" w:lineRule="atLeast"/>
              <w:jc w:val="both"/>
              <w:rPr>
                <w:rFonts w:ascii="Times New Roman" w:hAnsi="Times New Roman" w:cs="Times New Roman"/>
                <w:sz w:val="24"/>
                <w:szCs w:val="24"/>
              </w:rPr>
            </w:pPr>
            <w:r w:rsidRPr="00ED3D94">
              <w:rPr>
                <w:rFonts w:ascii="Times New Roman" w:hAnsi="Times New Roman" w:cs="Times New Roman"/>
                <w:sz w:val="24"/>
                <w:szCs w:val="24"/>
              </w:rPr>
              <w:t xml:space="preserve"> Решение органа местного самоуправления о согласовании переустройства и (или) перепланировки  жилого помещения</w:t>
            </w:r>
            <w:r w:rsidR="009C6D77">
              <w:rPr>
                <w:rFonts w:ascii="Times New Roman" w:hAnsi="Times New Roman" w:cs="Times New Roman"/>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w:t>
            </w:r>
            <w:r w:rsidRPr="00ED3D94">
              <w:rPr>
                <w:rFonts w:ascii="Times New Roman" w:hAnsi="Times New Roman" w:cs="Times New Roman"/>
                <w:color w:val="000000" w:themeColor="text1"/>
                <w:sz w:val="24"/>
                <w:szCs w:val="24"/>
              </w:rPr>
              <w:lastRenderedPageBreak/>
              <w:t>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86"/>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w:t>
            </w:r>
            <w:r w:rsidRPr="00ED3D94">
              <w:rPr>
                <w:rFonts w:ascii="Times New Roman" w:hAnsi="Times New Roman" w:cs="Times New Roman"/>
                <w:color w:val="000000" w:themeColor="text1"/>
                <w:sz w:val="24"/>
                <w:szCs w:val="24"/>
              </w:rPr>
              <w:lastRenderedPageBreak/>
              <w:t xml:space="preserve">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outlineLvl w:val="2"/>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Общее имущество должно содержаться  в соответствии с  требованиями законодательства Российской Федерации (в том числе </w:t>
            </w:r>
            <w:r w:rsidRPr="00ED3D94">
              <w:rPr>
                <w:rFonts w:ascii="Times New Roman" w:hAnsi="Times New Roman" w:cs="Times New Roman"/>
                <w:color w:val="000000" w:themeColor="text1"/>
                <w:sz w:val="24"/>
                <w:szCs w:val="24"/>
              </w:rPr>
              <w:lastRenderedPageBreak/>
              <w:t xml:space="preserve">о санитарно-эпидемиологическом  благополучии населения, техническом регулировании, защите прав потребителей) в состоянии, обеспечивающем: </w:t>
            </w:r>
          </w:p>
          <w:p w:rsidR="00BF4793" w:rsidRPr="00ED3D94" w:rsidRDefault="00BF4793" w:rsidP="006C456E">
            <w:pPr>
              <w:spacing w:after="1" w:line="200" w:lineRule="atLeast"/>
              <w:jc w:val="both"/>
              <w:outlineLvl w:val="2"/>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а) соблюдение   характеристик надежности и безопасности многоквартирного дома;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б) безопасность для жизни и здоровья  граждан, сохранность    имущества физических или юридических лиц,        государственного, муниципального и иного имущества;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г) соблюдение прав и законных интересов собственников помещений, а также иных лиц;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w:t>
            </w:r>
            <w:r w:rsidRPr="00ED3D94">
              <w:rPr>
                <w:rFonts w:ascii="Times New Roman" w:hAnsi="Times New Roman" w:cs="Times New Roman"/>
                <w:color w:val="000000" w:themeColor="text1"/>
                <w:sz w:val="24"/>
                <w:szCs w:val="24"/>
              </w:rPr>
              <w:lastRenderedPageBreak/>
              <w:t xml:space="preserve">соответствии с </w:t>
            </w:r>
            <w:hyperlink r:id="rId78" w:history="1">
              <w:r w:rsidRPr="00ED3D94">
                <w:rPr>
                  <w:rFonts w:ascii="Times New Roman" w:hAnsi="Times New Roman" w:cs="Times New Roman"/>
                  <w:color w:val="000000" w:themeColor="text1"/>
                  <w:sz w:val="24"/>
                  <w:szCs w:val="24"/>
                </w:rPr>
                <w:t>Правилами</w:t>
              </w:r>
            </w:hyperlink>
            <w:r w:rsidRPr="00ED3D94">
              <w:rPr>
                <w:rFonts w:ascii="Times New Roman" w:hAnsi="Times New Roman" w:cs="Times New Roman"/>
                <w:color w:val="000000" w:themeColor="text1"/>
                <w:sz w:val="24"/>
                <w:szCs w:val="24"/>
              </w:rPr>
              <w:t xml:space="preserve"> предоставления коммунальных услуг гражданам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00" w:lineRule="atLeast"/>
              <w:jc w:val="both"/>
              <w:outlineLvl w:val="2"/>
              <w:rPr>
                <w:rFonts w:ascii="Times New Roman" w:hAnsi="Times New Roman" w:cs="Times New Roman"/>
                <w:color w:val="000000" w:themeColor="text1"/>
                <w:sz w:val="24"/>
                <w:szCs w:val="24"/>
              </w:rPr>
            </w:pPr>
            <w:hyperlink r:id="rId79" w:history="1">
              <w:r w:rsidR="00BF4793" w:rsidRPr="00ED3D94">
                <w:rPr>
                  <w:rFonts w:ascii="Times New Roman" w:hAnsi="Times New Roman" w:cs="Times New Roman"/>
                  <w:color w:val="000000" w:themeColor="text1"/>
                  <w:sz w:val="24"/>
                  <w:szCs w:val="24"/>
                </w:rPr>
                <w:t>п. 10</w:t>
              </w:r>
            </w:hyperlink>
            <w:r w:rsidR="00BF4793" w:rsidRPr="00ED3D94">
              <w:rPr>
                <w:rFonts w:ascii="Times New Roman" w:hAnsi="Times New Roman" w:cs="Times New Roman"/>
                <w:color w:val="000000" w:themeColor="text1"/>
                <w:sz w:val="24"/>
                <w:szCs w:val="24"/>
              </w:rPr>
              <w:t xml:space="preserve"> Правил содержания общего имущества в многоквартирном доме и правил изменения размера платы за содержание </w:t>
            </w:r>
            <w:r w:rsidR="00BF4793" w:rsidRPr="00ED3D94">
              <w:rPr>
                <w:rFonts w:ascii="Times New Roman" w:hAnsi="Times New Roman" w:cs="Times New Roman"/>
                <w:color w:val="000000" w:themeColor="text1"/>
                <w:sz w:val="24"/>
                <w:szCs w:val="24"/>
              </w:rPr>
              <w:lastRenderedPageBreak/>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N 491</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 Учредительные и регистрационные документы юридического лица либо индивидуального </w:t>
            </w:r>
            <w:r w:rsidRPr="00ED3D94">
              <w:rPr>
                <w:rFonts w:ascii="Times New Roman" w:hAnsi="Times New Roman" w:cs="Times New Roman"/>
                <w:color w:val="000000" w:themeColor="text1"/>
                <w:sz w:val="24"/>
                <w:szCs w:val="24"/>
              </w:rPr>
              <w:lastRenderedPageBreak/>
              <w:t>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656744"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w:t>
            </w:r>
            <w:r w:rsidR="00BF4793" w:rsidRPr="00ED3D94">
              <w:rPr>
                <w:rFonts w:ascii="Times New Roman" w:hAnsi="Times New Roman" w:cs="Times New Roman"/>
                <w:color w:val="000000" w:themeColor="text1"/>
                <w:sz w:val="24"/>
                <w:szCs w:val="24"/>
              </w:rPr>
              <w:t>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w:t>
            </w:r>
            <w:r w:rsidR="009C6D77">
              <w:rPr>
                <w:rFonts w:ascii="Times New Roman" w:hAnsi="Times New Roman" w:cs="Times New Roman"/>
                <w:color w:val="000000" w:themeColor="text1"/>
                <w:sz w:val="24"/>
                <w:szCs w:val="24"/>
              </w:rPr>
              <w:t>тавщиками коммунальных 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w:t>
            </w:r>
            <w:r w:rsidRPr="00ED3D94">
              <w:rPr>
                <w:rFonts w:ascii="Times New Roman" w:hAnsi="Times New Roman" w:cs="Times New Roman"/>
                <w:color w:val="000000" w:themeColor="text1"/>
                <w:sz w:val="24"/>
                <w:szCs w:val="24"/>
              </w:rPr>
              <w:lastRenderedPageBreak/>
              <w:t>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w:t>
            </w:r>
            <w:r w:rsidR="00715A67" w:rsidRPr="00ED3D94">
              <w:rPr>
                <w:rFonts w:ascii="Times New Roman" w:hAnsi="Times New Roman" w:cs="Times New Roman"/>
                <w:color w:val="000000" w:themeColor="text1"/>
                <w:sz w:val="24"/>
                <w:szCs w:val="24"/>
              </w:rPr>
              <w:t>д</w:t>
            </w:r>
            <w:r w:rsidRPr="00ED3D94">
              <w:rPr>
                <w:rFonts w:ascii="Times New Roman" w:hAnsi="Times New Roman" w:cs="Times New Roman"/>
                <w:color w:val="000000" w:themeColor="text1"/>
                <w:sz w:val="24"/>
                <w:szCs w:val="24"/>
              </w:rPr>
              <w:t xml:space="preserve">окументация, связанная с эксплуатацией жилого </w:t>
            </w:r>
            <w:r w:rsidR="00715A67" w:rsidRPr="00ED3D94">
              <w:rPr>
                <w:rFonts w:ascii="Times New Roman" w:hAnsi="Times New Roman" w:cs="Times New Roman"/>
                <w:color w:val="000000" w:themeColor="text1"/>
                <w:sz w:val="24"/>
                <w:szCs w:val="24"/>
              </w:rPr>
              <w:t>д</w:t>
            </w:r>
            <w:r w:rsidRPr="00ED3D94">
              <w:rPr>
                <w:rFonts w:ascii="Times New Roman" w:hAnsi="Times New Roman" w:cs="Times New Roman"/>
                <w:color w:val="000000" w:themeColor="text1"/>
                <w:sz w:val="24"/>
                <w:szCs w:val="24"/>
              </w:rPr>
              <w:t>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327"/>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До 1 января  2011 года собственники зданий, строений, сооружений и иных объектов, которые введены в эксплуатацию на день вступления в силу Федерального </w:t>
            </w:r>
            <w:hyperlink r:id="rId80" w:history="1">
              <w:r w:rsidRPr="00ED3D94">
                <w:rPr>
                  <w:rFonts w:ascii="Times New Roman" w:hAnsi="Times New Roman" w:cs="Times New Roman"/>
                  <w:color w:val="000000" w:themeColor="text1"/>
                  <w:sz w:val="24"/>
                  <w:szCs w:val="24"/>
                </w:rPr>
                <w:t>закона</w:t>
              </w:r>
            </w:hyperlink>
            <w:r w:rsidRPr="00ED3D94">
              <w:rPr>
                <w:rFonts w:ascii="Times New Roman" w:hAnsi="Times New Roman" w:cs="Times New Roman"/>
                <w:color w:val="000000" w:themeColor="text1"/>
                <w:sz w:val="24"/>
                <w:szCs w:val="24"/>
              </w:rPr>
              <w:t xml:space="preserve"> №261 и при эксплуатации которых используются энергетические ресурсы (в том  числе  временных объектов),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81" w:history="1">
              <w:r w:rsidR="00BF4793" w:rsidRPr="00ED3D94">
                <w:rPr>
                  <w:rFonts w:ascii="Times New Roman" w:hAnsi="Times New Roman" w:cs="Times New Roman"/>
                  <w:color w:val="000000" w:themeColor="text1"/>
                  <w:sz w:val="24"/>
                  <w:szCs w:val="24"/>
                </w:rPr>
                <w:t>ч. 4 ст. 13</w:t>
              </w:r>
            </w:hyperlink>
            <w:r w:rsidR="00BF4793" w:rsidRPr="00ED3D94">
              <w:rPr>
                <w:rFonts w:ascii="Times New Roman" w:hAnsi="Times New Roman" w:cs="Times New Roman"/>
                <w:color w:val="000000" w:themeColor="text1"/>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w:t>
            </w:r>
            <w:r w:rsidRPr="00ED3D94">
              <w:rPr>
                <w:rFonts w:ascii="Times New Roman" w:hAnsi="Times New Roman" w:cs="Times New Roman"/>
                <w:color w:val="000000" w:themeColor="text1"/>
                <w:sz w:val="24"/>
                <w:szCs w:val="24"/>
              </w:rPr>
              <w:lastRenderedPageBreak/>
              <w:t>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ресурсов</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До 1 января 2012 года собственники жилых домов, собственники помещений в многоквартирных домах, введенных в эксплуатацию на день вступления в силу Федерального </w:t>
            </w:r>
            <w:hyperlink r:id="rId82" w:history="1">
              <w:r w:rsidRPr="00ED3D94">
                <w:rPr>
                  <w:rFonts w:ascii="Times New Roman" w:hAnsi="Times New Roman" w:cs="Times New Roman"/>
                  <w:color w:val="000000" w:themeColor="text1"/>
                  <w:sz w:val="24"/>
                  <w:szCs w:val="24"/>
                </w:rPr>
                <w:t>закона</w:t>
              </w:r>
            </w:hyperlink>
            <w:r w:rsidRPr="00ED3D94">
              <w:rPr>
                <w:rFonts w:ascii="Times New Roman" w:hAnsi="Times New Roman" w:cs="Times New Roman"/>
                <w:color w:val="000000" w:themeColor="text1"/>
                <w:sz w:val="24"/>
                <w:szCs w:val="24"/>
              </w:rPr>
              <w:t xml:space="preserve"> №261,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w:t>
            </w:r>
            <w:r w:rsidRPr="00ED3D94">
              <w:rPr>
                <w:rFonts w:ascii="Times New Roman" w:hAnsi="Times New Roman" w:cs="Times New Roman"/>
                <w:color w:val="000000" w:themeColor="text1"/>
                <w:sz w:val="24"/>
                <w:szCs w:val="24"/>
              </w:rPr>
              <w:lastRenderedPageBreak/>
              <w:t>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83" w:history="1">
              <w:r w:rsidR="00BF4793" w:rsidRPr="00ED3D94">
                <w:rPr>
                  <w:rFonts w:ascii="Times New Roman" w:hAnsi="Times New Roman" w:cs="Times New Roman"/>
                  <w:color w:val="000000" w:themeColor="text1"/>
                  <w:sz w:val="24"/>
                  <w:szCs w:val="24"/>
                </w:rPr>
                <w:t>ч. 5 ст. 13</w:t>
              </w:r>
            </w:hyperlink>
            <w:r w:rsidR="00BF4793" w:rsidRPr="00ED3D94">
              <w:rPr>
                <w:rFonts w:ascii="Times New Roman" w:hAnsi="Times New Roman" w:cs="Times New Roman"/>
                <w:color w:val="000000" w:themeColor="text1"/>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w:t>
            </w:r>
            <w:r w:rsidRPr="00ED3D94">
              <w:rPr>
                <w:rFonts w:ascii="Times New Roman" w:hAnsi="Times New Roman" w:cs="Times New Roman"/>
                <w:color w:val="000000" w:themeColor="text1"/>
                <w:sz w:val="24"/>
                <w:szCs w:val="24"/>
              </w:rPr>
              <w:lastRenderedPageBreak/>
              <w:t>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656744"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w:t>
            </w:r>
            <w:r w:rsidR="009C6D77">
              <w:rPr>
                <w:rFonts w:ascii="Times New Roman" w:hAnsi="Times New Roman" w:cs="Times New Roman"/>
                <w:color w:val="000000" w:themeColor="text1"/>
                <w:sz w:val="24"/>
                <w:szCs w:val="24"/>
              </w:rPr>
              <w:t>тавщиками коммунальных 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До 1 января 2012 года собственники введенных в эксплуатацию на день   вступления в силу Федерального </w:t>
            </w:r>
            <w:hyperlink r:id="rId84" w:history="1">
              <w:r w:rsidRPr="00ED3D94">
                <w:rPr>
                  <w:rFonts w:ascii="Times New Roman" w:hAnsi="Times New Roman" w:cs="Times New Roman"/>
                  <w:color w:val="000000" w:themeColor="text1"/>
                  <w:sz w:val="24"/>
                  <w:szCs w:val="24"/>
                </w:rPr>
                <w:t>закона</w:t>
              </w:r>
            </w:hyperlink>
            <w:r w:rsidRPr="00ED3D94">
              <w:rPr>
                <w:rFonts w:ascii="Times New Roman" w:hAnsi="Times New Roman" w:cs="Times New Roman"/>
                <w:color w:val="000000" w:themeColor="text1"/>
                <w:sz w:val="24"/>
                <w:szCs w:val="24"/>
              </w:rPr>
              <w:t xml:space="preserve"> №261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85" w:history="1">
              <w:r w:rsidR="00BF4793" w:rsidRPr="00ED3D94">
                <w:rPr>
                  <w:rFonts w:ascii="Times New Roman" w:hAnsi="Times New Roman" w:cs="Times New Roman"/>
                  <w:color w:val="000000" w:themeColor="text1"/>
                  <w:sz w:val="24"/>
                  <w:szCs w:val="24"/>
                </w:rPr>
                <w:t>ч. 6 ст. 13</w:t>
              </w:r>
            </w:hyperlink>
            <w:r w:rsidR="00BF4793" w:rsidRPr="00ED3D94">
              <w:rPr>
                <w:rFonts w:ascii="Times New Roman" w:hAnsi="Times New Roman" w:cs="Times New Roman"/>
                <w:color w:val="000000" w:themeColor="text1"/>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w:t>
            </w:r>
            <w:r w:rsidR="009C6D77">
              <w:rPr>
                <w:rFonts w:ascii="Times New Roman" w:hAnsi="Times New Roman" w:cs="Times New Roman"/>
                <w:color w:val="000000" w:themeColor="text1"/>
                <w:sz w:val="24"/>
                <w:szCs w:val="24"/>
              </w:rPr>
              <w:t>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w:t>
            </w:r>
            <w:r w:rsidRPr="00ED3D94">
              <w:rPr>
                <w:rFonts w:ascii="Times New Roman" w:hAnsi="Times New Roman" w:cs="Times New Roman"/>
                <w:color w:val="000000" w:themeColor="text1"/>
                <w:sz w:val="24"/>
                <w:szCs w:val="24"/>
              </w:rPr>
              <w:lastRenderedPageBreak/>
              <w:t>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w:t>
            </w:r>
            <w:r w:rsidR="009C6D77">
              <w:rPr>
                <w:rFonts w:ascii="Times New Roman" w:hAnsi="Times New Roman" w:cs="Times New Roman"/>
                <w:color w:val="000000" w:themeColor="text1"/>
                <w:sz w:val="24"/>
                <w:szCs w:val="24"/>
              </w:rPr>
              <w:t>ная с эксплуатацией 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Федерального </w:t>
            </w:r>
            <w:hyperlink r:id="rId86" w:history="1">
              <w:r w:rsidRPr="00ED3D94">
                <w:rPr>
                  <w:rFonts w:ascii="Times New Roman" w:hAnsi="Times New Roman" w:cs="Times New Roman"/>
                  <w:color w:val="000000" w:themeColor="text1"/>
                  <w:sz w:val="24"/>
                  <w:szCs w:val="24"/>
                </w:rPr>
                <w:t>закона</w:t>
              </w:r>
            </w:hyperlink>
            <w:r w:rsidRPr="00ED3D94">
              <w:rPr>
                <w:rFonts w:ascii="Times New Roman" w:hAnsi="Times New Roman" w:cs="Times New Roman"/>
                <w:color w:val="000000" w:themeColor="text1"/>
                <w:sz w:val="24"/>
                <w:szCs w:val="24"/>
              </w:rPr>
              <w:t xml:space="preserve"> №261,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w:t>
            </w:r>
          </w:p>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w:t>
            </w:r>
            <w:r w:rsidRPr="00ED3D94">
              <w:rPr>
                <w:rFonts w:ascii="Times New Roman" w:hAnsi="Times New Roman" w:cs="Times New Roman"/>
                <w:color w:val="000000" w:themeColor="text1"/>
                <w:sz w:val="24"/>
                <w:szCs w:val="24"/>
              </w:rPr>
              <w:lastRenderedPageBreak/>
              <w:t>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87" w:history="1">
              <w:r w:rsidR="00BF4793" w:rsidRPr="00ED3D94">
                <w:rPr>
                  <w:rFonts w:ascii="Times New Roman" w:hAnsi="Times New Roman" w:cs="Times New Roman"/>
                  <w:color w:val="000000" w:themeColor="text1"/>
                  <w:sz w:val="24"/>
                  <w:szCs w:val="24"/>
                </w:rPr>
                <w:t>ч. 7 ст. 13</w:t>
              </w:r>
            </w:hyperlink>
            <w:r w:rsidR="00BF4793" w:rsidRPr="00ED3D94">
              <w:rPr>
                <w:rFonts w:ascii="Times New Roman" w:hAnsi="Times New Roman" w:cs="Times New Roman"/>
                <w:color w:val="000000" w:themeColor="text1"/>
                <w:sz w:val="24"/>
                <w:szCs w:val="24"/>
              </w:rPr>
              <w:t xml:space="preserve"> Федерального закона от 23.11.2009 N261-ФЗ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w:t>
            </w:r>
            <w:r w:rsidRPr="00ED3D94">
              <w:rPr>
                <w:rFonts w:ascii="Times New Roman" w:hAnsi="Times New Roman" w:cs="Times New Roman"/>
                <w:color w:val="000000" w:themeColor="text1"/>
                <w:sz w:val="24"/>
                <w:szCs w:val="24"/>
              </w:rPr>
              <w:lastRenderedPageBreak/>
              <w:t>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ресурсов</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w:t>
            </w:r>
            <w:r w:rsidR="009C6D77">
              <w:rPr>
                <w:rFonts w:ascii="Times New Roman" w:hAnsi="Times New Roman" w:cs="Times New Roman"/>
                <w:color w:val="000000" w:themeColor="text1"/>
                <w:sz w:val="24"/>
                <w:szCs w:val="24"/>
              </w:rPr>
              <w:t>ная с эксплуатацией 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w:t>
            </w:r>
            <w:r w:rsidRPr="00ED3D94">
              <w:rPr>
                <w:rFonts w:ascii="Times New Roman" w:hAnsi="Times New Roman" w:cs="Times New Roman"/>
                <w:color w:val="000000" w:themeColor="text1"/>
                <w:sz w:val="24"/>
                <w:szCs w:val="24"/>
              </w:rPr>
              <w:lastRenderedPageBreak/>
              <w:t xml:space="preserve">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Предоставление потребителю коммунальных услуг в соответствии с требованиями к  качеству коммунальных услуг</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88" w:history="1">
              <w:r w:rsidR="00BF4793" w:rsidRPr="00ED3D94">
                <w:rPr>
                  <w:rFonts w:ascii="Times New Roman" w:hAnsi="Times New Roman" w:cs="Times New Roman"/>
                  <w:color w:val="000000" w:themeColor="text1"/>
                  <w:sz w:val="24"/>
                  <w:szCs w:val="24"/>
                </w:rPr>
                <w:t>Порядок</w:t>
              </w:r>
            </w:hyperlink>
            <w:r w:rsidR="00BF4793" w:rsidRPr="00ED3D94">
              <w:rPr>
                <w:rFonts w:ascii="Times New Roman" w:hAnsi="Times New Roman" w:cs="Times New Roman"/>
                <w:color w:val="000000" w:themeColor="text1"/>
                <w:sz w:val="24"/>
                <w:szCs w:val="24"/>
              </w:rPr>
              <w:t xml:space="preserve"> предоставления коммунальных услуг гражданам потребителю утвержденный </w:t>
            </w:r>
            <w:hyperlink r:id="rId89" w:history="1">
              <w:r w:rsidR="00BF4793" w:rsidRPr="00ED3D94">
                <w:rPr>
                  <w:rFonts w:ascii="Times New Roman" w:hAnsi="Times New Roman" w:cs="Times New Roman"/>
                  <w:color w:val="000000" w:themeColor="text1"/>
                  <w:sz w:val="24"/>
                  <w:szCs w:val="24"/>
                </w:rPr>
                <w:t xml:space="preserve">Постановлением Правительства РФ от 06.05.2011 N 354 "О предоставлении коммунальных услуг собственникам и пользователям помещений в </w:t>
              </w:r>
              <w:r w:rsidR="00BF4793" w:rsidRPr="00ED3D94">
                <w:rPr>
                  <w:rFonts w:ascii="Times New Roman" w:hAnsi="Times New Roman" w:cs="Times New Roman"/>
                  <w:color w:val="000000" w:themeColor="text1"/>
                  <w:sz w:val="24"/>
                  <w:szCs w:val="24"/>
                </w:rPr>
                <w:lastRenderedPageBreak/>
                <w:t>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hyperlink>
            <w:r w:rsidR="00BF4793" w:rsidRPr="00ED3D94">
              <w:rPr>
                <w:rFonts w:ascii="Times New Roman" w:hAnsi="Times New Roman" w:cs="Times New Roman"/>
                <w:color w:val="000000" w:themeColor="text1"/>
                <w:sz w:val="24"/>
                <w:szCs w:val="24"/>
              </w:rPr>
              <w:t xml:space="preserve">;  </w:t>
            </w:r>
            <w:hyperlink r:id="rId90" w:history="1">
              <w:r w:rsidR="00BF4793" w:rsidRPr="00ED3D94">
                <w:rPr>
                  <w:rFonts w:ascii="Times New Roman" w:hAnsi="Times New Roman" w:cs="Times New Roman"/>
                  <w:color w:val="000000" w:themeColor="text1"/>
                  <w:sz w:val="24"/>
                  <w:szCs w:val="24"/>
                </w:rPr>
                <w:t>Приложение 1</w:t>
              </w:r>
            </w:hyperlink>
            <w:r w:rsidR="00BF4793" w:rsidRPr="00ED3D94">
              <w:rPr>
                <w:rFonts w:ascii="Times New Roman" w:hAnsi="Times New Roman" w:cs="Times New Roman"/>
                <w:color w:val="000000" w:themeColor="text1"/>
                <w:sz w:val="24"/>
                <w:szCs w:val="24"/>
              </w:rPr>
              <w:t xml:space="preserve"> к Порядку   предоставления   коммунальных услуг  гражданам</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w:t>
            </w:r>
            <w:r w:rsidRPr="00ED3D94">
              <w:rPr>
                <w:rFonts w:ascii="Times New Roman" w:hAnsi="Times New Roman" w:cs="Times New Roman"/>
                <w:color w:val="000000" w:themeColor="text1"/>
                <w:sz w:val="24"/>
                <w:szCs w:val="24"/>
              </w:rPr>
              <w:lastRenderedPageBreak/>
              <w:t>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ресурсов</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lastRenderedPageBreak/>
              <w:t xml:space="preserve"> 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холодное водоснабжение -    круглосуточное обеспечение потребителя холодной питьевой водой надлежащего качества, подаваемой в необходимых объемах по присоединенной сети в жилое помещение либо до водоразборной колонки: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бесперебойное круглосуточное водоснабжение в течение года; постоянное соответствие состава и свойств воды санитарным нормам и правилам; давление в системе холодного  водоснабжения  в точке разбора: </w:t>
            </w:r>
          </w:p>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в многоквартирных домах и жилых домах от 0,03МПа (0,3 кгс/кв. см) до 0,6 МПа (6 кгс/кв. см);</w:t>
            </w:r>
          </w:p>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у водоразборных колонок - не менее 0,1 МПа (1кгс/кв. см)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w:t>
            </w:r>
            <w:r w:rsidRPr="00ED3D94">
              <w:rPr>
                <w:rFonts w:ascii="Times New Roman" w:hAnsi="Times New Roman" w:cs="Times New Roman"/>
                <w:color w:val="000000" w:themeColor="text1"/>
                <w:sz w:val="24"/>
                <w:szCs w:val="24"/>
              </w:rPr>
              <w:lastRenderedPageBreak/>
              <w:t>управляющей  жилыми  домами, с поставщиками коммунальных ресурсов</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656744"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656744"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Т</w:t>
            </w:r>
            <w:r w:rsidR="00BF4793" w:rsidRPr="00ED3D94">
              <w:rPr>
                <w:rFonts w:ascii="Times New Roman" w:hAnsi="Times New Roman" w:cs="Times New Roman"/>
                <w:color w:val="000000" w:themeColor="text1"/>
                <w:sz w:val="24"/>
                <w:szCs w:val="24"/>
              </w:rPr>
              <w:t>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00BF4793"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водоотведение - отвод бытовых стоков из жилого помещения по присоединенной сети: бесперебойное круглосуточное водоотведение в течение года</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 Журнал учета граждан, принятых   на личном приеме руководителем</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ресурсов</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9C6D77">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9C6D77">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9C6D77">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w:t>
            </w:r>
            <w:r w:rsidRPr="00ED3D94">
              <w:rPr>
                <w:rFonts w:ascii="Times New Roman" w:hAnsi="Times New Roman" w:cs="Times New Roman"/>
                <w:color w:val="000000" w:themeColor="text1"/>
                <w:sz w:val="24"/>
                <w:szCs w:val="24"/>
              </w:rPr>
              <w:lastRenderedPageBreak/>
              <w:t xml:space="preserve">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горячее водоснабжение - круглосуточное обеспечение потребителя горячей     водой надлежащего качества, подаваемой в  </w:t>
            </w:r>
            <w:r w:rsidRPr="00ED3D94">
              <w:rPr>
                <w:rFonts w:ascii="Times New Roman" w:hAnsi="Times New Roman" w:cs="Times New Roman"/>
                <w:color w:val="000000" w:themeColor="text1"/>
                <w:sz w:val="24"/>
                <w:szCs w:val="24"/>
              </w:rPr>
              <w:lastRenderedPageBreak/>
              <w:t>необходимых объемах по присоединенной сети в жилое помещение: бесперебойное круглосуточное горячее водоснабжение в течение года; обеспечение температуры горячей  воды в точке разбора: - не менее 60 град. °C - для  открытых систем централизованного теплоснабжения; - не менее 50 град. °C - для  закрытых  систем централизованного теплоснабжения; - не более 75  град. °C - для любых систем теплоснабжения; постоянное соответствие  состава   и свойств горячей воды санитарным нормам и правилам; давление в системе горячего водоснабжения  в точке разбора от 0,03 МПа (0,3 кгс/кв.  см)  до 0,45 МПа (4,5 кгс/кв. см)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w:t>
            </w:r>
            <w:r w:rsidRPr="00ED3D94">
              <w:rPr>
                <w:rFonts w:ascii="Times New Roman" w:hAnsi="Times New Roman" w:cs="Times New Roman"/>
                <w:color w:val="000000" w:themeColor="text1"/>
                <w:sz w:val="24"/>
                <w:szCs w:val="24"/>
              </w:rPr>
              <w:lastRenderedPageBreak/>
              <w:t>предпринимателя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Договор организации, управляющей  жилыми  домами, с поставщиками коммунальных ресурсов</w:t>
            </w:r>
            <w:r w:rsidR="008C047F">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8C047F">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w:t>
            </w:r>
            <w:r w:rsidRPr="00ED3D94">
              <w:rPr>
                <w:rFonts w:ascii="Times New Roman" w:hAnsi="Times New Roman" w:cs="Times New Roman"/>
                <w:color w:val="000000" w:themeColor="text1"/>
                <w:sz w:val="24"/>
                <w:szCs w:val="24"/>
              </w:rPr>
              <w:lastRenderedPageBreak/>
              <w:t>предпринимателя, проводимых органами государственного контроля   (надзора), органами муниципального контроля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328"/>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электроснабжение -  круглосуточное обеспечение потребителя электрической энергией  надлежащего качества, подаваемой в необходимых объемах  по присоединенной сети в жилое помещение: бесперебойное круглосуточное электроснабжение в течение года;  постоянное соответствие напряжения, частоты действующим федеральным стандартам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 Годовой отчет о работе организации, управляющей жилыми домами</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коммунальных ресурсов</w:t>
            </w:r>
            <w:r w:rsidR="008C047F">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8C047F">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w:t>
            </w:r>
            <w:r w:rsidR="008C047F">
              <w:rPr>
                <w:rFonts w:ascii="Times New Roman" w:hAnsi="Times New Roman" w:cs="Times New Roman"/>
                <w:color w:val="000000" w:themeColor="text1"/>
                <w:sz w:val="24"/>
                <w:szCs w:val="24"/>
              </w:rPr>
              <w:t>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газоснабжение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 бесперебойное круглосуточное газоснабжение в течение года;  постоянное соответствие свойств и давления подаваемого газа федеральным стандартам и иным </w:t>
            </w:r>
            <w:r w:rsidRPr="00ED3D94">
              <w:rPr>
                <w:rFonts w:ascii="Times New Roman" w:hAnsi="Times New Roman" w:cs="Times New Roman"/>
                <w:color w:val="000000" w:themeColor="text1"/>
                <w:sz w:val="24"/>
                <w:szCs w:val="24"/>
              </w:rPr>
              <w:lastRenderedPageBreak/>
              <w:t xml:space="preserve">обязательным требованиям; давление сетевого газа от 0,0012 МПа  до  0,003 МПа </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w:t>
            </w:r>
            <w:r w:rsidRPr="00ED3D94">
              <w:rPr>
                <w:rFonts w:ascii="Times New Roman" w:hAnsi="Times New Roman" w:cs="Times New Roman"/>
                <w:color w:val="000000" w:themeColor="text1"/>
                <w:sz w:val="24"/>
                <w:szCs w:val="24"/>
              </w:rPr>
              <w:lastRenderedPageBreak/>
              <w:t>юридического лица, индивидуального предпринимателя или гражданина</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поставщиками </w:t>
            </w:r>
            <w:r w:rsidR="008C047F">
              <w:rPr>
                <w:rFonts w:ascii="Times New Roman" w:hAnsi="Times New Roman" w:cs="Times New Roman"/>
                <w:color w:val="000000" w:themeColor="text1"/>
                <w:sz w:val="24"/>
                <w:szCs w:val="24"/>
              </w:rPr>
              <w:t>коммунальных 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8C047F">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8C047F">
              <w:rPr>
                <w:rFonts w:ascii="Times New Roman" w:hAnsi="Times New Roman" w:cs="Times New Roman"/>
                <w:color w:val="000000" w:themeColor="text1"/>
                <w:sz w:val="24"/>
                <w:szCs w:val="24"/>
              </w:rPr>
              <w:t>;</w:t>
            </w:r>
          </w:p>
          <w:p w:rsidR="00BF4793" w:rsidRPr="00ED3D94" w:rsidRDefault="00656744"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w:t>
            </w:r>
            <w:r w:rsidR="00BF4793" w:rsidRPr="00ED3D94">
              <w:rPr>
                <w:rFonts w:ascii="Times New Roman" w:hAnsi="Times New Roman" w:cs="Times New Roman"/>
                <w:color w:val="000000" w:themeColor="text1"/>
                <w:sz w:val="24"/>
                <w:szCs w:val="24"/>
              </w:rPr>
              <w:t>Техническая документация, связанная с эксплуатацией жилого дома</w:t>
            </w:r>
            <w:r w:rsidR="008C047F">
              <w:rPr>
                <w:rFonts w:ascii="Times New Roman" w:hAnsi="Times New Roman" w:cs="Times New Roman"/>
                <w:color w:val="000000" w:themeColor="text1"/>
                <w:sz w:val="24"/>
                <w:szCs w:val="24"/>
              </w:rPr>
              <w:t>.</w:t>
            </w:r>
            <w:r w:rsidR="00BF4793"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отопление - поддержание в жилом помещении, отапливаемом по присоединенной сети, температуры воздуха,  указанной  в  пункте 15 приложения N 1 к Правилам утвержденных Постановлением Правительства РФ от 06.05.2011 N 354, а также продажа твердого топлива при  наличии печного отопления: бесперебойное круглосуточное отопление в течение отопительного периода; обеспечение температуры воздуха - в жилых помещениях - не ниже +18 град. °C  (в угловых комнатах - +20 град. °C), а в районах с температурой наиболее холодной пятидневки (обеспеченностью 0,92) - -31 град. °C и ниже  - +20 (+22) град. °C; - в других помещениях - в соответствии с ГОСТом Р 51617-2000; допустимое снижение нормативной  температуры  в ночное время суток (от 0.00 до 5.00 часов) – не более 3 град. °C;  допустимое превышение нормативной температуры - не более 4 град. °C; давление во внутридомовой системе отопления: - с чугунными радиаторами - не более 0,6 МПа (6кгс/кв. см); с системами конвекторного и  панельного отопления, калориферами, а также </w:t>
            </w:r>
            <w:r w:rsidRPr="00ED3D94">
              <w:rPr>
                <w:rFonts w:ascii="Times New Roman" w:hAnsi="Times New Roman" w:cs="Times New Roman"/>
                <w:color w:val="000000" w:themeColor="text1"/>
                <w:sz w:val="24"/>
                <w:szCs w:val="24"/>
              </w:rPr>
              <w:lastRenderedPageBreak/>
              <w:t>прочими отопительными приборами - не более 1  МПа  (10кгс/кв. см); - с любыми отопительными приборами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подтверждающие полномочия лица, представляющего  интересы юридического лица, индивидуального предпринимателя или гражданина</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на оперативное устранение неисправностей</w:t>
            </w:r>
            <w:r w:rsidR="008C047F">
              <w:rPr>
                <w:rFonts w:ascii="Times New Roman" w:hAnsi="Times New Roman" w:cs="Times New Roman"/>
                <w:color w:val="000000" w:themeColor="text1"/>
                <w:sz w:val="24"/>
                <w:szCs w:val="24"/>
              </w:rPr>
              <w:t>;</w:t>
            </w:r>
            <w:r w:rsidR="00656744" w:rsidRPr="00ED3D94">
              <w:rPr>
                <w:rFonts w:ascii="Times New Roman" w:hAnsi="Times New Roman" w:cs="Times New Roman"/>
                <w:color w:val="000000" w:themeColor="text1"/>
                <w:sz w:val="24"/>
                <w:szCs w:val="24"/>
              </w:rPr>
              <w:t xml:space="preserve"> </w:t>
            </w:r>
            <w:r w:rsidRPr="00ED3D94">
              <w:rPr>
                <w:rFonts w:ascii="Times New Roman" w:hAnsi="Times New Roman" w:cs="Times New Roman"/>
                <w:color w:val="000000" w:themeColor="text1"/>
                <w:sz w:val="24"/>
                <w:szCs w:val="24"/>
              </w:rPr>
              <w:t xml:space="preserve"> Договор управления многоквартирным домом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w:t>
            </w:r>
            <w:r w:rsidR="008C047F">
              <w:rPr>
                <w:rFonts w:ascii="Times New Roman" w:hAnsi="Times New Roman" w:cs="Times New Roman"/>
                <w:color w:val="000000" w:themeColor="text1"/>
                <w:sz w:val="24"/>
                <w:szCs w:val="24"/>
              </w:rPr>
              <w:t>тавщиками коммунальных 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w:t>
            </w:r>
            <w:r w:rsidRPr="00ED3D94">
              <w:rPr>
                <w:rFonts w:ascii="Times New Roman" w:hAnsi="Times New Roman" w:cs="Times New Roman"/>
                <w:color w:val="000000" w:themeColor="text1"/>
                <w:sz w:val="24"/>
                <w:szCs w:val="24"/>
              </w:rPr>
              <w:lastRenderedPageBreak/>
              <w:t>интересов юридического лица</w:t>
            </w:r>
            <w:r w:rsidR="008C047F">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w:t>
            </w:r>
            <w:r w:rsidR="008C047F">
              <w:rPr>
                <w:rFonts w:ascii="Times New Roman" w:hAnsi="Times New Roman" w:cs="Times New Roman"/>
                <w:color w:val="000000" w:themeColor="text1"/>
                <w:sz w:val="24"/>
                <w:szCs w:val="24"/>
              </w:rPr>
              <w:t>ная с эксплуатацией жилого дома.</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xml:space="preserve">Органы государственной власти, органы местного самоуправления, а также юридические лица, индивидуальные предприниматели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Соблюдение требований изменения размера платы за коммунальные услуги   Условиям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0" w:line="240" w:lineRule="auto"/>
              <w:jc w:val="both"/>
              <w:rPr>
                <w:rFonts w:ascii="Times New Roman" w:hAnsi="Times New Roman" w:cs="Times New Roman"/>
                <w:color w:val="000000" w:themeColor="text1"/>
                <w:sz w:val="24"/>
                <w:szCs w:val="24"/>
              </w:rPr>
            </w:pPr>
            <w:hyperlink r:id="rId91" w:history="1">
              <w:r w:rsidR="00BF4793" w:rsidRPr="00ED3D94">
                <w:rPr>
                  <w:rFonts w:ascii="Times New Roman" w:hAnsi="Times New Roman" w:cs="Times New Roman"/>
                  <w:color w:val="000000" w:themeColor="text1"/>
                  <w:sz w:val="24"/>
                  <w:szCs w:val="24"/>
                </w:rPr>
                <w:t>Порядок</w:t>
              </w:r>
            </w:hyperlink>
            <w:r w:rsidR="00BF4793" w:rsidRPr="00ED3D94">
              <w:rPr>
                <w:rFonts w:ascii="Times New Roman" w:hAnsi="Times New Roman" w:cs="Times New Roman"/>
                <w:color w:val="000000" w:themeColor="text1"/>
                <w:sz w:val="24"/>
                <w:szCs w:val="24"/>
              </w:rPr>
              <w:t xml:space="preserve"> предоставления коммунальных услуг гражданам потребителю утвержденный </w:t>
            </w:r>
            <w:hyperlink r:id="rId92" w:history="1">
              <w:r w:rsidR="00BF4793" w:rsidRPr="00ED3D94">
                <w:rPr>
                  <w:rFonts w:ascii="Times New Roman" w:hAnsi="Times New Roman" w:cs="Times New Roman"/>
                  <w:color w:val="000000" w:themeColor="text1"/>
                  <w:sz w:val="24"/>
                  <w:szCs w:val="24"/>
                </w:rPr>
                <w:t>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hyperlink>
            <w:r w:rsidR="00BF4793" w:rsidRPr="00ED3D94">
              <w:rPr>
                <w:rFonts w:ascii="Times New Roman" w:hAnsi="Times New Roman" w:cs="Times New Roman"/>
                <w:color w:val="000000" w:themeColor="text1"/>
                <w:sz w:val="24"/>
                <w:szCs w:val="24"/>
              </w:rPr>
              <w:t xml:space="preserve">;  </w:t>
            </w:r>
            <w:hyperlink r:id="rId93" w:history="1">
              <w:r w:rsidR="00BF4793" w:rsidRPr="00ED3D94">
                <w:rPr>
                  <w:rFonts w:ascii="Times New Roman" w:hAnsi="Times New Roman" w:cs="Times New Roman"/>
                  <w:color w:val="000000" w:themeColor="text1"/>
                  <w:sz w:val="24"/>
                  <w:szCs w:val="24"/>
                </w:rPr>
                <w:t>Приложение 1</w:t>
              </w:r>
            </w:hyperlink>
            <w:r w:rsidR="00BF4793" w:rsidRPr="00ED3D94">
              <w:rPr>
                <w:rFonts w:ascii="Times New Roman" w:hAnsi="Times New Roman" w:cs="Times New Roman"/>
                <w:color w:val="000000" w:themeColor="text1"/>
                <w:sz w:val="24"/>
                <w:szCs w:val="24"/>
              </w:rPr>
              <w:t xml:space="preserve"> к Порядку   предоставления   коммунальных услуг  гражданам</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Учредительные и регистрационные документы юридического лица либо индивидуального предпринимателя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Документы, удостоверяющие личность гражданина (для индивидуальных предпринимателей)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Документы, подтверждающие полномочия лица, представляющего  интересы юридического лица, индивидуального предпринимателя или гражданина</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граждан, принятых   на личном приеме руководителем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заявок населения </w:t>
            </w:r>
            <w:r w:rsidRPr="00ED3D94">
              <w:rPr>
                <w:rFonts w:ascii="Times New Roman" w:hAnsi="Times New Roman" w:cs="Times New Roman"/>
                <w:color w:val="000000" w:themeColor="text1"/>
                <w:sz w:val="24"/>
                <w:szCs w:val="24"/>
              </w:rPr>
              <w:lastRenderedPageBreak/>
              <w:t>на оперативное устранение неисправностей</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управления многоквартирным домом</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Годовой отчет о работе организации, управляющей жилыми домами</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Договор организации, управляющей  жилыми  домами, с пос</w:t>
            </w:r>
            <w:r w:rsidR="008C047F">
              <w:rPr>
                <w:rFonts w:ascii="Times New Roman" w:hAnsi="Times New Roman" w:cs="Times New Roman"/>
                <w:color w:val="000000" w:themeColor="text1"/>
                <w:sz w:val="24"/>
                <w:szCs w:val="24"/>
              </w:rPr>
              <w:t>тавщиками коммунальных ресурсов;</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Доверенность на представление интересов юридического лица</w:t>
            </w:r>
            <w:r w:rsidR="008C047F">
              <w:rPr>
                <w:rFonts w:ascii="Times New Roman" w:hAnsi="Times New Roman" w:cs="Times New Roman"/>
                <w:color w:val="000000" w:themeColor="text1"/>
                <w:sz w:val="24"/>
                <w:szCs w:val="24"/>
              </w:rPr>
              <w:t>;</w:t>
            </w:r>
          </w:p>
          <w:p w:rsidR="00BF4793" w:rsidRPr="00ED3D94" w:rsidRDefault="00BF4793" w:rsidP="00EC1EBC">
            <w:pPr>
              <w:spacing w:after="1" w:line="20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r w:rsidR="008C047F">
              <w:rPr>
                <w:rFonts w:ascii="Times New Roman" w:hAnsi="Times New Roman" w:cs="Times New Roman"/>
                <w:color w:val="000000" w:themeColor="text1"/>
                <w:sz w:val="24"/>
                <w:szCs w:val="24"/>
              </w:rPr>
              <w:t>;</w:t>
            </w:r>
          </w:p>
          <w:p w:rsidR="00BF4793" w:rsidRPr="00ED3D94" w:rsidRDefault="00BF4793"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color w:val="000000" w:themeColor="text1"/>
                <w:sz w:val="24"/>
                <w:szCs w:val="24"/>
              </w:rPr>
              <w:t xml:space="preserve"> Техническая документация, связанная с эксплуатацией жилого дома</w:t>
            </w:r>
            <w:r w:rsidR="008C047F">
              <w:rPr>
                <w:rFonts w:ascii="Times New Roman" w:hAnsi="Times New Roman" w:cs="Times New Roman"/>
                <w:color w:val="000000" w:themeColor="text1"/>
                <w:sz w:val="24"/>
                <w:szCs w:val="24"/>
              </w:rPr>
              <w:t>.</w:t>
            </w:r>
            <w:r w:rsidRPr="00ED3D94">
              <w:rPr>
                <w:rFonts w:ascii="Times New Roman" w:hAnsi="Times New Roman" w:cs="Times New Roman"/>
                <w:color w:val="000000" w:themeColor="text1"/>
                <w:sz w:val="24"/>
                <w:szCs w:val="24"/>
              </w:rPr>
              <w:t xml:space="preserve"> </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Наличие регистрации в качестве юридического лица или индивидуального предпринимателя на территории Российской Федерации</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94" w:history="1">
              <w:r w:rsidR="00BF4793" w:rsidRPr="00ED3D94">
                <w:rPr>
                  <w:rFonts w:ascii="Times New Roman" w:hAnsi="Times New Roman" w:cs="Times New Roman"/>
                  <w:color w:val="000000" w:themeColor="text1"/>
                  <w:sz w:val="24"/>
                  <w:szCs w:val="24"/>
                </w:rPr>
                <w:t>П. 1 ч. 1 ст. 193</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8D476C"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sz w:val="24"/>
                <w:szCs w:val="24"/>
              </w:rPr>
              <w:t>В открытом доступе на сайте ФНС России</w:t>
            </w: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Наличие у должностного лица лицензиата квалификационного аттестата</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95" w:history="1">
              <w:r w:rsidR="00BF4793" w:rsidRPr="00ED3D94">
                <w:rPr>
                  <w:rFonts w:ascii="Times New Roman" w:hAnsi="Times New Roman" w:cs="Times New Roman"/>
                  <w:color w:val="000000" w:themeColor="text1"/>
                  <w:sz w:val="24"/>
                  <w:szCs w:val="24"/>
                </w:rPr>
                <w:t>П. 2 ч. 1 ст. 193</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Копия квалификационного аттестата должностного лица лицензиата</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Отсутствие у должностного лица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96" w:history="1">
              <w:r w:rsidR="00BF4793" w:rsidRPr="00ED3D94">
                <w:rPr>
                  <w:rFonts w:ascii="Times New Roman" w:hAnsi="Times New Roman" w:cs="Times New Roman"/>
                  <w:color w:val="000000" w:themeColor="text1"/>
                  <w:sz w:val="24"/>
                  <w:szCs w:val="24"/>
                </w:rPr>
                <w:t>П. 3 ч. 1 ст. 193</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Справка о наличии (об отсутствии) у должностного лица лицензиата неснятой или непогашенной судимости за преступления в сфере экономики, преступления средней тяжести, тяжкие и особо тяжкие преступления</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88353B"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sz w:val="24"/>
                <w:szCs w:val="24"/>
              </w:rPr>
              <w:t>Запрос в ИЦ МВД по РТ</w:t>
            </w: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w:t>
            </w:r>
            <w:r w:rsidRPr="00ED3D94">
              <w:rPr>
                <w:rFonts w:ascii="Times New Roman" w:hAnsi="Times New Roman" w:cs="Times New Roman"/>
                <w:color w:val="000000" w:themeColor="text1"/>
                <w:sz w:val="24"/>
                <w:szCs w:val="24"/>
              </w:rPr>
              <w:lastRenderedPageBreak/>
              <w:t>дисквалификации, информации о должностном лице лицензиата</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97" w:history="1">
              <w:r w:rsidR="00BF4793" w:rsidRPr="00ED3D94">
                <w:rPr>
                  <w:rFonts w:ascii="Times New Roman" w:hAnsi="Times New Roman" w:cs="Times New Roman"/>
                  <w:color w:val="000000" w:themeColor="text1"/>
                  <w:sz w:val="24"/>
                  <w:szCs w:val="24"/>
                </w:rPr>
                <w:t>П. 4 ч. 1 ст. 193</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Выписка из реестра дисквалифицированных лиц</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88353B"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sz w:val="24"/>
                <w:szCs w:val="24"/>
              </w:rPr>
              <w:t>В открытом доступе сайте ГИС ЖКХ</w:t>
            </w: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98" w:history="1">
              <w:r w:rsidR="00BF4793" w:rsidRPr="00ED3D94">
                <w:rPr>
                  <w:rFonts w:ascii="Times New Roman" w:hAnsi="Times New Roman" w:cs="Times New Roman"/>
                  <w:color w:val="000000" w:themeColor="text1"/>
                  <w:sz w:val="24"/>
                  <w:szCs w:val="24"/>
                </w:rPr>
                <w:t>П. 5 ч. 1 ст. 193</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Выписка из реестра об отсутствии в сводном федеральном реестре лицензий на осуществление предпринимательской деятельности по управлению многоквартирными домами (далее - МКД) информации об аннулировании лицензии, ранее выданной лицензиату</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88353B" w:rsidP="00EC1EBC">
            <w:pPr>
              <w:spacing w:after="0" w:line="240" w:lineRule="auto"/>
              <w:jc w:val="both"/>
              <w:rPr>
                <w:rFonts w:ascii="Times New Roman" w:hAnsi="Times New Roman" w:cs="Times New Roman"/>
                <w:sz w:val="24"/>
                <w:szCs w:val="24"/>
              </w:rPr>
            </w:pPr>
            <w:r w:rsidRPr="00ED3D94">
              <w:rPr>
                <w:rFonts w:ascii="Times New Roman" w:hAnsi="Times New Roman" w:cs="Times New Roman"/>
                <w:sz w:val="24"/>
                <w:szCs w:val="24"/>
              </w:rPr>
              <w:t>В открытом доступе сайта ГИС ЖКХ</w:t>
            </w: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Соблюдение требований к раскрытию информации, установленных </w:t>
            </w:r>
            <w:hyperlink r:id="rId99" w:history="1">
              <w:r w:rsidRPr="00ED3D94">
                <w:rPr>
                  <w:rFonts w:ascii="Times New Roman" w:hAnsi="Times New Roman" w:cs="Times New Roman"/>
                  <w:color w:val="000000" w:themeColor="text1"/>
                  <w:sz w:val="24"/>
                  <w:szCs w:val="24"/>
                </w:rPr>
                <w:t>частью 10 статьи 161</w:t>
              </w:r>
            </w:hyperlink>
            <w:r w:rsidRPr="00ED3D94">
              <w:rPr>
                <w:rFonts w:ascii="Times New Roman" w:hAnsi="Times New Roman" w:cs="Times New Roman"/>
                <w:color w:val="000000" w:themeColor="text1"/>
                <w:sz w:val="24"/>
                <w:szCs w:val="24"/>
              </w:rPr>
              <w:t xml:space="preserve"> Жилищного кодекса Российской Федерации, в том числе обеспечение свободного доступа к информации:</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об основных показателях финансово-хозяйственной деятельности управляющей компании;</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об оказываемых услугах и о выполняемых работах по содержанию и ремонту общего имущества в многоквартирном доме;</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о порядке и об условиях оказания услуг и выполнения работ;</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 о стоимости, о ценах (тарифах) на ресурсы, необходимые для предоставления коммунальных услуг</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0" w:history="1">
              <w:r w:rsidR="00BF4793" w:rsidRPr="00ED3D94">
                <w:rPr>
                  <w:rFonts w:ascii="Times New Roman" w:hAnsi="Times New Roman" w:cs="Times New Roman"/>
                  <w:color w:val="000000" w:themeColor="text1"/>
                  <w:sz w:val="24"/>
                  <w:szCs w:val="24"/>
                </w:rPr>
                <w:t>Ч. 10 ст. 161</w:t>
              </w:r>
            </w:hyperlink>
            <w:r w:rsidR="00BF4793" w:rsidRPr="00ED3D94">
              <w:rPr>
                <w:rFonts w:ascii="Times New Roman" w:hAnsi="Times New Roman" w:cs="Times New Roman"/>
                <w:color w:val="000000" w:themeColor="text1"/>
                <w:sz w:val="24"/>
                <w:szCs w:val="24"/>
              </w:rPr>
              <w:t xml:space="preserve"> ЖК РФ;</w:t>
            </w:r>
          </w:p>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1" w:history="1">
              <w:r w:rsidR="00BF4793" w:rsidRPr="00ED3D94">
                <w:rPr>
                  <w:rFonts w:ascii="Times New Roman" w:hAnsi="Times New Roman" w:cs="Times New Roman"/>
                  <w:color w:val="000000" w:themeColor="text1"/>
                  <w:sz w:val="24"/>
                  <w:szCs w:val="24"/>
                </w:rPr>
                <w:t>ч. 2 ст. 162</w:t>
              </w:r>
            </w:hyperlink>
            <w:r w:rsidR="00BF4793" w:rsidRPr="00ED3D94">
              <w:rPr>
                <w:rFonts w:ascii="Times New Roman" w:hAnsi="Times New Roman" w:cs="Times New Roman"/>
                <w:color w:val="000000" w:themeColor="text1"/>
                <w:sz w:val="24"/>
                <w:szCs w:val="24"/>
              </w:rPr>
              <w:t xml:space="preserve"> ЖК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 xml:space="preserve">Информация на официальном сайте ГЖИ РТ, который определен </w:t>
            </w:r>
            <w:hyperlink r:id="rId102" w:history="1">
              <w:r w:rsidRPr="00ED3D94">
                <w:rPr>
                  <w:rFonts w:ascii="Times New Roman" w:hAnsi="Times New Roman" w:cs="Times New Roman"/>
                  <w:color w:val="000000" w:themeColor="text1"/>
                  <w:sz w:val="24"/>
                  <w:szCs w:val="24"/>
                </w:rPr>
                <w:t>распоряжением</w:t>
              </w:r>
            </w:hyperlink>
            <w:r w:rsidRPr="00ED3D94">
              <w:rPr>
                <w:rFonts w:ascii="Times New Roman" w:hAnsi="Times New Roman" w:cs="Times New Roman"/>
                <w:color w:val="000000" w:themeColor="text1"/>
                <w:sz w:val="24"/>
                <w:szCs w:val="24"/>
              </w:rPr>
              <w:t xml:space="preserve"> Кабинета Министров Республики </w:t>
            </w:r>
            <w:r w:rsidR="00B9573C">
              <w:rPr>
                <w:rFonts w:ascii="Times New Roman" w:hAnsi="Times New Roman" w:cs="Times New Roman"/>
                <w:color w:val="000000" w:themeColor="text1"/>
                <w:sz w:val="24"/>
                <w:szCs w:val="24"/>
              </w:rPr>
              <w:t>Дагестан</w:t>
            </w:r>
            <w:r w:rsidRPr="00ED3D94">
              <w:rPr>
                <w:rFonts w:ascii="Times New Roman" w:hAnsi="Times New Roman" w:cs="Times New Roman"/>
                <w:color w:val="000000" w:themeColor="text1"/>
                <w:sz w:val="24"/>
                <w:szCs w:val="24"/>
              </w:rPr>
              <w:t xml:space="preserve"> от 30.07.2012 N 1281-р официальным сайтом для раскрытия информации организациями, осуществляющими деятельность в сфере управления многоквартирными домами (http://gji.tatarstan.ru/), раздел "Информационный портал мониторинга жилищного фонда РТ" </w:t>
            </w:r>
            <w:r w:rsidRPr="00ED3D94">
              <w:rPr>
                <w:rFonts w:ascii="Times New Roman" w:hAnsi="Times New Roman" w:cs="Times New Roman"/>
                <w:color w:val="000000" w:themeColor="text1"/>
                <w:sz w:val="24"/>
                <w:szCs w:val="24"/>
              </w:rPr>
              <w:lastRenderedPageBreak/>
              <w:t>(http://mgf.tatar.ru/)</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установленных Правительством Российской Федерации правил содержания общего имущества в многоквартирном доме</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3" w:history="1">
              <w:r w:rsidR="00BF4793" w:rsidRPr="00ED3D94">
                <w:rPr>
                  <w:rFonts w:ascii="Times New Roman" w:hAnsi="Times New Roman" w:cs="Times New Roman"/>
                  <w:color w:val="000000" w:themeColor="text1"/>
                  <w:sz w:val="24"/>
                  <w:szCs w:val="24"/>
                </w:rPr>
                <w:t>Ч. 2</w:t>
              </w:r>
            </w:hyperlink>
            <w:r w:rsidR="00BF4793" w:rsidRPr="00ED3D94">
              <w:rPr>
                <w:rFonts w:ascii="Times New Roman" w:hAnsi="Times New Roman" w:cs="Times New Roman"/>
                <w:color w:val="000000" w:themeColor="text1"/>
                <w:sz w:val="24"/>
                <w:szCs w:val="24"/>
              </w:rPr>
              <w:t xml:space="preserve">, </w:t>
            </w:r>
            <w:hyperlink r:id="rId104" w:history="1">
              <w:r w:rsidR="00BF4793" w:rsidRPr="00ED3D94">
                <w:rPr>
                  <w:rFonts w:ascii="Times New Roman" w:hAnsi="Times New Roman" w:cs="Times New Roman"/>
                  <w:color w:val="000000" w:themeColor="text1"/>
                  <w:sz w:val="24"/>
                  <w:szCs w:val="24"/>
                </w:rPr>
                <w:t>3 ст. 161</w:t>
              </w:r>
            </w:hyperlink>
            <w:r w:rsidR="00BF4793" w:rsidRPr="00ED3D94">
              <w:rPr>
                <w:rFonts w:ascii="Times New Roman" w:hAnsi="Times New Roman" w:cs="Times New Roman"/>
                <w:color w:val="000000" w:themeColor="text1"/>
                <w:sz w:val="24"/>
                <w:szCs w:val="24"/>
              </w:rPr>
              <w:t xml:space="preserve"> Жилищного кодекса РФ;</w:t>
            </w:r>
          </w:p>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5" w:history="1">
              <w:r w:rsidR="00BF4793" w:rsidRPr="00ED3D94">
                <w:rPr>
                  <w:rFonts w:ascii="Times New Roman" w:hAnsi="Times New Roman" w:cs="Times New Roman"/>
                  <w:color w:val="000000" w:themeColor="text1"/>
                  <w:sz w:val="24"/>
                  <w:szCs w:val="24"/>
                </w:rPr>
                <w:t>Постановление</w:t>
              </w:r>
            </w:hyperlink>
            <w:r w:rsidR="00BF4793" w:rsidRPr="00ED3D94">
              <w:rPr>
                <w:rFonts w:ascii="Times New Roman" w:hAnsi="Times New Roman" w:cs="Times New Roman"/>
                <w:color w:val="000000" w:themeColor="text1"/>
                <w:sz w:val="24"/>
                <w:szCs w:val="24"/>
              </w:rPr>
              <w:t xml:space="preserve"> Правительства РФ N 491;</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технические</w:t>
            </w:r>
          </w:p>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регламенты</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Договоры организации, управляющей многоквартирным домом, с организациями, оказывающими услуги и выполняющими работы по надлежащему содержанию общего имущества в доме</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Предоставление коммунальных услуг в зависимости от уровня благоустройства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6" w:history="1">
              <w:r w:rsidR="00BF4793" w:rsidRPr="00ED3D94">
                <w:rPr>
                  <w:rFonts w:ascii="Times New Roman" w:hAnsi="Times New Roman" w:cs="Times New Roman"/>
                  <w:color w:val="000000" w:themeColor="text1"/>
                  <w:sz w:val="24"/>
                  <w:szCs w:val="24"/>
                </w:rPr>
                <w:t>Ч. 2</w:t>
              </w:r>
            </w:hyperlink>
            <w:r w:rsidR="00BF4793" w:rsidRPr="00ED3D94">
              <w:rPr>
                <w:rFonts w:ascii="Times New Roman" w:hAnsi="Times New Roman" w:cs="Times New Roman"/>
                <w:color w:val="000000" w:themeColor="text1"/>
                <w:sz w:val="24"/>
                <w:szCs w:val="24"/>
              </w:rPr>
              <w:t xml:space="preserve">, </w:t>
            </w:r>
            <w:hyperlink r:id="rId107" w:history="1">
              <w:r w:rsidR="00BF4793" w:rsidRPr="00ED3D94">
                <w:rPr>
                  <w:rFonts w:ascii="Times New Roman" w:hAnsi="Times New Roman" w:cs="Times New Roman"/>
                  <w:color w:val="000000" w:themeColor="text1"/>
                  <w:sz w:val="24"/>
                  <w:szCs w:val="24"/>
                </w:rPr>
                <w:t>3 ст. 161</w:t>
              </w:r>
            </w:hyperlink>
            <w:r w:rsidR="00BF4793" w:rsidRPr="00ED3D94">
              <w:rPr>
                <w:rFonts w:ascii="Times New Roman" w:hAnsi="Times New Roman" w:cs="Times New Roman"/>
                <w:color w:val="000000" w:themeColor="text1"/>
                <w:sz w:val="24"/>
                <w:szCs w:val="24"/>
              </w:rPr>
              <w:t xml:space="preserve"> Жилищного кодекса РФ;</w:t>
            </w:r>
          </w:p>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8" w:history="1">
              <w:r w:rsidR="00BF4793" w:rsidRPr="00ED3D94">
                <w:rPr>
                  <w:rFonts w:ascii="Times New Roman" w:hAnsi="Times New Roman" w:cs="Times New Roman"/>
                  <w:color w:val="000000" w:themeColor="text1"/>
                  <w:sz w:val="24"/>
                  <w:szCs w:val="24"/>
                </w:rPr>
                <w:t>Постановление</w:t>
              </w:r>
            </w:hyperlink>
            <w:r w:rsidR="00BF4793" w:rsidRPr="00ED3D94">
              <w:rPr>
                <w:rFonts w:ascii="Times New Roman" w:hAnsi="Times New Roman" w:cs="Times New Roman"/>
                <w:color w:val="000000" w:themeColor="text1"/>
                <w:sz w:val="24"/>
                <w:szCs w:val="24"/>
              </w:rPr>
              <w:t xml:space="preserve"> Правительства РФ N 354</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Договоры организации, управляющей многоквартирным домом, с ресурсоснабжающими организациями</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664C5F" w:rsidRPr="00BF4793" w:rsidTr="00EC1EBC">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F4793" w:rsidRPr="00ED3D94" w:rsidRDefault="00BF4793" w:rsidP="00715A67">
            <w:pPr>
              <w:spacing w:after="0" w:line="240" w:lineRule="auto"/>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lastRenderedPageBreak/>
              <w:t>Юридические лица,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6C456E">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Исполнение обязанностей по договору управления многоквартирным домом</w:t>
            </w:r>
          </w:p>
        </w:tc>
        <w:tc>
          <w:tcPr>
            <w:tcW w:w="3537" w:type="dxa"/>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977965" w:rsidP="006C456E">
            <w:pPr>
              <w:spacing w:after="1" w:line="280" w:lineRule="atLeast"/>
              <w:jc w:val="both"/>
              <w:rPr>
                <w:rFonts w:ascii="Times New Roman" w:hAnsi="Times New Roman" w:cs="Times New Roman"/>
                <w:color w:val="000000" w:themeColor="text1"/>
                <w:sz w:val="24"/>
                <w:szCs w:val="24"/>
              </w:rPr>
            </w:pPr>
            <w:hyperlink r:id="rId109" w:history="1">
              <w:r w:rsidR="00BF4793" w:rsidRPr="00ED3D94">
                <w:rPr>
                  <w:rFonts w:ascii="Times New Roman" w:hAnsi="Times New Roman" w:cs="Times New Roman"/>
                  <w:color w:val="000000" w:themeColor="text1"/>
                  <w:sz w:val="24"/>
                  <w:szCs w:val="24"/>
                </w:rPr>
                <w:t>Ч. 2 статьи 162</w:t>
              </w:r>
            </w:hyperlink>
            <w:r w:rsidR="00BF4793" w:rsidRPr="00ED3D94">
              <w:rPr>
                <w:rFonts w:ascii="Times New Roman" w:hAnsi="Times New Roman" w:cs="Times New Roman"/>
                <w:color w:val="000000" w:themeColor="text1"/>
                <w:sz w:val="24"/>
                <w:szCs w:val="24"/>
              </w:rPr>
              <w:t xml:space="preserve"> Жилищного кодекса РФ</w:t>
            </w:r>
          </w:p>
        </w:tc>
        <w:tc>
          <w:tcPr>
            <w:tcW w:w="3471" w:type="dxa"/>
            <w:gridSpan w:val="3"/>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1" w:line="280" w:lineRule="atLeast"/>
              <w:jc w:val="both"/>
              <w:rPr>
                <w:rFonts w:ascii="Times New Roman" w:hAnsi="Times New Roman" w:cs="Times New Roman"/>
                <w:color w:val="000000" w:themeColor="text1"/>
                <w:sz w:val="24"/>
                <w:szCs w:val="24"/>
              </w:rPr>
            </w:pPr>
            <w:r w:rsidRPr="00ED3D94">
              <w:rPr>
                <w:rFonts w:ascii="Times New Roman" w:hAnsi="Times New Roman" w:cs="Times New Roman"/>
                <w:color w:val="000000" w:themeColor="text1"/>
                <w:sz w:val="24"/>
                <w:szCs w:val="24"/>
              </w:rPr>
              <w:t>Договоры управления многоквартирными домами</w:t>
            </w:r>
            <w:r w:rsidR="008C047F">
              <w:rPr>
                <w:rFonts w:ascii="Times New Roman" w:hAnsi="Times New Roman" w:cs="Times New Roman"/>
                <w:color w:val="000000" w:themeColor="text1"/>
                <w:sz w:val="24"/>
                <w:szCs w:val="24"/>
              </w:rPr>
              <w:t>.</w:t>
            </w:r>
          </w:p>
        </w:tc>
        <w:tc>
          <w:tcPr>
            <w:tcW w:w="3199" w:type="dxa"/>
            <w:gridSpan w:val="4"/>
            <w:tcBorders>
              <w:top w:val="nil"/>
              <w:left w:val="nil"/>
              <w:bottom w:val="single" w:sz="8" w:space="0" w:color="auto"/>
              <w:right w:val="single" w:sz="8" w:space="0" w:color="auto"/>
            </w:tcBorders>
            <w:tcMar>
              <w:top w:w="102" w:type="dxa"/>
              <w:left w:w="62" w:type="dxa"/>
              <w:bottom w:w="102" w:type="dxa"/>
              <w:right w:w="62" w:type="dxa"/>
            </w:tcMar>
          </w:tcPr>
          <w:p w:rsidR="00BF4793" w:rsidRPr="00ED3D94" w:rsidRDefault="00BF4793" w:rsidP="00EC1EBC">
            <w:pPr>
              <w:spacing w:after="0" w:line="240" w:lineRule="auto"/>
              <w:jc w:val="both"/>
              <w:rPr>
                <w:rFonts w:ascii="Times New Roman" w:hAnsi="Times New Roman" w:cs="Times New Roman"/>
                <w:sz w:val="24"/>
                <w:szCs w:val="24"/>
              </w:rPr>
            </w:pPr>
          </w:p>
        </w:tc>
      </w:tr>
      <w:tr w:rsidR="00BF4793" w:rsidRPr="00BF4793" w:rsidTr="00B10EF4">
        <w:trPr>
          <w:trHeight w:val="856"/>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vAlign w:val="center"/>
            <w:hideMark/>
          </w:tcPr>
          <w:p w:rsidR="0034419E" w:rsidRPr="00ED3D94" w:rsidRDefault="00715A67" w:rsidP="006C456E">
            <w:pPr>
              <w:spacing w:after="0" w:line="240" w:lineRule="auto"/>
              <w:jc w:val="both"/>
              <w:rPr>
                <w:rFonts w:ascii="Times New Roman" w:hAnsi="Times New Roman" w:cs="Times New Roman"/>
                <w:b/>
                <w:bCs/>
                <w:sz w:val="24"/>
                <w:szCs w:val="24"/>
              </w:rPr>
            </w:pPr>
            <w:r w:rsidRPr="00ED3D94">
              <w:rPr>
                <w:rFonts w:ascii="Times New Roman" w:hAnsi="Times New Roman" w:cs="Times New Roman"/>
                <w:b/>
                <w:bCs/>
                <w:sz w:val="24"/>
                <w:szCs w:val="24"/>
              </w:rPr>
              <w:t xml:space="preserve">      </w:t>
            </w:r>
          </w:p>
          <w:p w:rsidR="00BF4793" w:rsidRPr="00ED3D94" w:rsidRDefault="0034419E" w:rsidP="006C456E">
            <w:pPr>
              <w:spacing w:after="0" w:line="240" w:lineRule="auto"/>
              <w:jc w:val="both"/>
              <w:rPr>
                <w:rFonts w:ascii="Times New Roman" w:hAnsi="Times New Roman" w:cs="Times New Roman"/>
                <w:b/>
                <w:bCs/>
                <w:sz w:val="24"/>
                <w:szCs w:val="24"/>
              </w:rPr>
            </w:pPr>
            <w:r w:rsidRPr="00ED3D94">
              <w:rPr>
                <w:rFonts w:ascii="Times New Roman" w:hAnsi="Times New Roman" w:cs="Times New Roman"/>
                <w:b/>
                <w:bCs/>
                <w:sz w:val="24"/>
                <w:szCs w:val="24"/>
              </w:rPr>
              <w:t xml:space="preserve">            </w:t>
            </w:r>
            <w:r w:rsidR="00715A67" w:rsidRPr="00ED3D94">
              <w:rPr>
                <w:rFonts w:ascii="Times New Roman" w:hAnsi="Times New Roman" w:cs="Times New Roman"/>
                <w:b/>
                <w:bCs/>
                <w:sz w:val="24"/>
                <w:szCs w:val="24"/>
              </w:rPr>
              <w:t xml:space="preserve"> </w:t>
            </w:r>
            <w:r w:rsidR="00BF4793" w:rsidRPr="00ED3D94">
              <w:rPr>
                <w:rFonts w:ascii="Times New Roman" w:hAnsi="Times New Roman" w:cs="Times New Roman"/>
                <w:b/>
                <w:bCs/>
                <w:sz w:val="24"/>
                <w:szCs w:val="24"/>
              </w:rPr>
              <w:t>Санкции за на</w:t>
            </w:r>
            <w:r w:rsidR="008C047F">
              <w:rPr>
                <w:rFonts w:ascii="Times New Roman" w:hAnsi="Times New Roman" w:cs="Times New Roman"/>
                <w:b/>
                <w:bCs/>
                <w:sz w:val="24"/>
                <w:szCs w:val="24"/>
              </w:rPr>
              <w:t>рушение обязательных требований</w:t>
            </w:r>
            <w:r w:rsidR="00BF4793" w:rsidRPr="00ED3D94">
              <w:rPr>
                <w:rFonts w:ascii="Times New Roman" w:hAnsi="Times New Roman" w:cs="Times New Roman"/>
                <w:b/>
                <w:bCs/>
                <w:sz w:val="24"/>
                <w:szCs w:val="24"/>
              </w:rPr>
              <w:t>:</w:t>
            </w:r>
          </w:p>
          <w:p w:rsidR="003C0D61" w:rsidRPr="00ED3D94" w:rsidRDefault="00BF4793" w:rsidP="006C456E">
            <w:pPr>
              <w:spacing w:after="0" w:line="240" w:lineRule="auto"/>
              <w:ind w:firstLine="540"/>
              <w:jc w:val="both"/>
              <w:outlineLvl w:val="0"/>
              <w:rPr>
                <w:rFonts w:ascii="Times New Roman" w:hAnsi="Times New Roman" w:cs="Times New Roman"/>
                <w:sz w:val="24"/>
                <w:szCs w:val="24"/>
              </w:rPr>
            </w:pPr>
            <w:r w:rsidRPr="00ED3D94">
              <w:rPr>
                <w:rFonts w:ascii="Times New Roman" w:hAnsi="Times New Roman" w:cs="Times New Roman"/>
                <w:sz w:val="24"/>
                <w:szCs w:val="24"/>
              </w:rPr>
              <w:t xml:space="preserve"> </w:t>
            </w:r>
          </w:p>
          <w:p w:rsidR="00BF4793" w:rsidRPr="00ED3D94" w:rsidRDefault="00BF4793" w:rsidP="006C456E">
            <w:pPr>
              <w:spacing w:after="0" w:line="240" w:lineRule="auto"/>
              <w:ind w:left="505" w:hanging="283"/>
              <w:jc w:val="both"/>
              <w:outlineLvl w:val="0"/>
              <w:rPr>
                <w:rFonts w:ascii="Times New Roman" w:hAnsi="Times New Roman" w:cs="Times New Roman"/>
                <w:sz w:val="24"/>
                <w:szCs w:val="24"/>
              </w:rPr>
            </w:pPr>
            <w:r w:rsidRPr="00ED3D94">
              <w:rPr>
                <w:rFonts w:ascii="Times New Roman" w:hAnsi="Times New Roman" w:cs="Times New Roman"/>
                <w:b/>
                <w:sz w:val="24"/>
                <w:szCs w:val="24"/>
              </w:rPr>
              <w:t>Статья 7.21.</w:t>
            </w:r>
            <w:r w:rsidRPr="00ED3D94">
              <w:rPr>
                <w:rFonts w:ascii="Times New Roman" w:hAnsi="Times New Roman" w:cs="Times New Roman"/>
                <w:sz w:val="24"/>
                <w:szCs w:val="24"/>
              </w:rPr>
              <w:t xml:space="preserve"> Нарушение правил пользования жилыми помещениями</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одной тысячи пятисот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2. Самовольная перепланировка жилых помещений в многоквартирных домах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двух тысяч до двух тысяч пятисот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7.22.</w:t>
            </w:r>
            <w:r w:rsidRPr="00ED3D94">
              <w:rPr>
                <w:rFonts w:ascii="Times New Roman" w:hAnsi="Times New Roman" w:cs="Times New Roman"/>
                <w:sz w:val="24"/>
                <w:szCs w:val="24"/>
              </w:rPr>
              <w:t xml:space="preserve"> Нарушение правил содержания и ремонта жилых домов и (или) жилых помещений</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 xml:space="preserve">Нарушение </w:t>
            </w:r>
            <w:hyperlink r:id="rId110" w:history="1">
              <w:r w:rsidR="00BF4793" w:rsidRPr="00ED3D94">
                <w:rPr>
                  <w:rFonts w:ascii="Times New Roman" w:hAnsi="Times New Roman" w:cs="Times New Roman"/>
                  <w:sz w:val="24"/>
                  <w:szCs w:val="24"/>
                </w:rPr>
                <w:t>лицами</w:t>
              </w:r>
            </w:hyperlink>
            <w:r w:rsidR="00BF4793" w:rsidRPr="00ED3D94">
              <w:rPr>
                <w:rFonts w:ascii="Times New Roman" w:hAnsi="Times New Roman" w:cs="Times New Roman"/>
                <w:sz w:val="24"/>
                <w:szCs w:val="24"/>
              </w:rP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r w:rsidR="003C0D61"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7.23.</w:t>
            </w:r>
            <w:r w:rsidRPr="00ED3D94">
              <w:rPr>
                <w:rFonts w:ascii="Times New Roman" w:hAnsi="Times New Roman" w:cs="Times New Roman"/>
                <w:sz w:val="24"/>
                <w:szCs w:val="24"/>
              </w:rPr>
              <w:t xml:space="preserve"> Нарушение нормативов обеспечения населения коммунальными услугами</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Нарушение нормативного уровня или режима обеспечения населения коммунальными услугами -</w:t>
            </w:r>
            <w:r w:rsidR="003C0D61"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Pr="00ED3D94">
              <w:rPr>
                <w:rFonts w:ascii="Times New Roman" w:hAnsi="Times New Roman" w:cs="Times New Roman"/>
                <w:b/>
                <w:sz w:val="24"/>
                <w:szCs w:val="24"/>
              </w:rPr>
              <w:t>Статья 7.23.2.</w:t>
            </w:r>
            <w:r w:rsidRPr="00ED3D94">
              <w:rPr>
                <w:rFonts w:ascii="Times New Roman" w:hAnsi="Times New Roman" w:cs="Times New Roman"/>
                <w:sz w:val="24"/>
                <w:szCs w:val="24"/>
              </w:rPr>
              <w:t xml:space="preserve">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lastRenderedPageBreak/>
              <w:t xml:space="preserve">2. Совершение административного правонарушения, предусмотренного </w:t>
            </w:r>
            <w:hyperlink r:id="rId111" w:history="1">
              <w:r w:rsidRPr="00ED3D94">
                <w:rPr>
                  <w:rFonts w:ascii="Times New Roman" w:hAnsi="Times New Roman" w:cs="Times New Roman"/>
                  <w:sz w:val="24"/>
                  <w:szCs w:val="24"/>
                </w:rPr>
                <w:t>частью 1</w:t>
              </w:r>
            </w:hyperlink>
            <w:r w:rsidRPr="00ED3D94">
              <w:rPr>
                <w:rFonts w:ascii="Times New Roman" w:hAnsi="Times New Roman" w:cs="Times New Roman"/>
                <w:sz w:val="24"/>
                <w:szCs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дисквалификацию на срок от одного года до трех лет.</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7.23.3.</w:t>
            </w:r>
            <w:r w:rsidRPr="00ED3D94">
              <w:rPr>
                <w:rFonts w:ascii="Times New Roman" w:hAnsi="Times New Roman" w:cs="Times New Roman"/>
                <w:sz w:val="24"/>
                <w:szCs w:val="24"/>
              </w:rPr>
              <w:t xml:space="preserve"> Нарушение правил осуществления предпринимательской деятельности по управлению многоквартирными домами</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12" w:history="1">
              <w:r w:rsidRPr="00ED3D94">
                <w:rPr>
                  <w:rFonts w:ascii="Times New Roman" w:hAnsi="Times New Roman" w:cs="Times New Roman"/>
                  <w:sz w:val="24"/>
                  <w:szCs w:val="24"/>
                </w:rPr>
                <w:t>правил</w:t>
              </w:r>
            </w:hyperlink>
            <w:r w:rsidRPr="00ED3D94">
              <w:rPr>
                <w:rFonts w:ascii="Times New Roman" w:hAnsi="Times New Roman" w:cs="Times New Roman"/>
                <w:sz w:val="24"/>
                <w:szCs w:val="24"/>
              </w:rPr>
              <w:t xml:space="preserve"> осуществления предпринимательской деятельности по управлению многоквартирными домами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2. Невыполнение указанными в </w:t>
            </w:r>
            <w:hyperlink w:anchor="P4" w:history="1">
              <w:r w:rsidRPr="00ED3D94">
                <w:rPr>
                  <w:rFonts w:ascii="Times New Roman" w:hAnsi="Times New Roman" w:cs="Times New Roman"/>
                  <w:sz w:val="24"/>
                  <w:szCs w:val="24"/>
                </w:rPr>
                <w:t>части 1</w:t>
              </w:r>
            </w:hyperlink>
            <w:r w:rsidRPr="00ED3D94">
              <w:rPr>
                <w:rFonts w:ascii="Times New Roman" w:hAnsi="Times New Roman" w:cs="Times New Roman"/>
                <w:sz w:val="24"/>
                <w:szCs w:val="24"/>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w:t>
            </w:r>
            <w:r w:rsidR="003C0D61" w:rsidRPr="00ED3D94">
              <w:rPr>
                <w:rFonts w:ascii="Times New Roman" w:hAnsi="Times New Roman" w:cs="Times New Roman"/>
                <w:sz w:val="24"/>
                <w:szCs w:val="24"/>
              </w:rPr>
              <w:t>л</w:t>
            </w:r>
            <w:r w:rsidR="00BF4793" w:rsidRPr="00ED3D94">
              <w:rPr>
                <w:rFonts w:ascii="Times New Roman" w:hAnsi="Times New Roman" w:cs="Times New Roman"/>
                <w:sz w:val="24"/>
                <w:szCs w:val="24"/>
              </w:rPr>
              <w:t>ьность без образования юридического лица, несут административную ответственность как юридические лица.</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7.32.2</w:t>
            </w:r>
            <w:r w:rsidRPr="00ED3D94">
              <w:rPr>
                <w:rFonts w:ascii="Times New Roman" w:hAnsi="Times New Roman" w:cs="Times New Roman"/>
                <w:sz w:val="24"/>
                <w:szCs w:val="24"/>
              </w:rPr>
              <w:t>.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13" w:history="1">
              <w:r w:rsidR="00BF4793" w:rsidRPr="00ED3D94">
                <w:rPr>
                  <w:rFonts w:ascii="Times New Roman" w:hAnsi="Times New Roman" w:cs="Times New Roman"/>
                  <w:sz w:val="24"/>
                  <w:szCs w:val="24"/>
                </w:rPr>
                <w:t>требований</w:t>
              </w:r>
            </w:hyperlink>
            <w:r w:rsidR="00BF4793" w:rsidRPr="00ED3D94">
              <w:rPr>
                <w:rFonts w:ascii="Times New Roman" w:hAnsi="Times New Roman" w:cs="Times New Roman"/>
                <w:sz w:val="24"/>
                <w:szCs w:val="24"/>
              </w:rPr>
              <w:t xml:space="preserve"> к заключению и исполнению таких договоров, </w:t>
            </w:r>
            <w:hyperlink r:id="rId114" w:history="1">
              <w:r w:rsidR="00BF4793" w:rsidRPr="00ED3D94">
                <w:rPr>
                  <w:rFonts w:ascii="Times New Roman" w:hAnsi="Times New Roman" w:cs="Times New Roman"/>
                  <w:sz w:val="24"/>
                  <w:szCs w:val="24"/>
                </w:rPr>
                <w:t>требований</w:t>
              </w:r>
            </w:hyperlink>
            <w:r w:rsidR="00BF4793" w:rsidRPr="00ED3D94">
              <w:rPr>
                <w:rFonts w:ascii="Times New Roman" w:hAnsi="Times New Roman" w:cs="Times New Roman"/>
                <w:sz w:val="24"/>
                <w:szCs w:val="24"/>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15" w:history="1">
              <w:r w:rsidR="00BF4793" w:rsidRPr="00ED3D94">
                <w:rPr>
                  <w:rFonts w:ascii="Times New Roman" w:hAnsi="Times New Roman" w:cs="Times New Roman"/>
                  <w:sz w:val="24"/>
                  <w:szCs w:val="24"/>
                </w:rPr>
                <w:t>требований</w:t>
              </w:r>
            </w:hyperlink>
            <w:r w:rsidR="00BF4793" w:rsidRPr="00ED3D94">
              <w:rPr>
                <w:rFonts w:ascii="Times New Roman" w:hAnsi="Times New Roman" w:cs="Times New Roman"/>
                <w:sz w:val="24"/>
                <w:szCs w:val="24"/>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r w:rsidR="003C0D61"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9.16.</w:t>
            </w:r>
            <w:r w:rsidRPr="00ED3D94">
              <w:rPr>
                <w:rFonts w:ascii="Times New Roman" w:hAnsi="Times New Roman" w:cs="Times New Roman"/>
                <w:sz w:val="24"/>
                <w:szCs w:val="24"/>
              </w:rPr>
              <w:t xml:space="preserve"> Нарушение законодательства об энергосбережении и о повышении энергетической эффективности</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16" w:history="1">
              <w:r w:rsidRPr="00ED3D94">
                <w:rPr>
                  <w:rFonts w:ascii="Times New Roman" w:hAnsi="Times New Roman" w:cs="Times New Roman"/>
                  <w:sz w:val="24"/>
                  <w:szCs w:val="24"/>
                </w:rPr>
                <w:t>требований</w:t>
              </w:r>
            </w:hyperlink>
            <w:r w:rsidRPr="00ED3D94">
              <w:rPr>
                <w:rFonts w:ascii="Times New Roman" w:hAnsi="Times New Roman" w:cs="Times New Roman"/>
                <w:sz w:val="24"/>
                <w:szCs w:val="24"/>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5. Несоблюдение лицами, ответственными за содержание многоквартирных домов, </w:t>
            </w:r>
            <w:hyperlink r:id="rId117" w:history="1">
              <w:r w:rsidRPr="00ED3D94">
                <w:rPr>
                  <w:rFonts w:ascii="Times New Roman" w:hAnsi="Times New Roman" w:cs="Times New Roman"/>
                  <w:sz w:val="24"/>
                  <w:szCs w:val="24"/>
                </w:rPr>
                <w:t>требований</w:t>
              </w:r>
            </w:hyperlink>
            <w:r w:rsidRPr="00ED3D94">
              <w:rPr>
                <w:rFonts w:ascii="Times New Roman" w:hAnsi="Times New Roman" w:cs="Times New Roman"/>
                <w:sz w:val="24"/>
                <w:szCs w:val="24"/>
              </w:rPr>
              <w:t xml:space="preserve"> о разработке и доведении до сведения собственников </w:t>
            </w:r>
            <w:r w:rsidRPr="00ED3D94">
              <w:rPr>
                <w:rFonts w:ascii="Times New Roman" w:hAnsi="Times New Roman" w:cs="Times New Roman"/>
                <w:sz w:val="24"/>
                <w:szCs w:val="24"/>
              </w:rPr>
              <w:lastRenderedPageBreak/>
              <w:t>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9.23.</w:t>
            </w:r>
            <w:r w:rsidRPr="00ED3D94">
              <w:rPr>
                <w:rFonts w:ascii="Times New Roman" w:hAnsi="Times New Roman" w:cs="Times New Roman"/>
                <w:sz w:val="24"/>
                <w:szCs w:val="24"/>
              </w:rPr>
              <w:t xml:space="preserve"> Нарушение правил обеспечения безопасного использования и содержания внутридомового и внутриквартирного газового оборудования</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18" w:history="1">
              <w:r w:rsidRPr="00ED3D94">
                <w:rPr>
                  <w:rFonts w:ascii="Times New Roman" w:hAnsi="Times New Roman" w:cs="Times New Roman"/>
                  <w:sz w:val="24"/>
                  <w:szCs w:val="24"/>
                </w:rPr>
                <w:t>перечень</w:t>
              </w:r>
            </w:hyperlink>
            <w:r w:rsidRPr="00ED3D94">
              <w:rPr>
                <w:rFonts w:ascii="Times New Roman" w:hAnsi="Times New Roman" w:cs="Times New Roman"/>
                <w:sz w:val="24"/>
                <w:szCs w:val="24"/>
              </w:rPr>
              <w:t>, предусмотренный правилами обеспечения безопасного использования и содержания внутридомового и внутриквартирного газового оборудования,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19" w:history="1">
              <w:r w:rsidRPr="00ED3D94">
                <w:rPr>
                  <w:rFonts w:ascii="Times New Roman" w:hAnsi="Times New Roman" w:cs="Times New Roman"/>
                  <w:sz w:val="24"/>
                  <w:szCs w:val="24"/>
                </w:rPr>
                <w:t>договора</w:t>
              </w:r>
            </w:hyperlink>
            <w:r w:rsidRPr="00ED3D94">
              <w:rPr>
                <w:rFonts w:ascii="Times New Roman" w:hAnsi="Times New Roman" w:cs="Times New Roman"/>
                <w:sz w:val="24"/>
                <w:szCs w:val="24"/>
              </w:rPr>
              <w:t xml:space="preserve"> является обязательным,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3. Отказ в </w:t>
            </w:r>
            <w:hyperlink r:id="rId120" w:history="1">
              <w:r w:rsidRPr="00ED3D94">
                <w:rPr>
                  <w:rFonts w:ascii="Times New Roman" w:hAnsi="Times New Roman" w:cs="Times New Roman"/>
                  <w:sz w:val="24"/>
                  <w:szCs w:val="24"/>
                </w:rPr>
                <w:t>допуске</w:t>
              </w:r>
            </w:hyperlink>
            <w:r w:rsidRPr="00ED3D94">
              <w:rPr>
                <w:rFonts w:ascii="Times New Roman" w:hAnsi="Times New Roman" w:cs="Times New Roman"/>
                <w:sz w:val="24"/>
                <w:szCs w:val="24"/>
              </w:rP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r w:rsidR="0034419E"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21" w:history="1">
              <w:r w:rsidRPr="00ED3D94">
                <w:rPr>
                  <w:rFonts w:ascii="Times New Roman" w:hAnsi="Times New Roman" w:cs="Times New Roman"/>
                  <w:sz w:val="24"/>
                  <w:szCs w:val="24"/>
                </w:rPr>
                <w:t>правилами</w:t>
              </w:r>
            </w:hyperlink>
            <w:r w:rsidRPr="00ED3D94">
              <w:rPr>
                <w:rFonts w:ascii="Times New Roman" w:hAnsi="Times New Roman" w:cs="Times New Roman"/>
                <w:sz w:val="24"/>
                <w:szCs w:val="24"/>
              </w:rP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5. Действия (бездействие), предусмотренные </w:t>
            </w:r>
            <w:hyperlink r:id="rId122" w:history="1">
              <w:r w:rsidRPr="00ED3D94">
                <w:rPr>
                  <w:rFonts w:ascii="Times New Roman" w:hAnsi="Times New Roman" w:cs="Times New Roman"/>
                  <w:sz w:val="24"/>
                  <w:szCs w:val="24"/>
                </w:rPr>
                <w:t>частями 1</w:t>
              </w:r>
            </w:hyperlink>
            <w:r w:rsidRPr="00ED3D94">
              <w:rPr>
                <w:rFonts w:ascii="Times New Roman" w:hAnsi="Times New Roman" w:cs="Times New Roman"/>
                <w:sz w:val="24"/>
                <w:szCs w:val="24"/>
              </w:rPr>
              <w:t xml:space="preserve"> - </w:t>
            </w:r>
            <w:hyperlink r:id="rId123" w:history="1">
              <w:r w:rsidRPr="00ED3D94">
                <w:rPr>
                  <w:rFonts w:ascii="Times New Roman" w:hAnsi="Times New Roman" w:cs="Times New Roman"/>
                  <w:sz w:val="24"/>
                  <w:szCs w:val="24"/>
                </w:rPr>
                <w:t>4</w:t>
              </w:r>
            </w:hyperlink>
            <w:r w:rsidRPr="00ED3D94">
              <w:rPr>
                <w:rFonts w:ascii="Times New Roman" w:hAnsi="Times New Roman" w:cs="Times New Roman"/>
                <w:sz w:val="24"/>
                <w:szCs w:val="24"/>
              </w:rPr>
              <w:t xml:space="preserve"> настоящей статьи, приведшие к аварии или возникновению непосредственной угрозы причинения вреда жизни или здоровью людей,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6. Повторное совершение административного правонарушения, предусмотренного </w:t>
            </w:r>
            <w:hyperlink r:id="rId124" w:history="1">
              <w:r w:rsidRPr="00ED3D94">
                <w:rPr>
                  <w:rFonts w:ascii="Times New Roman" w:hAnsi="Times New Roman" w:cs="Times New Roman"/>
                  <w:sz w:val="24"/>
                  <w:szCs w:val="24"/>
                </w:rPr>
                <w:t>частями 1</w:t>
              </w:r>
            </w:hyperlink>
            <w:r w:rsidRPr="00ED3D94">
              <w:rPr>
                <w:rFonts w:ascii="Times New Roman" w:hAnsi="Times New Roman" w:cs="Times New Roman"/>
                <w:sz w:val="24"/>
                <w:szCs w:val="24"/>
              </w:rPr>
              <w:t xml:space="preserve"> - </w:t>
            </w:r>
            <w:hyperlink r:id="rId125" w:history="1">
              <w:r w:rsidRPr="00ED3D94">
                <w:rPr>
                  <w:rFonts w:ascii="Times New Roman" w:hAnsi="Times New Roman" w:cs="Times New Roman"/>
                  <w:sz w:val="24"/>
                  <w:szCs w:val="24"/>
                </w:rPr>
                <w:t>4</w:t>
              </w:r>
            </w:hyperlink>
            <w:r w:rsidRPr="00ED3D94">
              <w:rPr>
                <w:rFonts w:ascii="Times New Roman" w:hAnsi="Times New Roman" w:cs="Times New Roman"/>
                <w:sz w:val="24"/>
                <w:szCs w:val="24"/>
              </w:rPr>
              <w:t xml:space="preserve"> настоящей статьи,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13.19.2.</w:t>
            </w:r>
            <w:r w:rsidRPr="00ED3D94">
              <w:rPr>
                <w:rFonts w:ascii="Times New Roman" w:hAnsi="Times New Roman" w:cs="Times New Roman"/>
                <w:sz w:val="24"/>
                <w:szCs w:val="24"/>
              </w:rPr>
              <w:t xml:space="preserve"> Нарушение порядка размещения информации в государственной информационной системе жилищно-коммунального хозяйства</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lastRenderedPageBreak/>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2. Совершение административного правонарушения, предусмотренного </w:t>
            </w:r>
            <w:hyperlink r:id="rId126" w:history="1">
              <w:r w:rsidRPr="00ED3D94">
                <w:rPr>
                  <w:rFonts w:ascii="Times New Roman" w:hAnsi="Times New Roman" w:cs="Times New Roman"/>
                  <w:sz w:val="24"/>
                  <w:szCs w:val="24"/>
                </w:rPr>
                <w:t>частью 1</w:t>
              </w:r>
            </w:hyperlink>
            <w:r w:rsidRPr="00ED3D94">
              <w:rPr>
                <w:rFonts w:ascii="Times New Roman" w:hAnsi="Times New Roman" w:cs="Times New Roman"/>
                <w:sz w:val="24"/>
                <w:szCs w:val="24"/>
              </w:rPr>
              <w:t xml:space="preserve"> настоящей статьи, должностным лицом, ранее подвергнутым административному наказанию за аналогичное административное правонарушение,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дисквалификацию на срок от одного года до трех лет.</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14.1.3. </w:t>
            </w:r>
            <w:r w:rsidRPr="00ED3D94">
              <w:rPr>
                <w:rFonts w:ascii="Times New Roman" w:hAnsi="Times New Roman" w:cs="Times New Roman"/>
                <w:sz w:val="24"/>
                <w:szCs w:val="24"/>
              </w:rPr>
              <w:t>Осуществление предпринимательской деятельности по управлению многоквартирными домами без лицензии</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1. Осуществление предпринимательской деятельности по управлению многоквартирными домами без </w:t>
            </w:r>
            <w:hyperlink r:id="rId127" w:history="1">
              <w:r w:rsidRPr="00ED3D94">
                <w:rPr>
                  <w:rFonts w:ascii="Times New Roman" w:hAnsi="Times New Roman" w:cs="Times New Roman"/>
                  <w:sz w:val="24"/>
                  <w:szCs w:val="24"/>
                </w:rPr>
                <w:t>лицензии</w:t>
              </w:r>
            </w:hyperlink>
            <w:r w:rsidRPr="00ED3D94">
              <w:rPr>
                <w:rFonts w:ascii="Times New Roman" w:hAnsi="Times New Roman" w:cs="Times New Roman"/>
                <w:sz w:val="24"/>
                <w:szCs w:val="24"/>
              </w:rPr>
              <w:t xml:space="preserve"> на ее осуществление, если такая лицензия обязательна,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2. Осуществление предпринимательской деятельности по управлению многоквартирными домами с нарушением лицензионных требований -</w:t>
            </w:r>
          </w:p>
          <w:p w:rsidR="00BF4793" w:rsidRPr="00ED3D94" w:rsidRDefault="008C047F" w:rsidP="006C456E">
            <w:pPr>
              <w:spacing w:after="0" w:line="240" w:lineRule="auto"/>
              <w:ind w:left="505"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Статья 19.4.</w:t>
            </w:r>
            <w:r w:rsidRPr="00ED3D94">
              <w:rPr>
                <w:rFonts w:ascii="Times New Roman" w:hAnsi="Times New Roman" w:cs="Times New Roman"/>
                <w:sz w:val="24"/>
                <w:szCs w:val="24"/>
              </w:rPr>
              <w:t xml:space="preserve"> Неповиновение законному распоряжению должностного лица органа, осуществляющего государственный надзор (контроль), муниципальный контроль</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Статья 19.5.</w:t>
            </w:r>
            <w:r w:rsidRPr="00ED3D94">
              <w:rPr>
                <w:rFonts w:ascii="Times New Roman" w:hAnsi="Times New Roman" w:cs="Times New Roman"/>
                <w:sz w:val="24"/>
                <w:szCs w:val="24"/>
              </w:rPr>
              <w:t xml:space="preserve">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1. Невыполнение в установленный срок законного предписания (постановления, представления, решения) органа (должностного лица), осуществляющего </w:t>
            </w:r>
            <w:r w:rsidRPr="00ED3D94">
              <w:rPr>
                <w:rFonts w:ascii="Times New Roman" w:hAnsi="Times New Roman" w:cs="Times New Roman"/>
                <w:sz w:val="24"/>
                <w:szCs w:val="24"/>
              </w:rPr>
              <w:lastRenderedPageBreak/>
              <w:t>государственный надзор (контроль), муниципальный контроль, об устранении нарушений законодательства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24.</w:t>
            </w:r>
            <w:r w:rsidR="00EC1EBC">
              <w:rPr>
                <w:rFonts w:ascii="Times New Roman" w:hAnsi="Times New Roman" w:cs="Times New Roman"/>
                <w:sz w:val="24"/>
                <w:szCs w:val="24"/>
              </w:rPr>
              <w:t xml:space="preserve"> </w:t>
            </w:r>
            <w:r w:rsidRPr="00ED3D94">
              <w:rPr>
                <w:rFonts w:ascii="Times New Roman" w:hAnsi="Times New Roman" w:cs="Times New Roman"/>
                <w:sz w:val="24"/>
                <w:szCs w:val="24"/>
              </w:rPr>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r w:rsidR="003C0D61" w:rsidRPr="00ED3D94">
              <w:rPr>
                <w:rFonts w:ascii="Times New Roman" w:hAnsi="Times New Roman" w:cs="Times New Roman"/>
                <w:sz w:val="24"/>
                <w:szCs w:val="24"/>
              </w:rPr>
              <w:t xml:space="preserve"> </w:t>
            </w:r>
            <w:r w:rsidRPr="00ED3D94">
              <w:rPr>
                <w:rFonts w:ascii="Times New Roman" w:hAnsi="Times New Roman" w:cs="Times New Roman"/>
                <w:sz w:val="24"/>
                <w:szCs w:val="24"/>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19.6.</w:t>
            </w:r>
            <w:r w:rsidRPr="00ED3D94">
              <w:rPr>
                <w:rFonts w:ascii="Times New Roman" w:hAnsi="Times New Roman" w:cs="Times New Roman"/>
                <w:sz w:val="24"/>
                <w:szCs w:val="24"/>
              </w:rPr>
              <w:t xml:space="preserve"> Непринятие мер по устранению причин и условий, способствовавших совершению административного правонарушения</w:t>
            </w:r>
          </w:p>
          <w:p w:rsidR="00BF4793" w:rsidRPr="00ED3D94" w:rsidRDefault="0034419E"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r w:rsidR="003C0D61"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наложение административного штрафа на должностных лиц в размере от четырех тысяч до пяти тысяч рублей.</w:t>
            </w:r>
          </w:p>
          <w:p w:rsidR="00BF4793" w:rsidRPr="00ED3D94" w:rsidRDefault="00BF4793" w:rsidP="006C456E">
            <w:pPr>
              <w:spacing w:after="0" w:line="240" w:lineRule="auto"/>
              <w:ind w:left="505" w:hanging="283"/>
              <w:jc w:val="both"/>
              <w:rPr>
                <w:rFonts w:ascii="Times New Roman" w:hAnsi="Times New Roman" w:cs="Times New Roman"/>
                <w:sz w:val="24"/>
                <w:szCs w:val="24"/>
              </w:rPr>
            </w:pPr>
            <w:r w:rsidRPr="00ED3D94">
              <w:rPr>
                <w:rFonts w:ascii="Times New Roman" w:hAnsi="Times New Roman" w:cs="Times New Roman"/>
                <w:b/>
                <w:sz w:val="24"/>
                <w:szCs w:val="24"/>
              </w:rPr>
              <w:t xml:space="preserve"> Статья 19.7.</w:t>
            </w:r>
            <w:r w:rsidRPr="00ED3D94">
              <w:rPr>
                <w:rFonts w:ascii="Times New Roman" w:hAnsi="Times New Roman" w:cs="Times New Roman"/>
                <w:sz w:val="24"/>
                <w:szCs w:val="24"/>
              </w:rPr>
              <w:t xml:space="preserve"> Непредставление сведений (информации)</w:t>
            </w:r>
          </w:p>
          <w:p w:rsidR="006F1038" w:rsidRPr="00ED3D94" w:rsidRDefault="0034419E" w:rsidP="008C047F">
            <w:pPr>
              <w:spacing w:after="0" w:line="240" w:lineRule="auto"/>
              <w:ind w:left="505" w:hanging="283"/>
              <w:jc w:val="both"/>
              <w:rPr>
                <w:rFonts w:ascii="Times New Roman" w:hAnsi="Times New Roman" w:cs="Times New Roman"/>
                <w:b/>
                <w:bCs/>
                <w:sz w:val="24"/>
                <w:szCs w:val="24"/>
              </w:rPr>
            </w:pPr>
            <w:r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128" w:history="1">
              <w:r w:rsidR="00BF4793" w:rsidRPr="00ED3D94">
                <w:rPr>
                  <w:rFonts w:ascii="Times New Roman" w:hAnsi="Times New Roman" w:cs="Times New Roman"/>
                  <w:sz w:val="24"/>
                  <w:szCs w:val="24"/>
                </w:rPr>
                <w:t>статьей 6.16</w:t>
              </w:r>
            </w:hyperlink>
            <w:r w:rsidR="00BF4793" w:rsidRPr="00ED3D94">
              <w:rPr>
                <w:rFonts w:ascii="Times New Roman" w:hAnsi="Times New Roman" w:cs="Times New Roman"/>
                <w:sz w:val="24"/>
                <w:szCs w:val="24"/>
              </w:rPr>
              <w:t xml:space="preserve">, </w:t>
            </w:r>
            <w:hyperlink r:id="rId129" w:history="1">
              <w:r w:rsidR="00BF4793" w:rsidRPr="00ED3D94">
                <w:rPr>
                  <w:rFonts w:ascii="Times New Roman" w:hAnsi="Times New Roman" w:cs="Times New Roman"/>
                  <w:sz w:val="24"/>
                  <w:szCs w:val="24"/>
                </w:rPr>
                <w:t>частью 2 статьи 6.31</w:t>
              </w:r>
            </w:hyperlink>
            <w:r w:rsidR="00BF4793" w:rsidRPr="00ED3D94">
              <w:rPr>
                <w:rFonts w:ascii="Times New Roman" w:hAnsi="Times New Roman" w:cs="Times New Roman"/>
                <w:sz w:val="24"/>
                <w:szCs w:val="24"/>
              </w:rPr>
              <w:t xml:space="preserve">, </w:t>
            </w:r>
            <w:hyperlink r:id="rId130" w:history="1">
              <w:r w:rsidR="00BF4793" w:rsidRPr="00ED3D94">
                <w:rPr>
                  <w:rFonts w:ascii="Times New Roman" w:hAnsi="Times New Roman" w:cs="Times New Roman"/>
                  <w:sz w:val="24"/>
                  <w:szCs w:val="24"/>
                </w:rPr>
                <w:t>частями 1</w:t>
              </w:r>
            </w:hyperlink>
            <w:r w:rsidR="00BF4793" w:rsidRPr="00ED3D94">
              <w:rPr>
                <w:rFonts w:ascii="Times New Roman" w:hAnsi="Times New Roman" w:cs="Times New Roman"/>
                <w:sz w:val="24"/>
                <w:szCs w:val="24"/>
              </w:rPr>
              <w:t xml:space="preserve">, </w:t>
            </w:r>
            <w:hyperlink r:id="rId131" w:history="1">
              <w:r w:rsidR="00BF4793" w:rsidRPr="00ED3D94">
                <w:rPr>
                  <w:rFonts w:ascii="Times New Roman" w:hAnsi="Times New Roman" w:cs="Times New Roman"/>
                  <w:sz w:val="24"/>
                  <w:szCs w:val="24"/>
                </w:rPr>
                <w:t>2</w:t>
              </w:r>
            </w:hyperlink>
            <w:r w:rsidR="00BF4793" w:rsidRPr="00ED3D94">
              <w:rPr>
                <w:rFonts w:ascii="Times New Roman" w:hAnsi="Times New Roman" w:cs="Times New Roman"/>
                <w:sz w:val="24"/>
                <w:szCs w:val="24"/>
              </w:rPr>
              <w:t xml:space="preserve"> и </w:t>
            </w:r>
            <w:hyperlink r:id="rId132" w:history="1">
              <w:r w:rsidR="00BF4793" w:rsidRPr="00ED3D94">
                <w:rPr>
                  <w:rFonts w:ascii="Times New Roman" w:hAnsi="Times New Roman" w:cs="Times New Roman"/>
                  <w:sz w:val="24"/>
                  <w:szCs w:val="24"/>
                </w:rPr>
                <w:t>4 статьи 8.28.1</w:t>
              </w:r>
            </w:hyperlink>
            <w:r w:rsidR="00BF4793" w:rsidRPr="00ED3D94">
              <w:rPr>
                <w:rFonts w:ascii="Times New Roman" w:hAnsi="Times New Roman" w:cs="Times New Roman"/>
                <w:sz w:val="24"/>
                <w:szCs w:val="24"/>
              </w:rPr>
              <w:t xml:space="preserve">, </w:t>
            </w:r>
            <w:hyperlink r:id="rId133" w:history="1">
              <w:r w:rsidR="00BF4793" w:rsidRPr="00ED3D94">
                <w:rPr>
                  <w:rFonts w:ascii="Times New Roman" w:hAnsi="Times New Roman" w:cs="Times New Roman"/>
                  <w:sz w:val="24"/>
                  <w:szCs w:val="24"/>
                </w:rPr>
                <w:t>статьей 8.32.1</w:t>
              </w:r>
            </w:hyperlink>
            <w:r w:rsidR="00BF4793" w:rsidRPr="00ED3D94">
              <w:rPr>
                <w:rFonts w:ascii="Times New Roman" w:hAnsi="Times New Roman" w:cs="Times New Roman"/>
                <w:sz w:val="24"/>
                <w:szCs w:val="24"/>
              </w:rPr>
              <w:t xml:space="preserve">, </w:t>
            </w:r>
            <w:hyperlink r:id="rId134" w:history="1">
              <w:r w:rsidR="00BF4793" w:rsidRPr="00ED3D94">
                <w:rPr>
                  <w:rFonts w:ascii="Times New Roman" w:hAnsi="Times New Roman" w:cs="Times New Roman"/>
                  <w:sz w:val="24"/>
                  <w:szCs w:val="24"/>
                </w:rPr>
                <w:t>частью 5 статьи 14.5</w:t>
              </w:r>
            </w:hyperlink>
            <w:r w:rsidR="00BF4793" w:rsidRPr="00ED3D94">
              <w:rPr>
                <w:rFonts w:ascii="Times New Roman" w:hAnsi="Times New Roman" w:cs="Times New Roman"/>
                <w:sz w:val="24"/>
                <w:szCs w:val="24"/>
              </w:rPr>
              <w:t xml:space="preserve">, </w:t>
            </w:r>
            <w:hyperlink r:id="rId135" w:history="1">
              <w:r w:rsidR="00BF4793" w:rsidRPr="00ED3D94">
                <w:rPr>
                  <w:rFonts w:ascii="Times New Roman" w:hAnsi="Times New Roman" w:cs="Times New Roman"/>
                  <w:sz w:val="24"/>
                  <w:szCs w:val="24"/>
                </w:rPr>
                <w:t>частью 2 статьи 6.31</w:t>
              </w:r>
            </w:hyperlink>
            <w:r w:rsidR="00BF4793" w:rsidRPr="00ED3D94">
              <w:rPr>
                <w:rFonts w:ascii="Times New Roman" w:hAnsi="Times New Roman" w:cs="Times New Roman"/>
                <w:sz w:val="24"/>
                <w:szCs w:val="24"/>
              </w:rPr>
              <w:t xml:space="preserve">, </w:t>
            </w:r>
            <w:hyperlink r:id="rId136" w:history="1">
              <w:r w:rsidR="00BF4793" w:rsidRPr="00ED3D94">
                <w:rPr>
                  <w:rFonts w:ascii="Times New Roman" w:hAnsi="Times New Roman" w:cs="Times New Roman"/>
                  <w:sz w:val="24"/>
                  <w:szCs w:val="24"/>
                </w:rPr>
                <w:t>частью 4 статьи 14.28</w:t>
              </w:r>
            </w:hyperlink>
            <w:r w:rsidR="00BF4793" w:rsidRPr="00ED3D94">
              <w:rPr>
                <w:rFonts w:ascii="Times New Roman" w:hAnsi="Times New Roman" w:cs="Times New Roman"/>
                <w:sz w:val="24"/>
                <w:szCs w:val="24"/>
              </w:rPr>
              <w:t xml:space="preserve">, </w:t>
            </w:r>
            <w:hyperlink r:id="rId137" w:history="1">
              <w:r w:rsidR="00BF4793" w:rsidRPr="00ED3D94">
                <w:rPr>
                  <w:rFonts w:ascii="Times New Roman" w:hAnsi="Times New Roman" w:cs="Times New Roman"/>
                  <w:sz w:val="24"/>
                  <w:szCs w:val="24"/>
                </w:rPr>
                <w:t>статьями 19.7.1</w:t>
              </w:r>
            </w:hyperlink>
            <w:r w:rsidR="00BF4793" w:rsidRPr="00ED3D94">
              <w:rPr>
                <w:rFonts w:ascii="Times New Roman" w:hAnsi="Times New Roman" w:cs="Times New Roman"/>
                <w:sz w:val="24"/>
                <w:szCs w:val="24"/>
              </w:rPr>
              <w:t xml:space="preserve">, </w:t>
            </w:r>
            <w:hyperlink r:id="rId138" w:history="1">
              <w:r w:rsidR="00BF4793" w:rsidRPr="00ED3D94">
                <w:rPr>
                  <w:rFonts w:ascii="Times New Roman" w:hAnsi="Times New Roman" w:cs="Times New Roman"/>
                  <w:sz w:val="24"/>
                  <w:szCs w:val="24"/>
                </w:rPr>
                <w:t>19.7.2</w:t>
              </w:r>
            </w:hyperlink>
            <w:r w:rsidR="00BF4793" w:rsidRPr="00ED3D94">
              <w:rPr>
                <w:rFonts w:ascii="Times New Roman" w:hAnsi="Times New Roman" w:cs="Times New Roman"/>
                <w:sz w:val="24"/>
                <w:szCs w:val="24"/>
              </w:rPr>
              <w:t xml:space="preserve">, </w:t>
            </w:r>
            <w:hyperlink r:id="rId139" w:history="1">
              <w:r w:rsidR="00BF4793" w:rsidRPr="00ED3D94">
                <w:rPr>
                  <w:rFonts w:ascii="Times New Roman" w:hAnsi="Times New Roman" w:cs="Times New Roman"/>
                  <w:sz w:val="24"/>
                  <w:szCs w:val="24"/>
                </w:rPr>
                <w:t>19.7.2-1</w:t>
              </w:r>
            </w:hyperlink>
            <w:r w:rsidR="00BF4793" w:rsidRPr="00ED3D94">
              <w:rPr>
                <w:rFonts w:ascii="Times New Roman" w:hAnsi="Times New Roman" w:cs="Times New Roman"/>
                <w:sz w:val="24"/>
                <w:szCs w:val="24"/>
              </w:rPr>
              <w:t xml:space="preserve">, </w:t>
            </w:r>
            <w:hyperlink r:id="rId140" w:history="1">
              <w:r w:rsidR="00BF4793" w:rsidRPr="00ED3D94">
                <w:rPr>
                  <w:rFonts w:ascii="Times New Roman" w:hAnsi="Times New Roman" w:cs="Times New Roman"/>
                  <w:sz w:val="24"/>
                  <w:szCs w:val="24"/>
                </w:rPr>
                <w:t>19.7.3</w:t>
              </w:r>
            </w:hyperlink>
            <w:r w:rsidR="00BF4793" w:rsidRPr="00ED3D94">
              <w:rPr>
                <w:rFonts w:ascii="Times New Roman" w:hAnsi="Times New Roman" w:cs="Times New Roman"/>
                <w:sz w:val="24"/>
                <w:szCs w:val="24"/>
              </w:rPr>
              <w:t xml:space="preserve">, </w:t>
            </w:r>
            <w:hyperlink r:id="rId141" w:history="1">
              <w:r w:rsidR="00BF4793" w:rsidRPr="00ED3D94">
                <w:rPr>
                  <w:rFonts w:ascii="Times New Roman" w:hAnsi="Times New Roman" w:cs="Times New Roman"/>
                  <w:sz w:val="24"/>
                  <w:szCs w:val="24"/>
                </w:rPr>
                <w:t>19.7.5</w:t>
              </w:r>
            </w:hyperlink>
            <w:r w:rsidR="00BF4793" w:rsidRPr="00ED3D94">
              <w:rPr>
                <w:rFonts w:ascii="Times New Roman" w:hAnsi="Times New Roman" w:cs="Times New Roman"/>
                <w:sz w:val="24"/>
                <w:szCs w:val="24"/>
              </w:rPr>
              <w:t xml:space="preserve">, </w:t>
            </w:r>
            <w:hyperlink r:id="rId142" w:history="1">
              <w:r w:rsidR="00BF4793" w:rsidRPr="00ED3D94">
                <w:rPr>
                  <w:rFonts w:ascii="Times New Roman" w:hAnsi="Times New Roman" w:cs="Times New Roman"/>
                  <w:sz w:val="24"/>
                  <w:szCs w:val="24"/>
                </w:rPr>
                <w:t>19.7.5-1</w:t>
              </w:r>
            </w:hyperlink>
            <w:r w:rsidR="00BF4793" w:rsidRPr="00ED3D94">
              <w:rPr>
                <w:rFonts w:ascii="Times New Roman" w:hAnsi="Times New Roman" w:cs="Times New Roman"/>
                <w:sz w:val="24"/>
                <w:szCs w:val="24"/>
              </w:rPr>
              <w:t xml:space="preserve">, </w:t>
            </w:r>
            <w:hyperlink r:id="rId143" w:history="1">
              <w:r w:rsidR="00BF4793" w:rsidRPr="00ED3D94">
                <w:rPr>
                  <w:rFonts w:ascii="Times New Roman" w:hAnsi="Times New Roman" w:cs="Times New Roman"/>
                  <w:sz w:val="24"/>
                  <w:szCs w:val="24"/>
                </w:rPr>
                <w:t>19.7.5-2</w:t>
              </w:r>
            </w:hyperlink>
            <w:r w:rsidR="00BF4793" w:rsidRPr="00ED3D94">
              <w:rPr>
                <w:rFonts w:ascii="Times New Roman" w:hAnsi="Times New Roman" w:cs="Times New Roman"/>
                <w:sz w:val="24"/>
                <w:szCs w:val="24"/>
              </w:rPr>
              <w:t xml:space="preserve">, </w:t>
            </w:r>
            <w:hyperlink r:id="rId144" w:history="1">
              <w:r w:rsidR="00BF4793" w:rsidRPr="00ED3D94">
                <w:rPr>
                  <w:rFonts w:ascii="Times New Roman" w:hAnsi="Times New Roman" w:cs="Times New Roman"/>
                  <w:sz w:val="24"/>
                  <w:szCs w:val="24"/>
                </w:rPr>
                <w:t>19.7.7</w:t>
              </w:r>
            </w:hyperlink>
            <w:r w:rsidR="00BF4793" w:rsidRPr="00ED3D94">
              <w:rPr>
                <w:rFonts w:ascii="Times New Roman" w:hAnsi="Times New Roman" w:cs="Times New Roman"/>
                <w:sz w:val="24"/>
                <w:szCs w:val="24"/>
              </w:rPr>
              <w:t xml:space="preserve">, </w:t>
            </w:r>
            <w:hyperlink r:id="rId145" w:history="1">
              <w:r w:rsidR="00BF4793" w:rsidRPr="00ED3D94">
                <w:rPr>
                  <w:rFonts w:ascii="Times New Roman" w:hAnsi="Times New Roman" w:cs="Times New Roman"/>
                  <w:sz w:val="24"/>
                  <w:szCs w:val="24"/>
                </w:rPr>
                <w:t>19.7.8</w:t>
              </w:r>
            </w:hyperlink>
            <w:r w:rsidR="00BF4793" w:rsidRPr="00ED3D94">
              <w:rPr>
                <w:rFonts w:ascii="Times New Roman" w:hAnsi="Times New Roman" w:cs="Times New Roman"/>
                <w:sz w:val="24"/>
                <w:szCs w:val="24"/>
              </w:rPr>
              <w:t xml:space="preserve">, </w:t>
            </w:r>
            <w:hyperlink r:id="rId146" w:history="1">
              <w:r w:rsidR="00BF4793" w:rsidRPr="00ED3D94">
                <w:rPr>
                  <w:rFonts w:ascii="Times New Roman" w:hAnsi="Times New Roman" w:cs="Times New Roman"/>
                  <w:sz w:val="24"/>
                  <w:szCs w:val="24"/>
                </w:rPr>
                <w:t>19.7.9</w:t>
              </w:r>
            </w:hyperlink>
            <w:r w:rsidR="00BF4793" w:rsidRPr="00ED3D94">
              <w:rPr>
                <w:rFonts w:ascii="Times New Roman" w:hAnsi="Times New Roman" w:cs="Times New Roman"/>
                <w:sz w:val="24"/>
                <w:szCs w:val="24"/>
              </w:rPr>
              <w:t xml:space="preserve">, </w:t>
            </w:r>
            <w:hyperlink r:id="rId147" w:history="1">
              <w:r w:rsidR="00BF4793" w:rsidRPr="00ED3D94">
                <w:rPr>
                  <w:rFonts w:ascii="Times New Roman" w:hAnsi="Times New Roman" w:cs="Times New Roman"/>
                  <w:sz w:val="24"/>
                  <w:szCs w:val="24"/>
                </w:rPr>
                <w:t>19.7.12</w:t>
              </w:r>
            </w:hyperlink>
            <w:r w:rsidR="00BF4793" w:rsidRPr="00ED3D94">
              <w:rPr>
                <w:rFonts w:ascii="Times New Roman" w:hAnsi="Times New Roman" w:cs="Times New Roman"/>
                <w:sz w:val="24"/>
                <w:szCs w:val="24"/>
              </w:rPr>
              <w:t xml:space="preserve">, </w:t>
            </w:r>
            <w:hyperlink r:id="rId148" w:history="1">
              <w:r w:rsidR="00BF4793" w:rsidRPr="00ED3D94">
                <w:rPr>
                  <w:rFonts w:ascii="Times New Roman" w:hAnsi="Times New Roman" w:cs="Times New Roman"/>
                  <w:sz w:val="24"/>
                  <w:szCs w:val="24"/>
                </w:rPr>
                <w:t>19.7.13</w:t>
              </w:r>
            </w:hyperlink>
            <w:r w:rsidR="00BF4793" w:rsidRPr="00ED3D94">
              <w:rPr>
                <w:rFonts w:ascii="Times New Roman" w:hAnsi="Times New Roman" w:cs="Times New Roman"/>
                <w:sz w:val="24"/>
                <w:szCs w:val="24"/>
              </w:rPr>
              <w:t xml:space="preserve">, </w:t>
            </w:r>
            <w:hyperlink r:id="rId149" w:history="1">
              <w:r w:rsidR="00BF4793" w:rsidRPr="00ED3D94">
                <w:rPr>
                  <w:rFonts w:ascii="Times New Roman" w:hAnsi="Times New Roman" w:cs="Times New Roman"/>
                  <w:sz w:val="24"/>
                  <w:szCs w:val="24"/>
                </w:rPr>
                <w:t>19.8</w:t>
              </w:r>
            </w:hyperlink>
            <w:r w:rsidR="00BF4793" w:rsidRPr="00ED3D94">
              <w:rPr>
                <w:rFonts w:ascii="Times New Roman" w:hAnsi="Times New Roman" w:cs="Times New Roman"/>
                <w:sz w:val="24"/>
                <w:szCs w:val="24"/>
              </w:rPr>
              <w:t xml:space="preserve">, </w:t>
            </w:r>
            <w:hyperlink r:id="rId150" w:history="1">
              <w:r w:rsidR="00BF4793" w:rsidRPr="00ED3D94">
                <w:rPr>
                  <w:rFonts w:ascii="Times New Roman" w:hAnsi="Times New Roman" w:cs="Times New Roman"/>
                  <w:sz w:val="24"/>
                  <w:szCs w:val="24"/>
                </w:rPr>
                <w:t>19.8.3</w:t>
              </w:r>
            </w:hyperlink>
            <w:r w:rsidR="00BF4793" w:rsidRPr="00ED3D94">
              <w:rPr>
                <w:rFonts w:ascii="Times New Roman" w:hAnsi="Times New Roman" w:cs="Times New Roman"/>
                <w:sz w:val="24"/>
                <w:szCs w:val="24"/>
              </w:rPr>
              <w:t xml:space="preserve"> настоящего Кодекса, -</w:t>
            </w:r>
            <w:r w:rsidR="003859C3" w:rsidRPr="00ED3D94">
              <w:rPr>
                <w:rFonts w:ascii="Times New Roman" w:hAnsi="Times New Roman" w:cs="Times New Roman"/>
                <w:sz w:val="24"/>
                <w:szCs w:val="24"/>
              </w:rPr>
              <w:t xml:space="preserve"> </w:t>
            </w:r>
            <w:r w:rsidR="00BF4793" w:rsidRPr="00ED3D94">
              <w:rPr>
                <w:rFonts w:ascii="Times New Roman" w:hAnsi="Times New Roman" w:cs="Times New Roman"/>
                <w:sz w:val="24"/>
                <w:szCs w:val="24"/>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r w:rsidR="00F45B68" w:rsidRPr="00EE1C68" w:rsidTr="00B10EF4">
        <w:trPr>
          <w:trHeight w:val="856"/>
        </w:trPr>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hideMark/>
          </w:tcPr>
          <w:p w:rsidR="00F45B68" w:rsidRPr="008C047F" w:rsidRDefault="00F45B68" w:rsidP="00AE75E3">
            <w:pPr>
              <w:spacing w:after="0" w:line="240" w:lineRule="auto"/>
              <w:jc w:val="center"/>
              <w:rPr>
                <w:rFonts w:ascii="Times New Roman" w:hAnsi="Times New Roman" w:cs="Times New Roman"/>
                <w:b/>
                <w:bCs/>
                <w:sz w:val="28"/>
                <w:szCs w:val="28"/>
              </w:rPr>
            </w:pPr>
            <w:bookmarkStart w:id="4" w:name="н6"/>
            <w:r w:rsidRPr="008C047F">
              <w:rPr>
                <w:rFonts w:ascii="Times New Roman" w:hAnsi="Times New Roman" w:cs="Times New Roman"/>
                <w:b/>
                <w:bCs/>
                <w:sz w:val="28"/>
                <w:szCs w:val="28"/>
              </w:rPr>
              <w:lastRenderedPageBreak/>
              <w:t xml:space="preserve">6. </w:t>
            </w:r>
            <w:r w:rsidR="00AE75E3">
              <w:rPr>
                <w:rFonts w:ascii="Times New Roman" w:hAnsi="Times New Roman" w:cs="Times New Roman"/>
                <w:b/>
                <w:bCs/>
                <w:sz w:val="28"/>
                <w:szCs w:val="28"/>
              </w:rPr>
              <w:t>Министерство</w:t>
            </w:r>
            <w:r w:rsidRPr="008C047F">
              <w:rPr>
                <w:rFonts w:ascii="Times New Roman" w:hAnsi="Times New Roman" w:cs="Times New Roman"/>
                <w:b/>
                <w:bCs/>
                <w:sz w:val="28"/>
                <w:szCs w:val="28"/>
              </w:rPr>
              <w:t xml:space="preserve"> строитель</w:t>
            </w:r>
            <w:r w:rsidR="00AE75E3">
              <w:rPr>
                <w:rFonts w:ascii="Times New Roman" w:hAnsi="Times New Roman" w:cs="Times New Roman"/>
                <w:b/>
                <w:bCs/>
                <w:sz w:val="28"/>
                <w:szCs w:val="28"/>
              </w:rPr>
              <w:t>ства</w:t>
            </w:r>
            <w:r w:rsidRPr="008C047F">
              <w:rPr>
                <w:rFonts w:ascii="Times New Roman" w:hAnsi="Times New Roman" w:cs="Times New Roman"/>
                <w:b/>
                <w:bCs/>
                <w:sz w:val="28"/>
                <w:szCs w:val="28"/>
              </w:rPr>
              <w:t xml:space="preserve"> </w:t>
            </w:r>
            <w:r w:rsidR="00AE75E3">
              <w:rPr>
                <w:rFonts w:ascii="Times New Roman" w:hAnsi="Times New Roman" w:cs="Times New Roman"/>
                <w:b/>
                <w:bCs/>
                <w:sz w:val="28"/>
                <w:szCs w:val="28"/>
              </w:rPr>
              <w:t xml:space="preserve">и </w:t>
            </w:r>
            <w:r w:rsidR="00F62C13">
              <w:rPr>
                <w:rFonts w:ascii="Times New Roman" w:hAnsi="Times New Roman" w:cs="Times New Roman"/>
                <w:b/>
                <w:bCs/>
                <w:sz w:val="28"/>
                <w:szCs w:val="28"/>
              </w:rPr>
              <w:t xml:space="preserve">жилищно-коммунального хозяйства </w:t>
            </w:r>
            <w:r w:rsidRPr="008C047F">
              <w:rPr>
                <w:rFonts w:ascii="Times New Roman" w:hAnsi="Times New Roman" w:cs="Times New Roman"/>
                <w:b/>
                <w:bCs/>
                <w:sz w:val="28"/>
                <w:szCs w:val="28"/>
              </w:rPr>
              <w:t xml:space="preserve">Республики </w:t>
            </w:r>
            <w:r w:rsidR="00B9573C">
              <w:rPr>
                <w:rFonts w:ascii="Times New Roman" w:hAnsi="Times New Roman" w:cs="Times New Roman"/>
                <w:b/>
                <w:bCs/>
                <w:sz w:val="28"/>
                <w:szCs w:val="28"/>
              </w:rPr>
              <w:t>Дагестан</w:t>
            </w:r>
            <w:bookmarkEnd w:id="4"/>
          </w:p>
        </w:tc>
      </w:tr>
      <w:tr w:rsidR="00B22836" w:rsidRPr="00EE1C68" w:rsidTr="00B10EF4">
        <w:trPr>
          <w:trHeight w:val="451"/>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vAlign w:val="center"/>
          </w:tcPr>
          <w:p w:rsidR="00B22836" w:rsidRPr="00ED3D94" w:rsidRDefault="00B22836" w:rsidP="00F45B68">
            <w:pPr>
              <w:spacing w:after="0" w:line="240" w:lineRule="auto"/>
              <w:jc w:val="center"/>
              <w:rPr>
                <w:rFonts w:ascii="Times New Roman" w:hAnsi="Times New Roman" w:cs="Times New Roman"/>
                <w:b/>
                <w:bCs/>
                <w:sz w:val="24"/>
                <w:szCs w:val="24"/>
              </w:rPr>
            </w:pPr>
            <w:r w:rsidRPr="00ED3D94">
              <w:rPr>
                <w:rFonts w:ascii="Times New Roman" w:hAnsi="Times New Roman" w:cs="Times New Roman"/>
                <w:b/>
                <w:sz w:val="24"/>
                <w:szCs w:val="24"/>
              </w:rPr>
              <w:t>Государственный строительный надзор</w:t>
            </w:r>
          </w:p>
        </w:tc>
      </w:tr>
      <w:tr w:rsidR="00F45B68" w:rsidRPr="00EE1C68" w:rsidTr="00B10EF4">
        <w:tblPrEx>
          <w:tblCellMar>
            <w:top w:w="102" w:type="dxa"/>
            <w:left w:w="62" w:type="dxa"/>
            <w:bottom w:w="102" w:type="dxa"/>
            <w:right w:w="62" w:type="dxa"/>
          </w:tblCellMar>
          <w:tblLook w:val="0000" w:firstRow="0" w:lastRow="0" w:firstColumn="0" w:lastColumn="0" w:noHBand="0" w:noVBand="0"/>
        </w:tblPrEx>
        <w:trPr>
          <w:trHeight w:val="1044"/>
        </w:trPr>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B68" w:rsidRPr="00ED3D94" w:rsidRDefault="00F45B68" w:rsidP="00F45B68">
            <w:pPr>
              <w:pStyle w:val="ConsPlusNormal"/>
              <w:jc w:val="center"/>
              <w:rPr>
                <w:rFonts w:ascii="Times New Roman" w:hAnsi="Times New Roman" w:cs="Times New Roman"/>
                <w:b w:val="0"/>
                <w:sz w:val="24"/>
                <w:szCs w:val="24"/>
              </w:rPr>
            </w:pPr>
            <w:r w:rsidRPr="00ED3D94">
              <w:rPr>
                <w:rFonts w:ascii="Times New Roman" w:hAnsi="Times New Roman" w:cs="Times New Roman"/>
                <w:b w:val="0"/>
                <w:sz w:val="24"/>
                <w:szCs w:val="24"/>
              </w:rPr>
              <w:lastRenderedPageBreak/>
              <w:t>Государственный строительный надзор осуществляется при:</w:t>
            </w:r>
          </w:p>
          <w:p w:rsidR="00F45B68" w:rsidRPr="00ED3D94" w:rsidRDefault="00F45B68" w:rsidP="00F45B68">
            <w:pPr>
              <w:pStyle w:val="ConsPlusNormal"/>
              <w:jc w:val="center"/>
              <w:rPr>
                <w:rFonts w:ascii="Times New Roman" w:hAnsi="Times New Roman" w:cs="Times New Roman"/>
                <w:b w:val="0"/>
                <w:sz w:val="24"/>
                <w:szCs w:val="24"/>
              </w:rPr>
            </w:pPr>
            <w:r w:rsidRPr="00ED3D94">
              <w:rPr>
                <w:rFonts w:ascii="Times New Roman" w:hAnsi="Times New Roman" w:cs="Times New Roman"/>
                <w:b w:val="0"/>
                <w:sz w:val="24"/>
                <w:szCs w:val="24"/>
              </w:rPr>
              <w:t>- строительстве объектов капитального строительства, проектная документация которых подлежит экспертизе (государственной или негосударственной) в соответствии со статьей 49 ГрК РФ либо является модифицированной проектной документацией, на которую получено положительное заключение экспертизы (государс</w:t>
            </w:r>
            <w:r w:rsidR="001538E8">
              <w:rPr>
                <w:rFonts w:ascii="Times New Roman" w:hAnsi="Times New Roman" w:cs="Times New Roman"/>
                <w:b w:val="0"/>
                <w:sz w:val="24"/>
                <w:szCs w:val="24"/>
              </w:rPr>
              <w:t xml:space="preserve">твенной или негосударственной), </w:t>
            </w:r>
            <w:r w:rsidRPr="00ED3D94">
              <w:rPr>
                <w:rFonts w:ascii="Times New Roman" w:hAnsi="Times New Roman" w:cs="Times New Roman"/>
                <w:b w:val="0"/>
                <w:sz w:val="24"/>
                <w:szCs w:val="24"/>
              </w:rPr>
              <w:t>кроме указанных в части 3 статьи 54 ГрК РФ объектов;</w:t>
            </w:r>
          </w:p>
          <w:p w:rsidR="001538E8" w:rsidRDefault="00F45B68" w:rsidP="001538E8">
            <w:pPr>
              <w:pStyle w:val="ConsPlusNormal"/>
              <w:jc w:val="center"/>
              <w:rPr>
                <w:rFonts w:ascii="Times New Roman" w:hAnsi="Times New Roman" w:cs="Times New Roman"/>
                <w:b w:val="0"/>
                <w:sz w:val="24"/>
                <w:szCs w:val="24"/>
              </w:rPr>
            </w:pPr>
            <w:r w:rsidRPr="00ED3D94">
              <w:rPr>
                <w:rFonts w:ascii="Times New Roman" w:hAnsi="Times New Roman" w:cs="Times New Roman"/>
                <w:b w:val="0"/>
                <w:sz w:val="24"/>
                <w:szCs w:val="24"/>
              </w:rPr>
              <w:t xml:space="preserve">- реконструкции объектов капитального строительства, в том числе при проведении работ по сохранению объектов культурного наследия регионального и местного значения,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(государственной или негосударственной) в соответствии со статьей 49 ГрК РФ, </w:t>
            </w:r>
          </w:p>
          <w:p w:rsidR="00F45B68" w:rsidRPr="00ED3D94" w:rsidRDefault="00F45B68" w:rsidP="001538E8">
            <w:pPr>
              <w:pStyle w:val="ConsPlusNormal"/>
              <w:jc w:val="center"/>
              <w:rPr>
                <w:rFonts w:ascii="Times New Roman" w:hAnsi="Times New Roman" w:cs="Times New Roman"/>
                <w:b w:val="0"/>
                <w:sz w:val="24"/>
                <w:szCs w:val="24"/>
              </w:rPr>
            </w:pPr>
            <w:r w:rsidRPr="00ED3D94">
              <w:rPr>
                <w:rFonts w:ascii="Times New Roman" w:hAnsi="Times New Roman" w:cs="Times New Roman"/>
                <w:b w:val="0"/>
                <w:sz w:val="24"/>
                <w:szCs w:val="24"/>
              </w:rPr>
              <w:t>кроме указанных в части 3 статьи 54 ГрК РФ объектов.</w:t>
            </w:r>
          </w:p>
        </w:tc>
      </w:tr>
      <w:tr w:rsidR="00664C5F" w:rsidRPr="00EE1C68" w:rsidTr="00577361">
        <w:tblPrEx>
          <w:tblCellMar>
            <w:top w:w="102" w:type="dxa"/>
            <w:left w:w="62" w:type="dxa"/>
            <w:bottom w:w="102" w:type="dxa"/>
            <w:right w:w="62" w:type="dxa"/>
          </w:tblCellMar>
          <w:tblLook w:val="0000" w:firstRow="0" w:lastRow="0" w:firstColumn="0" w:lastColumn="0" w:noHBand="0" w:noVBand="0"/>
        </w:tblPrEx>
        <w:trPr>
          <w:trHeight w:val="3134"/>
        </w:trPr>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rsidR="00F45B68" w:rsidRPr="00ED3D94" w:rsidRDefault="00F45B68" w:rsidP="00F45B68">
            <w:pPr>
              <w:autoSpaceDE w:val="0"/>
              <w:autoSpaceDN w:val="0"/>
              <w:adjustRightInd w:val="0"/>
              <w:spacing w:after="0" w:line="240" w:lineRule="auto"/>
              <w:rPr>
                <w:rFonts w:ascii="Times New Roman" w:hAnsi="Times New Roman" w:cs="Times New Roman"/>
                <w:sz w:val="24"/>
                <w:szCs w:val="24"/>
              </w:rPr>
            </w:pPr>
            <w:r w:rsidRPr="00ED3D94">
              <w:rPr>
                <w:rFonts w:ascii="Times New Roman" w:hAnsi="Times New Roman" w:cs="Times New Roman"/>
                <w:sz w:val="24"/>
                <w:szCs w:val="24"/>
              </w:rPr>
              <w:t>Юридические лица, индивидуальные предприниматели при строительстве, реконструкции объектов капитального строительства</w:t>
            </w:r>
          </w:p>
        </w:tc>
        <w:tc>
          <w:tcPr>
            <w:tcW w:w="397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w:t>
            </w:r>
            <w:r w:rsidR="006D23A7">
              <w:rPr>
                <w:rFonts w:ascii="Times New Roman" w:hAnsi="Times New Roman" w:cs="Times New Roman"/>
                <w:b w:val="0"/>
                <w:sz w:val="24"/>
                <w:szCs w:val="24"/>
              </w:rPr>
              <w:t xml:space="preserve">  </w:t>
            </w:r>
            <w:r w:rsidRPr="00ED3D94">
              <w:rPr>
                <w:rFonts w:ascii="Times New Roman" w:hAnsi="Times New Roman" w:cs="Times New Roman"/>
                <w:b w:val="0"/>
                <w:sz w:val="24"/>
                <w:szCs w:val="24"/>
              </w:rPr>
              <w:t>Наличие разрешения на строительство</w:t>
            </w:r>
            <w:r w:rsidR="006D23A7">
              <w:rPr>
                <w:rFonts w:ascii="Times New Roman" w:hAnsi="Times New Roman" w:cs="Times New Roman"/>
                <w:b w:val="0"/>
                <w:sz w:val="24"/>
                <w:szCs w:val="24"/>
              </w:rPr>
              <w:t>.</w:t>
            </w:r>
          </w:p>
          <w:p w:rsidR="00F45B68" w:rsidRPr="00ED3D94" w:rsidRDefault="006D23A7" w:rsidP="006D23A7">
            <w:pPr>
              <w:pStyle w:val="ConsPlusNormal"/>
              <w:ind w:firstLine="364"/>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 xml:space="preserve"> Представление в Инспекцию проектной документации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Pr>
                <w:rFonts w:ascii="Times New Roman" w:hAnsi="Times New Roman" w:cs="Times New Roman"/>
                <w:b w:val="0"/>
                <w:sz w:val="24"/>
                <w:szCs w:val="24"/>
              </w:rPr>
              <w:t>.</w:t>
            </w:r>
          </w:p>
          <w:p w:rsidR="00F45B68" w:rsidRPr="00ED3D94" w:rsidRDefault="006D23A7" w:rsidP="006D23A7">
            <w:pPr>
              <w:pStyle w:val="ConsPlusNormal"/>
              <w:ind w:firstLine="364"/>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 xml:space="preserve"> Наличие положительного заключения экспертизы проектной документации</w:t>
            </w:r>
            <w:r>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Представление в Инспекцию документа о вынесении на местность линий отступа от красных линий</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Ведение и хранение, представление в Инспекцию общего и специальных журналов, в которых ведется учет выполнения работ</w:t>
            </w:r>
            <w:r w:rsidR="006D23A7">
              <w:rPr>
                <w:rFonts w:ascii="Times New Roman" w:hAnsi="Times New Roman" w:cs="Times New Roman"/>
                <w:b w:val="0"/>
                <w:sz w:val="24"/>
                <w:szCs w:val="24"/>
              </w:rPr>
              <w:t>.</w:t>
            </w:r>
          </w:p>
          <w:p w:rsidR="006D23A7"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Представление в Инспекцию выданного саморегулируемой </w:t>
            </w:r>
            <w:r w:rsidRPr="00ED3D94">
              <w:rPr>
                <w:rFonts w:ascii="Times New Roman" w:hAnsi="Times New Roman" w:cs="Times New Roman"/>
                <w:b w:val="0"/>
                <w:sz w:val="24"/>
                <w:szCs w:val="24"/>
              </w:rPr>
              <w:lastRenderedPageBreak/>
              <w:t>организацией свидетельства о допуске к видам работ по строительству, реконструкции, объектов капитального строительства, которые оказывают влияние на безопасность объектов капитального 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Представление в Инспекцию договоров с лицами, привлеченными для осуществления строительства, реконструкции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Наличие лицензии на осуществление деятельности по сохранению объекта культурного наследия (памятников истории и культуры) народов Российской Федерации, в т.ч. реставрационных работ, в случае проведения работ по сохранению объекта культурного наследия, затрагивающих конструктивные и другие характеристики надежности и безопасности такого объекта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sz w:val="24"/>
                <w:szCs w:val="24"/>
              </w:rPr>
              <w:t xml:space="preserve"> </w:t>
            </w:r>
            <w:r w:rsidRPr="00ED3D94">
              <w:rPr>
                <w:rFonts w:ascii="Times New Roman" w:hAnsi="Times New Roman" w:cs="Times New Roman"/>
                <w:b w:val="0"/>
                <w:sz w:val="24"/>
                <w:szCs w:val="24"/>
              </w:rPr>
              <w:t>Выполнение условий соответствия объекта защиты тр</w:t>
            </w:r>
            <w:r w:rsidR="006D23A7">
              <w:rPr>
                <w:rFonts w:ascii="Times New Roman" w:hAnsi="Times New Roman" w:cs="Times New Roman"/>
                <w:b w:val="0"/>
                <w:sz w:val="24"/>
                <w:szCs w:val="24"/>
              </w:rPr>
              <w:t>ебованиям пожарной безопасности.</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Обязательное подтверждение соответствия объектов защиты (продукции) тр</w:t>
            </w:r>
            <w:r w:rsidR="006D23A7">
              <w:rPr>
                <w:rFonts w:ascii="Times New Roman" w:hAnsi="Times New Roman" w:cs="Times New Roman"/>
                <w:b w:val="0"/>
                <w:sz w:val="24"/>
                <w:szCs w:val="24"/>
              </w:rPr>
              <w:t>ебованиям пожарной безопасности.</w:t>
            </w:r>
            <w:r w:rsidRPr="00ED3D94">
              <w:rPr>
                <w:rFonts w:ascii="Times New Roman" w:hAnsi="Times New Roman" w:cs="Times New Roman"/>
                <w:b w:val="0"/>
                <w:sz w:val="24"/>
                <w:szCs w:val="24"/>
              </w:rPr>
              <w:t xml:space="preserve"> </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Определение категорий зданий, </w:t>
            </w:r>
            <w:r w:rsidRPr="00ED3D94">
              <w:rPr>
                <w:rFonts w:ascii="Times New Roman" w:hAnsi="Times New Roman" w:cs="Times New Roman"/>
                <w:b w:val="0"/>
                <w:sz w:val="24"/>
                <w:szCs w:val="24"/>
              </w:rPr>
              <w:lastRenderedPageBreak/>
              <w:t>сооружений, помещений и наружных установок по пожарной и взрывопожарной опасности.</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Выполнение условий соответствия объекта требованиям санитарно</w:t>
            </w:r>
            <w:r w:rsidR="006D23A7">
              <w:rPr>
                <w:rFonts w:ascii="Times New Roman" w:hAnsi="Times New Roman" w:cs="Times New Roman"/>
                <w:b w:val="0"/>
                <w:sz w:val="24"/>
                <w:szCs w:val="24"/>
              </w:rPr>
              <w:t>-эпидемиологической безопасност.</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Обязательное подтверждение соответствия объектов, используемых при строительстве строительных и отделочных материалов требованиям санитарно-эпидемиологических норм и гигиеническим нормативам.</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Наличие договора о строительстве, реконструкции, капитальном ремонте объектов капитального строительства, заключенного с застройщиком, техническим заказчиком, лицом, ответственным за эксплуатацию здания, сооружения, региональным оператором (далее - Договор строительного подряда).</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Наличие информации об уставных (складочных) капиталах коммерческих организаций (в случае, когда не требуется членство в саморегулируемых организациях в области строительства, реконструкции, капитального ремонта объектов капитального </w:t>
            </w:r>
            <w:r w:rsidRPr="00ED3D94">
              <w:rPr>
                <w:rFonts w:ascii="Times New Roman" w:hAnsi="Times New Roman" w:cs="Times New Roman"/>
                <w:b w:val="0"/>
                <w:sz w:val="24"/>
                <w:szCs w:val="24"/>
              </w:rPr>
              <w:lastRenderedPageBreak/>
              <w:t>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Наличие информации об уставных (складочных) капиталах юридических лиц (в случае, когда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Наличие информации о членстве в саморегулируемой организации в области строительства, реконструкции, капитального ремонта объектов капитального строительства у застройщика, индивидуального предпр</w:t>
            </w:r>
            <w:r w:rsidR="006D23A7">
              <w:rPr>
                <w:rFonts w:ascii="Times New Roman" w:hAnsi="Times New Roman" w:cs="Times New Roman"/>
                <w:b w:val="0"/>
                <w:sz w:val="24"/>
                <w:szCs w:val="24"/>
              </w:rPr>
              <w:t>инимателя или юридического лица.</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Представление в Инспекцию результатов выполненных работ, актов освидетельствования работ, конструкций, участков сетей инженерно-технического обеспечения, образцов (проб) применяемых строительных материалов</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Ведение, хранение, представление в Инспекцию исполнительной документации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Направление извещения в Инспекцию о сроках завершения работ, подлежащих проверке, при </w:t>
            </w:r>
            <w:r w:rsidRPr="00ED3D94">
              <w:rPr>
                <w:rFonts w:ascii="Times New Roman" w:hAnsi="Times New Roman" w:cs="Times New Roman"/>
                <w:b w:val="0"/>
                <w:sz w:val="24"/>
                <w:szCs w:val="24"/>
              </w:rPr>
              <w:lastRenderedPageBreak/>
              <w:t>строительстве, реконструкции объекта капитального 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Направление извещения в Инспекцию о каждом случае возникновения аварийных ситуаций на объекте капитального 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Направление извещения в Инспекцию об изменении сроков окончания работ, подлежащих проверке, если срок окончания таких работ не совпадает со сроками, указанными в программе проведения проверок</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Направление извещения в Инспекцию об устранении нарушений при строительстве, реконструкции объекта капитального 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Организация и координация работы по строительству, реконструкции, объекта капитального строительства, обеспечение соблюдение требований проектной документации, технических регламентов, техники безопасности в процессе указанных работ, ответственность за качество выполненных работ и их соответствие требованиям проектной документации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Осуществление строительства, </w:t>
            </w:r>
            <w:r w:rsidRPr="00ED3D94">
              <w:rPr>
                <w:rFonts w:ascii="Times New Roman" w:hAnsi="Times New Roman" w:cs="Times New Roman"/>
                <w:b w:val="0"/>
                <w:sz w:val="24"/>
                <w:szCs w:val="24"/>
              </w:rPr>
              <w:lastRenderedPageBreak/>
              <w:t>реконструкции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обеспечение безопасности работ для третьих лиц и окружающей среды, выполнение требований безопасности труда, сохранности объектов культурного наследия</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Проведение строительного контроля</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Проведение контроля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w:t>
            </w:r>
            <w:r w:rsidRPr="00ED3D94">
              <w:rPr>
                <w:rFonts w:ascii="Times New Roman" w:hAnsi="Times New Roman" w:cs="Times New Roman"/>
                <w:b w:val="0"/>
                <w:sz w:val="24"/>
                <w:szCs w:val="24"/>
              </w:rPr>
              <w:lastRenderedPageBreak/>
              <w:t>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Составление актов освидетельствования указанных работ, конструкций, участков сетей инженерно-технического обеспечения</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Проведение контроля за выполнением всех работ, которые оказывают влияние на безопасность таких конструкций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Составление актов освидетельствования указанных работ, конструкций, участков сетей </w:t>
            </w:r>
            <w:r w:rsidRPr="00ED3D94">
              <w:rPr>
                <w:rFonts w:ascii="Times New Roman" w:hAnsi="Times New Roman" w:cs="Times New Roman"/>
                <w:b w:val="0"/>
                <w:sz w:val="24"/>
                <w:szCs w:val="24"/>
              </w:rPr>
              <w:lastRenderedPageBreak/>
              <w:t>инженерно-технического обеспечения</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Проведения обследований, испытаний, экспертиз выполненных работ и применяемых строительных материалов, если оно требуется при проведении строительного контроля, но не было осуществлено</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Обеспечение доступа на территорию, на которой осуществляются строительство, реконструкция, объекта капитального строительства, представителей застройщика или технического заказчика, Инспекции, предоставление им необходимой документации, обеспечение ведения исполнительной документации, извещение застройщика или технического заказчика, Инспекции о сроках завершения работ, которые подлежат проверке, обеспечение устранения выявленных недостатков, соблюдение запрета приступать к продолжению работ до составления актов об устранении выявленных недостатков, обеспечение контроля за качеством применяемых строительных материалов</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Осуществление контроля за соответствием применяемых </w:t>
            </w:r>
            <w:r w:rsidRPr="00ED3D94">
              <w:rPr>
                <w:rFonts w:ascii="Times New Roman" w:hAnsi="Times New Roman" w:cs="Times New Roman"/>
                <w:b w:val="0"/>
                <w:sz w:val="24"/>
                <w:szCs w:val="24"/>
              </w:rPr>
              <w:lastRenderedPageBreak/>
              <w:t>строительных материалов и изделий, в том числе строительных материалов, производимых на территории, на которой осуществляется строительство, требованиям Федерального закона № 384-ФЗ, проектной документации в течение всего процесса строительства</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Обеспечение соответствия здания, строения, сооружения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Утверждение проектной документации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Направление проектной документации и результатов инженерных изысканий на государственную экспертизу или негосударственную экспертизу</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Подготовка земельного участка для строительства и объекта капитального строительства для </w:t>
            </w:r>
            <w:r w:rsidRPr="00ED3D94">
              <w:rPr>
                <w:rFonts w:ascii="Times New Roman" w:hAnsi="Times New Roman" w:cs="Times New Roman"/>
                <w:b w:val="0"/>
                <w:sz w:val="24"/>
                <w:szCs w:val="24"/>
              </w:rPr>
              <w:lastRenderedPageBreak/>
              <w:t>реконструкции, передача лицу, осуществляющему строительство, материалы инженерных изысканий, проектную документацию, разрешение на строительство</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Обеспечение консервации объекта капитального строительства при необходимости прекращения работ или их приостановления более чем на шесть месяцев</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Направление в Инспекцию не позднее чем за семь рабочих дней до начала строительства, реконструкции объекта капитального строительства извещения о начале таких работ, с приложением необходимой документации</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Направление в Инспекцию извещения об окончании строительства после фактического окончания строительства, реконструкции объекта капитального строительства, устранения всех нарушений, допущенных при строительстве, реконструкции объекта капитального строительства, оформления исполнительной документации, связанной с выполнением всех работ по строительству, реконструкции </w:t>
            </w:r>
            <w:r w:rsidRPr="00ED3D94">
              <w:rPr>
                <w:rFonts w:ascii="Times New Roman" w:hAnsi="Times New Roman" w:cs="Times New Roman"/>
                <w:b w:val="0"/>
                <w:sz w:val="24"/>
                <w:szCs w:val="24"/>
              </w:rPr>
              <w:lastRenderedPageBreak/>
              <w:t>объекта капитального строительства, а также применением строительных материалов (изделий)</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Доведение до сведения лиц, осуществляющих строительство, сведений о проверках, предусмотренных программой проведения проверок</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Обеспечить, в том числе через лиц, осуществляющих строительство на основании договора с застройщиком или техническим заказчиком, условия для выполнения должностным лицом органа государственного строительного надзора своих полномочий, предусмотренных статьей 54 ГрК РФ, пунктом 24 Постановления Правительства РФ №54</w:t>
            </w:r>
            <w:r w:rsidR="006D23A7">
              <w:rPr>
                <w:rFonts w:ascii="Times New Roman" w:hAnsi="Times New Roman" w:cs="Times New Roman"/>
                <w:b w:val="0"/>
                <w:sz w:val="24"/>
                <w:szCs w:val="24"/>
              </w:rPr>
              <w:t>.</w:t>
            </w:r>
          </w:p>
          <w:p w:rsidR="00F45B68" w:rsidRPr="00ED3D94" w:rsidRDefault="00F45B68" w:rsidP="006D23A7">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Обеспечение, в том числе через лиц, осуществляющих строительство, условия для проведения соответствующих экспертиз, обследований, лабораторных и иных испытаний</w:t>
            </w:r>
            <w:r w:rsidR="006D23A7">
              <w:rPr>
                <w:rFonts w:ascii="Times New Roman" w:hAnsi="Times New Roman" w:cs="Times New Roman"/>
                <w:b w:val="0"/>
                <w:sz w:val="24"/>
                <w:szCs w:val="24"/>
              </w:rPr>
              <w:t>.</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45B68" w:rsidRPr="00ED3D94" w:rsidRDefault="00BA6734"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00F45B68" w:rsidRPr="00ED3D94">
              <w:rPr>
                <w:rFonts w:ascii="Times New Roman" w:hAnsi="Times New Roman" w:cs="Times New Roman"/>
                <w:b w:val="0"/>
                <w:sz w:val="24"/>
                <w:szCs w:val="24"/>
              </w:rPr>
              <w:t>Градостроительный кодекс Российской Федерации;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25 июня 2002 года № 73-ФЗ «Об объектах культурного наследия (памятниках истории и культуры) народов Российской Федерации»;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27 декабря 2002 года № 184-ФЗ «О техническом регулировании»;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Федеральный закон от 23 ноября 2009 года № 261-ФЗ «Об </w:t>
            </w:r>
            <w:r w:rsidRPr="00ED3D94">
              <w:rPr>
                <w:rFonts w:ascii="Times New Roman" w:hAnsi="Times New Roman" w:cs="Times New Roman"/>
                <w:b w:val="0"/>
                <w:sz w:val="24"/>
                <w:szCs w:val="24"/>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30 декабря 2009 года № 384-ФЗ «Технический регламент о безопасности зданий и сооружений»;</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Федеральный закон РФ от 22.07.2008 № 123-ФЗ «Технический регламент о требованиях пожарной безопасности»; </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Федеральный закон РФ от 21.12.1994 № </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69-ФЗ «О пожарной безопасности»;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30.03.1999г. №52-ФЗ «О санитарно-эпидемиологическом благополучии населения» ст.12 часть2; ст. 17 часть 1; ст. 19 часть 2; ст. 22 часть 1;ст. 23 часть 1;</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Федеральный закон от 3 июля 2016 г. № 372-ФЗ</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«О внесении изменений в Градостроительный кодекс Российской Федерации и </w:t>
            </w:r>
            <w:r w:rsidRPr="00ED3D94">
              <w:rPr>
                <w:rFonts w:ascii="Times New Roman" w:hAnsi="Times New Roman" w:cs="Times New Roman"/>
                <w:b w:val="0"/>
                <w:sz w:val="24"/>
                <w:szCs w:val="24"/>
              </w:rPr>
              <w:lastRenderedPageBreak/>
              <w:t>отдельные законодательные акты Российской Федерации»;</w:t>
            </w:r>
          </w:p>
          <w:p w:rsidR="00F45B68" w:rsidRPr="00ED3D94" w:rsidRDefault="00BA6734"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По</w:t>
            </w:r>
            <w:r w:rsidR="00F45B68" w:rsidRPr="00ED3D94">
              <w:rPr>
                <w:rFonts w:ascii="Times New Roman" w:hAnsi="Times New Roman" w:cs="Times New Roman"/>
                <w:b w:val="0"/>
                <w:sz w:val="24"/>
                <w:szCs w:val="24"/>
              </w:rPr>
              <w:t>становление Правительства Российской Федерации от 1 февраля 2006 г. № 54 «О государственном строительном надзоре в Российской Федерации»;</w:t>
            </w:r>
          </w:p>
          <w:p w:rsidR="00F45B68" w:rsidRPr="00ED3D94" w:rsidRDefault="00DE4A02"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П</w:t>
            </w:r>
            <w:r w:rsidR="00F45B68" w:rsidRPr="00ED3D94">
              <w:rPr>
                <w:rFonts w:ascii="Times New Roman" w:hAnsi="Times New Roman" w:cs="Times New Roman"/>
                <w:b w:val="0"/>
                <w:sz w:val="24"/>
                <w:szCs w:val="24"/>
              </w:rPr>
              <w:t>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F45B68" w:rsidRPr="00ED3D94" w:rsidRDefault="00DE4A02"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Приказ</w:t>
            </w:r>
            <w:r w:rsidR="00F45B68" w:rsidRPr="00ED3D94">
              <w:rPr>
                <w:rFonts w:ascii="Times New Roman" w:hAnsi="Times New Roman" w:cs="Times New Roman"/>
                <w:b w:val="0"/>
                <w:sz w:val="24"/>
                <w:szCs w:val="24"/>
              </w:rPr>
              <w:t xml:space="preserve"> Федеральной службы по экологическому, технологическому и атомному надзору от 26 декабря 2006 г. № 1128 «Об утверждении и введении в действие Требований к составу и порядку ведения исполнительной документации при строительстве, </w:t>
            </w:r>
            <w:r w:rsidR="00F45B68" w:rsidRPr="00ED3D94">
              <w:rPr>
                <w:rFonts w:ascii="Times New Roman" w:hAnsi="Times New Roman" w:cs="Times New Roman"/>
                <w:b w:val="0"/>
                <w:sz w:val="24"/>
                <w:szCs w:val="24"/>
              </w:rPr>
              <w:lastRenderedPageBreak/>
              <w:t xml:space="preserve">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p w:rsidR="00F45B68" w:rsidRPr="00ED3D94" w:rsidRDefault="00DE4A02"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П</w:t>
            </w:r>
            <w:r w:rsidR="00F45B68" w:rsidRPr="00ED3D94">
              <w:rPr>
                <w:rFonts w:ascii="Times New Roman" w:hAnsi="Times New Roman" w:cs="Times New Roman"/>
                <w:b w:val="0"/>
                <w:sz w:val="24"/>
                <w:szCs w:val="24"/>
              </w:rPr>
              <w:t>риказ Федеральной службы по экологическому, технологическому и атомному надзору от 26 декабря 2006 г. № 1129 «Об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приказ Федеральной службы по экологическому, технологическому и атомному надзору от 12 января 2007 г. № 7 «Об утверждении и введении в </w:t>
            </w:r>
            <w:r w:rsidRPr="00ED3D94">
              <w:rPr>
                <w:rFonts w:ascii="Times New Roman" w:hAnsi="Times New Roman" w:cs="Times New Roman"/>
                <w:b w:val="0"/>
                <w:sz w:val="24"/>
                <w:szCs w:val="24"/>
              </w:rPr>
              <w:lastRenderedPageBreak/>
              <w:t>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F45B68" w:rsidRPr="00ED3D94" w:rsidRDefault="00F45B68" w:rsidP="00BA6734">
            <w:pPr>
              <w:pStyle w:val="ConsPlusNormal"/>
              <w:ind w:firstLine="363"/>
              <w:jc w:val="both"/>
              <w:rPr>
                <w:rFonts w:ascii="Times New Roman" w:hAnsi="Times New Roman" w:cs="Times New Roman"/>
                <w:b w:val="0"/>
                <w:sz w:val="24"/>
                <w:szCs w:val="24"/>
              </w:rPr>
            </w:pPr>
            <w:r w:rsidRPr="00ED3D94">
              <w:rPr>
                <w:rFonts w:ascii="Times New Roman" w:hAnsi="Times New Roman" w:cs="Times New Roman"/>
                <w:b w:val="0"/>
                <w:sz w:val="24"/>
                <w:szCs w:val="24"/>
              </w:rPr>
              <w:t>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45B68" w:rsidRPr="00ED3D94" w:rsidRDefault="00DE4A02"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П</w:t>
            </w:r>
            <w:r w:rsidR="00F45B68" w:rsidRPr="00ED3D94">
              <w:rPr>
                <w:rFonts w:ascii="Times New Roman" w:hAnsi="Times New Roman" w:cs="Times New Roman"/>
                <w:b w:val="0"/>
                <w:sz w:val="24"/>
                <w:szCs w:val="24"/>
              </w:rPr>
              <w:t xml:space="preserve">остановление Кабинета Министров Республики </w:t>
            </w:r>
            <w:r w:rsidR="00B9573C">
              <w:rPr>
                <w:rFonts w:ascii="Times New Roman" w:hAnsi="Times New Roman" w:cs="Times New Roman"/>
                <w:b w:val="0"/>
                <w:sz w:val="24"/>
                <w:szCs w:val="24"/>
              </w:rPr>
              <w:t>Дагестан</w:t>
            </w:r>
            <w:r w:rsidR="00F45B68" w:rsidRPr="00ED3D94">
              <w:rPr>
                <w:rFonts w:ascii="Times New Roman" w:hAnsi="Times New Roman" w:cs="Times New Roman"/>
                <w:b w:val="0"/>
                <w:sz w:val="24"/>
                <w:szCs w:val="24"/>
              </w:rPr>
              <w:t xml:space="preserve"> от 12.11.2007  № 622 «Вопросы Инспекции государственного строительного надзора Республики </w:t>
            </w:r>
            <w:r w:rsidR="00B9573C">
              <w:rPr>
                <w:rFonts w:ascii="Times New Roman" w:hAnsi="Times New Roman" w:cs="Times New Roman"/>
                <w:b w:val="0"/>
                <w:sz w:val="24"/>
                <w:szCs w:val="24"/>
              </w:rPr>
              <w:t>Дагестан</w:t>
            </w:r>
            <w:r w:rsidR="00F45B68" w:rsidRPr="00ED3D94">
              <w:rPr>
                <w:rFonts w:ascii="Times New Roman" w:hAnsi="Times New Roman" w:cs="Times New Roman"/>
                <w:b w:val="0"/>
                <w:sz w:val="24"/>
                <w:szCs w:val="24"/>
              </w:rPr>
              <w:t>»;</w:t>
            </w:r>
          </w:p>
          <w:p w:rsidR="00F45B68" w:rsidRPr="00ED3D94" w:rsidRDefault="00DE4A02" w:rsidP="00BA6734">
            <w:pPr>
              <w:pStyle w:val="ConsPlusNormal"/>
              <w:ind w:firstLine="363"/>
              <w:jc w:val="both"/>
              <w:rPr>
                <w:rFonts w:ascii="Times New Roman" w:hAnsi="Times New Roman" w:cs="Times New Roman"/>
                <w:b w:val="0"/>
                <w:sz w:val="24"/>
                <w:szCs w:val="24"/>
              </w:rPr>
            </w:pPr>
            <w:r>
              <w:rPr>
                <w:rFonts w:ascii="Times New Roman" w:hAnsi="Times New Roman" w:cs="Times New Roman"/>
                <w:b w:val="0"/>
                <w:sz w:val="24"/>
                <w:szCs w:val="24"/>
              </w:rPr>
              <w:t>Р</w:t>
            </w:r>
            <w:r w:rsidR="00F45B68" w:rsidRPr="00ED3D94">
              <w:rPr>
                <w:rFonts w:ascii="Times New Roman" w:hAnsi="Times New Roman" w:cs="Times New Roman"/>
                <w:b w:val="0"/>
                <w:sz w:val="24"/>
                <w:szCs w:val="24"/>
              </w:rPr>
              <w:t xml:space="preserve">аспоряжение Кабинета Министров Республики </w:t>
            </w:r>
            <w:r w:rsidR="00B9573C">
              <w:rPr>
                <w:rFonts w:ascii="Times New Roman" w:hAnsi="Times New Roman" w:cs="Times New Roman"/>
                <w:b w:val="0"/>
                <w:sz w:val="24"/>
                <w:szCs w:val="24"/>
              </w:rPr>
              <w:t>Дагестан</w:t>
            </w:r>
            <w:r w:rsidR="00F45B68" w:rsidRPr="00ED3D94">
              <w:rPr>
                <w:rFonts w:ascii="Times New Roman" w:hAnsi="Times New Roman" w:cs="Times New Roman"/>
                <w:b w:val="0"/>
                <w:sz w:val="24"/>
                <w:szCs w:val="24"/>
              </w:rPr>
              <w:t xml:space="preserve"> от 24.06.2011 № 1038-р «Об утверждении перечня объектов, для строительства которых не требуется выдача разрешений на </w:t>
            </w:r>
            <w:r w:rsidR="00F45B68" w:rsidRPr="00ED3D94">
              <w:rPr>
                <w:rFonts w:ascii="Times New Roman" w:hAnsi="Times New Roman" w:cs="Times New Roman"/>
                <w:b w:val="0"/>
                <w:sz w:val="24"/>
                <w:szCs w:val="24"/>
              </w:rPr>
              <w:lastRenderedPageBreak/>
              <w:t>строительство»</w:t>
            </w:r>
          </w:p>
        </w:tc>
        <w:tc>
          <w:tcPr>
            <w:tcW w:w="36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lastRenderedPageBreak/>
              <w:t>Разрешение на строительство</w:t>
            </w:r>
            <w:r w:rsidR="00A8047C">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 утвержденная застройщиком, техническим заказчиком</w:t>
            </w:r>
            <w:r w:rsidR="000B721D">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Положительное заключение экспертизы проектной документации</w:t>
            </w:r>
            <w:r w:rsidR="000B721D">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Документ о вынесении на местность линий отступа от красных линий</w:t>
            </w:r>
            <w:r w:rsidR="000B721D">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Лицензия на осуществление деятельности по сохранению объекта культурного наследия (памятников истории и культуры) народов Российской </w:t>
            </w:r>
            <w:r w:rsidRPr="00ED3D94">
              <w:rPr>
                <w:rFonts w:ascii="Times New Roman" w:hAnsi="Times New Roman" w:cs="Times New Roman"/>
                <w:b w:val="0"/>
                <w:sz w:val="24"/>
                <w:szCs w:val="24"/>
              </w:rPr>
              <w:lastRenderedPageBreak/>
              <w:t>Федерации, в т.ч. реставрационных работ, в случае проведения работ по сохранению объекта культурного наследия, затрагивающих конструктивные и другие характеристики надежности и безопасности такого объекта</w:t>
            </w:r>
            <w:r w:rsidR="000B721D">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sz w:val="24"/>
                <w:szCs w:val="24"/>
              </w:rPr>
              <w:t xml:space="preserve"> </w:t>
            </w:r>
            <w:r w:rsidRPr="00ED3D94">
              <w:rPr>
                <w:rFonts w:ascii="Times New Roman" w:hAnsi="Times New Roman" w:cs="Times New Roman"/>
                <w:b w:val="0"/>
                <w:sz w:val="24"/>
                <w:szCs w:val="24"/>
              </w:rPr>
              <w:t>Расчеты по оценке пожарного риска; декларация пожарной безопасности;</w:t>
            </w:r>
          </w:p>
          <w:p w:rsidR="00F45B68" w:rsidRPr="00ED3D94" w:rsidRDefault="009A134E" w:rsidP="00577361">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С</w:t>
            </w:r>
            <w:r w:rsidR="00F45B68" w:rsidRPr="00ED3D94">
              <w:rPr>
                <w:rFonts w:ascii="Times New Roman" w:hAnsi="Times New Roman" w:cs="Times New Roman"/>
                <w:b w:val="0"/>
                <w:sz w:val="24"/>
                <w:szCs w:val="24"/>
              </w:rPr>
              <w:t>ертификаты (декларации) соответствия объектов защиты (продукции) требованиям пожарной безопасности; расчеты категорий зданий, сооружений, помещений и наружных установок по пожарной и взрывопожарной опасности</w:t>
            </w:r>
            <w:r w:rsidR="007274CF">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Договор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 Договор строитель</w:t>
            </w:r>
            <w:r w:rsidR="007274CF">
              <w:rPr>
                <w:rFonts w:ascii="Times New Roman" w:hAnsi="Times New Roman" w:cs="Times New Roman"/>
                <w:b w:val="0"/>
                <w:sz w:val="24"/>
                <w:szCs w:val="24"/>
              </w:rPr>
              <w:t>ного подряда);</w:t>
            </w:r>
          </w:p>
          <w:p w:rsidR="00F45B68" w:rsidRPr="00ED3D94" w:rsidRDefault="007274CF" w:rsidP="00577361">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 xml:space="preserve">Информация об уставных (складочных) капиталах </w:t>
            </w:r>
            <w:r w:rsidR="00F45B68" w:rsidRPr="00ED3D94">
              <w:rPr>
                <w:rFonts w:ascii="Times New Roman" w:hAnsi="Times New Roman" w:cs="Times New Roman"/>
                <w:b w:val="0"/>
                <w:sz w:val="24"/>
                <w:szCs w:val="24"/>
              </w:rPr>
              <w:lastRenderedPageBreak/>
              <w:t>коммерческих организаций. (в случае, когда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r>
              <w:rPr>
                <w:rFonts w:ascii="Times New Roman" w:hAnsi="Times New Roman" w:cs="Times New Roman"/>
                <w:b w:val="0"/>
                <w:sz w:val="24"/>
                <w:szCs w:val="24"/>
              </w:rPr>
              <w:t>;</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sz w:val="24"/>
                <w:szCs w:val="24"/>
              </w:rPr>
              <w:t xml:space="preserve"> </w:t>
            </w:r>
            <w:r w:rsidRPr="00ED3D94">
              <w:rPr>
                <w:rFonts w:ascii="Times New Roman" w:hAnsi="Times New Roman" w:cs="Times New Roman"/>
                <w:b w:val="0"/>
                <w:sz w:val="24"/>
                <w:szCs w:val="24"/>
              </w:rPr>
              <w:t>Информация об уставных (складочных) капиталах юридических лиц.</w:t>
            </w:r>
            <w:r w:rsidRPr="00ED3D94">
              <w:rPr>
                <w:sz w:val="24"/>
                <w:szCs w:val="24"/>
              </w:rPr>
              <w:t xml:space="preserve"> </w:t>
            </w:r>
            <w:r w:rsidRPr="00ED3D94">
              <w:rPr>
                <w:rFonts w:ascii="Times New Roman" w:hAnsi="Times New Roman" w:cs="Times New Roman"/>
                <w:b w:val="0"/>
                <w:sz w:val="24"/>
                <w:szCs w:val="24"/>
              </w:rPr>
              <w:t>(в случае, когда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r w:rsidR="007274CF">
              <w:rPr>
                <w:rFonts w:ascii="Times New Roman" w:hAnsi="Times New Roman" w:cs="Times New Roman"/>
                <w:b w:val="0"/>
                <w:sz w:val="24"/>
                <w:szCs w:val="24"/>
              </w:rPr>
              <w:t>;</w:t>
            </w:r>
          </w:p>
          <w:p w:rsidR="00F45B68" w:rsidRPr="00ED3D94" w:rsidRDefault="007274CF" w:rsidP="00577361">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Информация о членстве в саморегулируемой организации в области строительства, реконструкции, капитального ремонта объектов капитального строительства у застройщика, индивидуального предпринимателя или юридического лица.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Свидетельства о допуске к видам работ по </w:t>
            </w:r>
            <w:r w:rsidR="009A134E">
              <w:rPr>
                <w:rFonts w:ascii="Times New Roman" w:hAnsi="Times New Roman" w:cs="Times New Roman"/>
                <w:b w:val="0"/>
                <w:sz w:val="24"/>
                <w:szCs w:val="24"/>
              </w:rPr>
              <w:t>с</w:t>
            </w:r>
            <w:r w:rsidRPr="00ED3D94">
              <w:rPr>
                <w:rFonts w:ascii="Times New Roman" w:hAnsi="Times New Roman" w:cs="Times New Roman"/>
                <w:b w:val="0"/>
                <w:sz w:val="24"/>
                <w:szCs w:val="24"/>
              </w:rPr>
              <w:t>троительству, реконструкции, объектов капитального строительства, которые оказывают влияние на безопасность объектов капитального строительства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lastRenderedPageBreak/>
              <w:t>12.  Общий и (или) специальные журналы работ</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13. Исполнительная документация, в том числе:</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13.1 Акты освидетельствования геодезической разбивочной основы объекта капитального строительства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13.2. Акты разбивки осей объекта капитального строительства на местности</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13.3. Акты освидетельствование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(далее - скрытые работы). Перечень скрытых работ, подлежащих освидетельствованию, определяется проектной документацией</w:t>
            </w:r>
          </w:p>
          <w:p w:rsidR="00F45B68" w:rsidRPr="00ED3D94" w:rsidRDefault="00F45B68" w:rsidP="00577361">
            <w:pPr>
              <w:pStyle w:val="ConsPlusNormal"/>
              <w:ind w:firstLine="364"/>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13.4. Акты освидетельствования ответственных  строительных конструкций, по которым </w:t>
            </w:r>
            <w:r w:rsidRPr="00ED3D94">
              <w:rPr>
                <w:rFonts w:ascii="Times New Roman" w:hAnsi="Times New Roman" w:cs="Times New Roman"/>
                <w:b w:val="0"/>
                <w:sz w:val="24"/>
                <w:szCs w:val="24"/>
              </w:rPr>
              <w:lastRenderedPageBreak/>
              <w:t xml:space="preserve">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(далее - ответственные конструкции). </w:t>
            </w:r>
            <w:r w:rsidR="009A134E">
              <w:rPr>
                <w:rFonts w:ascii="Times New Roman" w:hAnsi="Times New Roman" w:cs="Times New Roman"/>
                <w:b w:val="0"/>
                <w:sz w:val="24"/>
                <w:szCs w:val="24"/>
              </w:rPr>
              <w:t xml:space="preserve">         </w:t>
            </w:r>
            <w:r w:rsidRPr="00ED3D94">
              <w:rPr>
                <w:rFonts w:ascii="Times New Roman" w:hAnsi="Times New Roman" w:cs="Times New Roman"/>
                <w:b w:val="0"/>
                <w:sz w:val="24"/>
                <w:szCs w:val="24"/>
              </w:rPr>
              <w:t>Перечень ответственных конструкций, подлежащих освидетельствованию, определяется проектной документацией</w:t>
            </w:r>
          </w:p>
          <w:p w:rsidR="00F45B68" w:rsidRPr="00ED3D94" w:rsidRDefault="009A134E" w:rsidP="00577361">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Акты освидетельствования участков сетей инженерно-технического обеспечения, по которым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документацией</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lastRenderedPageBreak/>
              <w:t xml:space="preserve"> Рабочая документация на строительство, реконструкцию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 От имени лица, осуществляющего строительство, такие записи вносит представитель указанного лица на основании документа, подтверждающего представительство</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В состав исполнительной документации также включаются следующие материалы:</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исполнительные геодезические схемы;</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исполнительные схемы и профили участков сетей инженерно-технического обеспечения;</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акты испытания и опробования технических устройств;</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результаты экспертиз, обследований, лабораторных и иных испытаний выполненных работ, проведенных в процессе строительного контроля;</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lastRenderedPageBreak/>
              <w:t>- документы, подтверждающие проведение контроля качества применяемых строительных материалов (изделий);</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иные документы, отражающие фактическое исполнение проектных решений</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Проект организации строительства, организационно-технологическая схема, определяющая последовательность возведения зданий и сооружений, инженерных и транспортных коммуникаций, обеспечивающих соблюдение установленных в календарном плане строительства сроков завершения строительства, технологическую последовательность работ при возведении объектов капитального строительства или их отдельных элементов, календарный план строительства, включая подготовительный период (сроки и последовательность строительства основных и вспомогательных зданий и сооружений, выделение этапов строительства), необходимые для разработки должностным лицом </w:t>
            </w:r>
            <w:r w:rsidRPr="00ED3D94">
              <w:rPr>
                <w:rFonts w:ascii="Times New Roman" w:hAnsi="Times New Roman" w:cs="Times New Roman"/>
                <w:b w:val="0"/>
                <w:sz w:val="24"/>
                <w:szCs w:val="24"/>
              </w:rPr>
              <w:lastRenderedPageBreak/>
              <w:t>Инспекции программы проведения проверок объекта капитального строительства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Акты об устранении нарушений, выявленных при проведении строительного контроля и осуществлении государственного строительного надзора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Документы, предусмотренные нормативными правовыми актами, подтверждающие соблюдение требований законодательства Российской Федерации в области охраны окружающей среды, требований пожарной безопасности и санитарно-эпидемиологического благополучия населения, а также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Документ об утверждении проектной документации.</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Документ о принятии решения о консервации объекта.</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 xml:space="preserve"> Документы, подтверждающие исполнение постановлений по делам об административных </w:t>
            </w:r>
            <w:r w:rsidRPr="00ED3D94">
              <w:rPr>
                <w:rFonts w:ascii="Times New Roman" w:hAnsi="Times New Roman" w:cs="Times New Roman"/>
                <w:b w:val="0"/>
                <w:sz w:val="24"/>
                <w:szCs w:val="24"/>
              </w:rPr>
              <w:lastRenderedPageBreak/>
              <w:t>правонарушениях (при наличии)</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Договоры на выполнение функций технического заказчика (при наличии), на выполнение работ по осуществлению строительного контроля (при наличии), с лицами, привлеченными для осуществления строительства, на авторский надзор (при наличии)</w:t>
            </w:r>
          </w:p>
          <w:p w:rsidR="00F45B68" w:rsidRPr="00ED3D94" w:rsidRDefault="00F45B68" w:rsidP="00577361">
            <w:pPr>
              <w:pStyle w:val="ConsPlusNormal"/>
              <w:ind w:firstLine="222"/>
              <w:jc w:val="both"/>
              <w:rPr>
                <w:rFonts w:ascii="Times New Roman" w:hAnsi="Times New Roman" w:cs="Times New Roman"/>
                <w:b w:val="0"/>
                <w:sz w:val="24"/>
                <w:szCs w:val="24"/>
              </w:rPr>
            </w:pPr>
            <w:r w:rsidRPr="00ED3D94">
              <w:rPr>
                <w:rFonts w:ascii="Times New Roman" w:hAnsi="Times New Roman" w:cs="Times New Roman"/>
                <w:b w:val="0"/>
                <w:sz w:val="24"/>
                <w:szCs w:val="24"/>
              </w:rPr>
              <w:t>Приказы о назначении лица, ответственного за осуществление строительного контроля, о назначении лица, ответственного за производство работ, об утверждении проектной документации застройщиком или техническим заказчиком.</w:t>
            </w:r>
          </w:p>
          <w:p w:rsidR="00F45B68" w:rsidRPr="00ED3D94" w:rsidRDefault="00F45B68" w:rsidP="00577361">
            <w:pPr>
              <w:pStyle w:val="ConsPlusNormal"/>
              <w:jc w:val="both"/>
              <w:rPr>
                <w:rFonts w:ascii="Times New Roman" w:hAnsi="Times New Roman" w:cs="Times New Roman"/>
                <w:b w:val="0"/>
                <w:sz w:val="24"/>
                <w:szCs w:val="24"/>
              </w:rPr>
            </w:pPr>
          </w:p>
          <w:p w:rsidR="00F45B68" w:rsidRPr="00ED3D94" w:rsidRDefault="00F45B68" w:rsidP="00577361">
            <w:pPr>
              <w:pStyle w:val="ConsPlusNormal"/>
              <w:jc w:val="both"/>
              <w:rPr>
                <w:rFonts w:ascii="Times New Roman" w:hAnsi="Times New Roman" w:cs="Times New Roman"/>
                <w:b w:val="0"/>
                <w:sz w:val="24"/>
                <w:szCs w:val="24"/>
              </w:rPr>
            </w:pPr>
          </w:p>
        </w:tc>
        <w:tc>
          <w:tcPr>
            <w:tcW w:w="30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45B68" w:rsidRPr="00ED3D94" w:rsidRDefault="00A8047C" w:rsidP="00577361">
            <w:pPr>
              <w:pStyle w:val="ConsPlusNormal"/>
              <w:ind w:firstLine="221"/>
              <w:jc w:val="both"/>
              <w:rPr>
                <w:rFonts w:ascii="Times New Roman" w:hAnsi="Times New Roman" w:cs="Times New Roman"/>
                <w:b w:val="0"/>
                <w:sz w:val="24"/>
                <w:szCs w:val="24"/>
              </w:rPr>
            </w:pPr>
            <w:r>
              <w:rPr>
                <w:rFonts w:ascii="Times New Roman" w:hAnsi="Times New Roman" w:cs="Times New Roman"/>
                <w:b w:val="0"/>
                <w:sz w:val="24"/>
                <w:szCs w:val="24"/>
              </w:rPr>
              <w:lastRenderedPageBreak/>
              <w:t>К</w:t>
            </w:r>
            <w:r w:rsidR="00F45B68" w:rsidRPr="00ED3D94">
              <w:rPr>
                <w:rFonts w:ascii="Times New Roman" w:hAnsi="Times New Roman" w:cs="Times New Roman"/>
                <w:b w:val="0"/>
                <w:sz w:val="24"/>
                <w:szCs w:val="24"/>
              </w:rPr>
              <w:t>опия разрешения на строительство</w:t>
            </w:r>
            <w:r>
              <w:rPr>
                <w:rFonts w:ascii="Times New Roman" w:hAnsi="Times New Roman" w:cs="Times New Roman"/>
                <w:b w:val="0"/>
                <w:sz w:val="24"/>
                <w:szCs w:val="24"/>
              </w:rPr>
              <w:t>;</w:t>
            </w:r>
          </w:p>
          <w:p w:rsidR="00F45B68" w:rsidRPr="00ED3D94" w:rsidRDefault="00A8047C" w:rsidP="00577361">
            <w:pPr>
              <w:pStyle w:val="ConsPlusNormal"/>
              <w:ind w:firstLine="221"/>
              <w:jc w:val="both"/>
              <w:rPr>
                <w:rFonts w:ascii="Times New Roman" w:hAnsi="Times New Roman" w:cs="Times New Roman"/>
                <w:b w:val="0"/>
                <w:sz w:val="24"/>
                <w:szCs w:val="24"/>
              </w:rPr>
            </w:pPr>
            <w:r>
              <w:rPr>
                <w:rFonts w:ascii="Times New Roman" w:hAnsi="Times New Roman" w:cs="Times New Roman"/>
                <w:b w:val="0"/>
                <w:sz w:val="24"/>
                <w:szCs w:val="24"/>
              </w:rPr>
              <w:t>П</w:t>
            </w:r>
            <w:r w:rsidR="00F45B68" w:rsidRPr="00ED3D94">
              <w:rPr>
                <w:rFonts w:ascii="Times New Roman" w:hAnsi="Times New Roman" w:cs="Times New Roman"/>
                <w:b w:val="0"/>
                <w:sz w:val="24"/>
                <w:szCs w:val="24"/>
              </w:rPr>
              <w:t xml:space="preserve">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w:t>
            </w:r>
            <w:r w:rsidR="00F45B68" w:rsidRPr="005E1463">
              <w:rPr>
                <w:rFonts w:ascii="Times New Roman" w:hAnsi="Times New Roman" w:cs="Times New Roman"/>
                <w:b w:val="0"/>
                <w:sz w:val="24"/>
                <w:szCs w:val="24"/>
              </w:rPr>
              <w:t xml:space="preserve">со </w:t>
            </w:r>
            <w:hyperlink w:anchor="sub_49" w:history="1">
              <w:r w:rsidR="00F45B68" w:rsidRPr="005E1463">
                <w:rPr>
                  <w:rStyle w:val="a9"/>
                  <w:rFonts w:ascii="Times New Roman" w:hAnsi="Times New Roman" w:cs="Times New Roman"/>
                  <w:b w:val="0"/>
                  <w:color w:val="auto"/>
                  <w:sz w:val="24"/>
                  <w:szCs w:val="24"/>
                  <w:u w:val="none"/>
                </w:rPr>
                <w:t>статьей 49</w:t>
              </w:r>
            </w:hyperlink>
            <w:r w:rsidR="00F45B68" w:rsidRPr="005E1463">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настоящего Кодекса</w:t>
            </w:r>
            <w:r>
              <w:rPr>
                <w:rFonts w:ascii="Times New Roman" w:hAnsi="Times New Roman" w:cs="Times New Roman"/>
                <w:b w:val="0"/>
                <w:sz w:val="24"/>
                <w:szCs w:val="24"/>
              </w:rPr>
              <w:t xml:space="preserve"> </w:t>
            </w:r>
            <w:r w:rsidR="00F45B68" w:rsidRPr="00ED3D94">
              <w:rPr>
                <w:rFonts w:ascii="Times New Roman" w:hAnsi="Times New Roman" w:cs="Times New Roman"/>
                <w:b w:val="0"/>
                <w:sz w:val="24"/>
                <w:szCs w:val="24"/>
              </w:rPr>
              <w:t>Часть 5.1. статьи 52 Градостроительного кодекса РФ</w:t>
            </w:r>
          </w:p>
        </w:tc>
      </w:tr>
      <w:tr w:rsidR="00F45B68" w:rsidRPr="00443610" w:rsidTr="00B10EF4">
        <w:tblPrEx>
          <w:tblCellMar>
            <w:top w:w="102" w:type="dxa"/>
            <w:left w:w="62" w:type="dxa"/>
            <w:bottom w:w="102" w:type="dxa"/>
            <w:right w:w="62" w:type="dxa"/>
          </w:tblCellMar>
          <w:tblLook w:val="0000" w:firstRow="0" w:lastRow="0" w:firstColumn="0" w:lastColumn="0" w:noHBand="0" w:noVBand="0"/>
        </w:tblPrEx>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5B68" w:rsidRDefault="00E877C9" w:rsidP="00B523A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77C9">
              <w:rPr>
                <w:rFonts w:ascii="Times New Roman" w:hAnsi="Times New Roman" w:cs="Times New Roman"/>
                <w:sz w:val="24"/>
                <w:szCs w:val="24"/>
              </w:rPr>
              <w:t>Санкции за нарушение обязательных требований</w:t>
            </w:r>
            <w:r w:rsidR="00F45B68" w:rsidRPr="00EE1C68">
              <w:rPr>
                <w:rFonts w:ascii="Times New Roman" w:hAnsi="Times New Roman" w:cs="Times New Roman"/>
                <w:sz w:val="24"/>
                <w:szCs w:val="24"/>
              </w:rPr>
              <w:t xml:space="preserve">: </w:t>
            </w:r>
          </w:p>
          <w:p w:rsidR="00F45B68" w:rsidRPr="00EE1C68" w:rsidRDefault="00F45B68" w:rsidP="00B523AE">
            <w:pPr>
              <w:pStyle w:val="ConsPlusNormal"/>
              <w:jc w:val="both"/>
              <w:rPr>
                <w:rFonts w:ascii="Times New Roman" w:hAnsi="Times New Roman" w:cs="Times New Roman"/>
                <w:sz w:val="24"/>
                <w:szCs w:val="24"/>
              </w:rPr>
            </w:pPr>
            <w:r w:rsidRPr="00EE1C68">
              <w:rPr>
                <w:rFonts w:ascii="Times New Roman" w:hAnsi="Times New Roman" w:cs="Times New Roman"/>
                <w:sz w:val="24"/>
                <w:szCs w:val="24"/>
              </w:rPr>
              <w:t xml:space="preserve"> </w:t>
            </w:r>
          </w:p>
          <w:p w:rsidR="001167C4" w:rsidRDefault="00F45B68" w:rsidP="00390DF2">
            <w:pPr>
              <w:pStyle w:val="ConsPlusNormal"/>
              <w:ind w:left="567" w:hanging="283"/>
              <w:jc w:val="both"/>
              <w:rPr>
                <w:rFonts w:ascii="Times New Roman" w:hAnsi="Times New Roman" w:cs="Times New Roman"/>
                <w:b w:val="0"/>
                <w:sz w:val="24"/>
                <w:szCs w:val="24"/>
              </w:rPr>
            </w:pPr>
            <w:r w:rsidRPr="00F45B68">
              <w:rPr>
                <w:rFonts w:ascii="Times New Roman" w:hAnsi="Times New Roman" w:cs="Times New Roman"/>
                <w:sz w:val="24"/>
                <w:szCs w:val="24"/>
              </w:rPr>
              <w:t>Стать</w:t>
            </w:r>
            <w:r w:rsidR="004C56A6">
              <w:rPr>
                <w:rFonts w:ascii="Times New Roman" w:hAnsi="Times New Roman" w:cs="Times New Roman"/>
                <w:sz w:val="24"/>
                <w:szCs w:val="24"/>
              </w:rPr>
              <w:t>ей</w:t>
            </w:r>
            <w:r w:rsidRPr="00F45B68">
              <w:rPr>
                <w:rFonts w:ascii="Times New Roman" w:hAnsi="Times New Roman" w:cs="Times New Roman"/>
                <w:sz w:val="24"/>
                <w:szCs w:val="24"/>
              </w:rPr>
              <w:t xml:space="preserve"> 58</w:t>
            </w:r>
            <w:r>
              <w:rPr>
                <w:rFonts w:ascii="Times New Roman" w:hAnsi="Times New Roman" w:cs="Times New Roman"/>
                <w:b w:val="0"/>
                <w:sz w:val="24"/>
                <w:szCs w:val="24"/>
              </w:rPr>
              <w:t xml:space="preserve"> Градостроительного</w:t>
            </w:r>
            <w:r w:rsidRPr="00EE1C68">
              <w:rPr>
                <w:rFonts w:ascii="Times New Roman" w:hAnsi="Times New Roman" w:cs="Times New Roman"/>
                <w:b w:val="0"/>
                <w:sz w:val="24"/>
                <w:szCs w:val="24"/>
              </w:rPr>
              <w:t xml:space="preserve"> кодекс</w:t>
            </w:r>
            <w:r>
              <w:rPr>
                <w:rFonts w:ascii="Times New Roman" w:hAnsi="Times New Roman" w:cs="Times New Roman"/>
                <w:b w:val="0"/>
                <w:sz w:val="24"/>
                <w:szCs w:val="24"/>
              </w:rPr>
              <w:t>а</w:t>
            </w:r>
            <w:r w:rsidRPr="00EE1C68">
              <w:rPr>
                <w:rFonts w:ascii="Times New Roman" w:hAnsi="Times New Roman" w:cs="Times New Roman"/>
                <w:b w:val="0"/>
                <w:sz w:val="24"/>
                <w:szCs w:val="24"/>
              </w:rPr>
              <w:t xml:space="preserve"> Российской Федерации РФ установлены общие положения об ответственности за нарушение законодательства о градостроительной деятельности.</w:t>
            </w:r>
            <w:r w:rsidRPr="004C56A6">
              <w:rPr>
                <w:rFonts w:ascii="Times New Roman" w:hAnsi="Times New Roman" w:cs="Times New Roman"/>
                <w:b w:val="0"/>
                <w:sz w:val="24"/>
                <w:szCs w:val="24"/>
              </w:rPr>
              <w:t xml:space="preserve"> А</w:t>
            </w:r>
            <w:r w:rsidRPr="00EE1C68">
              <w:rPr>
                <w:rFonts w:ascii="Times New Roman" w:hAnsi="Times New Roman" w:cs="Times New Roman"/>
                <w:b w:val="0"/>
                <w:sz w:val="24"/>
                <w:szCs w:val="24"/>
              </w:rPr>
              <w:t xml:space="preserve">дминистративная ответственность за нарушения в области градостроительной деятельности наступает согласно Кодексу Российской Федерации об административных правонарушениях, в случаях предусмотренных статьями 9.4, 9.5, 9.5.1 (в части административных правонарушений, совершенных лицами, осуществляющими строительство, реконструкцию объектов капитального строительства), </w:t>
            </w:r>
            <w:r w:rsidRPr="00EE1C68">
              <w:rPr>
                <w:rFonts w:ascii="Times New Roman" w:hAnsi="Times New Roman" w:cs="Times New Roman"/>
                <w:b w:val="0"/>
                <w:sz w:val="24"/>
                <w:szCs w:val="24"/>
              </w:rPr>
              <w:lastRenderedPageBreak/>
              <w:t>частью 3 статьи 9.16, статьями 14.28, 14.44, частью 4 статьи 19.5, а также составлять протоколы об административных правонарушениях, предусмотренных статьями 6.3, 8.1, частью 1 статьи 19.4, частями 6 и 15 статьи 19.5, статьями 19.6, 19.7 и 19.33, частями 1-6.1, 8 статьи 20.4, частью 1 статьи 20.25.</w:t>
            </w:r>
          </w:p>
          <w:p w:rsidR="00AD7CE8" w:rsidRPr="00EE1C68" w:rsidRDefault="00AD7CE8" w:rsidP="00AD7CE8">
            <w:pPr>
              <w:pStyle w:val="ConsPlusNormal"/>
              <w:ind w:left="647" w:hanging="283"/>
              <w:jc w:val="both"/>
              <w:rPr>
                <w:rFonts w:ascii="Times New Roman" w:hAnsi="Times New Roman" w:cs="Times New Roman"/>
                <w:sz w:val="24"/>
                <w:szCs w:val="24"/>
              </w:rPr>
            </w:pPr>
          </w:p>
        </w:tc>
      </w:tr>
      <w:tr w:rsidR="00B96FB3" w:rsidRPr="00B96FB3"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166F27" w:rsidRPr="00D8029B" w:rsidRDefault="00B96FB3" w:rsidP="00F62C13">
            <w:pPr>
              <w:spacing w:after="0" w:line="240" w:lineRule="auto"/>
              <w:jc w:val="center"/>
              <w:rPr>
                <w:rFonts w:ascii="Times New Roman" w:hAnsi="Times New Roman" w:cs="Times New Roman"/>
                <w:b/>
                <w:sz w:val="32"/>
                <w:szCs w:val="32"/>
              </w:rPr>
            </w:pPr>
            <w:bookmarkStart w:id="5" w:name="н7"/>
            <w:r w:rsidRPr="00431D8C">
              <w:rPr>
                <w:rFonts w:ascii="Times New Roman" w:hAnsi="Times New Roman" w:cs="Times New Roman"/>
                <w:b/>
                <w:sz w:val="28"/>
                <w:szCs w:val="28"/>
              </w:rPr>
              <w:lastRenderedPageBreak/>
              <w:t xml:space="preserve">7. </w:t>
            </w:r>
            <w:r w:rsidR="00F62C13">
              <w:rPr>
                <w:rFonts w:ascii="Times New Roman" w:hAnsi="Times New Roman" w:cs="Times New Roman"/>
                <w:b/>
                <w:sz w:val="28"/>
                <w:szCs w:val="28"/>
              </w:rPr>
              <w:t xml:space="preserve">Республиканская служба </w:t>
            </w:r>
            <w:r w:rsidRPr="00431D8C">
              <w:rPr>
                <w:rFonts w:ascii="Times New Roman" w:hAnsi="Times New Roman" w:cs="Times New Roman"/>
                <w:b/>
                <w:sz w:val="28"/>
                <w:szCs w:val="28"/>
              </w:rPr>
              <w:t>по тарифам</w:t>
            </w:r>
            <w:bookmarkEnd w:id="5"/>
            <w:r w:rsidR="00F62C13">
              <w:rPr>
                <w:rFonts w:ascii="Times New Roman" w:hAnsi="Times New Roman" w:cs="Times New Roman"/>
                <w:b/>
                <w:sz w:val="28"/>
                <w:szCs w:val="28"/>
              </w:rPr>
              <w:t xml:space="preserve"> Республики Дагестан</w:t>
            </w: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33320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33320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1" w:history="1">
              <w:r w:rsidR="00B96FB3" w:rsidRPr="00B96FB3">
                <w:rPr>
                  <w:rFonts w:ascii="Times New Roman" w:eastAsiaTheme="minorEastAsia" w:hAnsi="Times New Roman" w:cs="Times New Roman"/>
                  <w:bCs/>
                  <w:sz w:val="24"/>
                  <w:szCs w:val="24"/>
                  <w:lang w:eastAsia="ru-RU"/>
                </w:rPr>
                <w:t>статьи 5</w:t>
              </w:r>
            </w:hyperlink>
            <w:r w:rsidR="00B96FB3" w:rsidRPr="00B96FB3">
              <w:rPr>
                <w:rFonts w:ascii="Times New Roman" w:eastAsiaTheme="minorEastAsia" w:hAnsi="Times New Roman" w:cs="Times New Roman"/>
                <w:bCs/>
                <w:sz w:val="24"/>
                <w:szCs w:val="24"/>
                <w:lang w:eastAsia="ru-RU"/>
              </w:rPr>
              <w:t xml:space="preserve">, </w:t>
            </w:r>
            <w:hyperlink r:id="rId152" w:history="1">
              <w:r w:rsidR="00B96FB3" w:rsidRPr="00B96FB3">
                <w:rPr>
                  <w:rFonts w:ascii="Times New Roman" w:eastAsiaTheme="minorEastAsia" w:hAnsi="Times New Roman" w:cs="Times New Roman"/>
                  <w:bCs/>
                  <w:sz w:val="24"/>
                  <w:szCs w:val="24"/>
                  <w:lang w:eastAsia="ru-RU"/>
                </w:rPr>
                <w:t>7</w:t>
              </w:r>
            </w:hyperlink>
            <w:r w:rsidR="00B96FB3" w:rsidRPr="00B96FB3">
              <w:rPr>
                <w:rFonts w:ascii="Times New Roman" w:eastAsiaTheme="minorEastAsia" w:hAnsi="Times New Roman" w:cs="Times New Roman"/>
                <w:bCs/>
                <w:sz w:val="24"/>
                <w:szCs w:val="24"/>
                <w:lang w:eastAsia="ru-RU"/>
              </w:rPr>
              <w:t xml:space="preserve"> Федерального закона от 27 июля 2010 года № 190-ФЗ «О теплоснабжении»;</w:t>
            </w:r>
          </w:p>
          <w:p w:rsidR="00B96FB3" w:rsidRPr="00B96FB3" w:rsidRDefault="00977965" w:rsidP="0033320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3"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22 октября 2012 г. № 1075 «О ценообразовании в сфере теплоснабжения»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представляемые всеми юридическими лицами и индивидуальными предпринимателями при проведении проверки: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1.2. Документы, подтверждающие 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1.3. Положения о структурных подразделениях.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1.4. Положения об учетной политике предприятия.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1.5. Документы, подтверждающие право </w:t>
            </w:r>
            <w:r w:rsidRPr="00B96FB3">
              <w:rPr>
                <w:rFonts w:ascii="Times New Roman" w:hAnsi="Times New Roman" w:cs="Times New Roman"/>
                <w:sz w:val="24"/>
                <w:szCs w:val="24"/>
              </w:rPr>
              <w:lastRenderedPageBreak/>
              <w:t>эксплуатации систем коммунальной инфраструктуры (договоры аренды, субаренды, концессионные соглашения, акты приема-передачи основных средств и др.).</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объектов основных средств (ОС-6, ОС-6а, ОС-6б) (в том числе арендованных, принятых по концессии) или иные первичные учетные документы.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1.7. Главная книга (частично, по усмотрению лиц, осуществляющих проверку).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1.8. Бухгалтерская отчетность: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бухгалтерский баланс (форма N 1) с отметкой ИФНС РФ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финансовых результатах (форма N 2) с расшифровкой по видам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изменениях капитала (форма N 3-годовая);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отчет о движении денежных средств (форма N 4-годовая);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пояснительная записка к годовому балансу;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оборотно-сальдовые ведомости, анализы счетов (по требованию).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1.9. Копия приказа об учетной политике организации, заверенная в установленном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1.10.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утилизации твердых бытовых отходов - 6-общая и т.д.).</w:t>
            </w:r>
            <w:r w:rsidRPr="00B96FB3">
              <w:rPr>
                <w:rFonts w:ascii="Times New Roman" w:hAnsi="Times New Roman" w:cs="Times New Roman"/>
                <w:sz w:val="24"/>
                <w:szCs w:val="24"/>
              </w:rPr>
              <w:cr/>
              <w:t>1.11. Договоры: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 поставщиками товаров (работ, услуг), в т.ч.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w:t>
            </w:r>
            <w:r w:rsidRPr="00B96FB3">
              <w:rPr>
                <w:rFonts w:ascii="Times New Roman" w:hAnsi="Times New Roman" w:cs="Times New Roman"/>
                <w:sz w:val="24"/>
                <w:szCs w:val="24"/>
              </w:rPr>
              <w:lastRenderedPageBreak/>
              <w:t>(муниципальных) нужд), цены на которые определяются в установленном законодательством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1.12. Перечень абонентов по каждому регулируемому виду деятельности в разрезе источника снабжения коммунальным ресурсом с указанием договорного объема ресурса по каждому абоненту с указанием обеспеченности потребителей приборами учета коммунального энергоресурса за рассматриваемый отчетный период регулирования. Перечень организаций вышедших из перечня абонентов по каждому регулируемому виду деятельности за рассматриваемый отчетный период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1.13.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1.14. Положение о закупках. </w:t>
            </w:r>
            <w:r w:rsidRPr="00B96FB3">
              <w:rPr>
                <w:rFonts w:ascii="Times New Roman" w:hAnsi="Times New Roman" w:cs="Times New Roman"/>
                <w:sz w:val="24"/>
                <w:szCs w:val="24"/>
              </w:rPr>
              <w:lastRenderedPageBreak/>
              <w:t>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 Дополнительно для обоснования расходов по отдельным статьям затрат, принятых при расчете тарифов (предоставляется по усмотрению лиц, участвующих в проверке).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 Документы, подтверждающие объемы реализации товаров и услуг организации в период действия тарифов с обоснованием расхода коммунальных ресурсов на собственные нужды и потерь в сетях.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 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реестр договоров на поставку материалов;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счета-фактуры с текущими ценами на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нормы и нормативы расхода материалов с указанием регламентирующих документов.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 Документы, подтверждающие размер фонда оплаты труда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штатное расписание с указанием ступеней (разрядов) по оплате труда работников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коллективный договор (с положениями о премировании работников и руководителей);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нормативной численности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2.4.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заработной плате и движении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и заработной плате работников по видам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сведения об инвестиционной </w:t>
            </w:r>
            <w:r w:rsidRPr="00B96FB3">
              <w:rPr>
                <w:rFonts w:ascii="Times New Roman" w:hAnsi="Times New Roman" w:cs="Times New Roman"/>
                <w:sz w:val="24"/>
                <w:szCs w:val="24"/>
              </w:rPr>
              <w:lastRenderedPageBreak/>
              <w:t>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наличии и движении основных фондов (средств) и других нефинансовых активов.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2.5. 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2.6. Документы, подтверждающие расходы на покупные коммунальные ресурсы: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годовых объемах;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2.7. 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расшифровку данных расходов;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фактических расходах;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выполнение работ;</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2.8. Документы, подтверждающие размер амортизации основных фондов в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ведомость учета основных средств и начисления амортизационных отчислений с указанием даты ввода и вывода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использовании амортизационных отчислений за 2 последних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амортизации по вновь вводимым объектам за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проведении переоценки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заключение по оценке рыночной стоимости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списании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перечень объектов и их </w:t>
            </w:r>
            <w:r w:rsidRPr="00B96FB3">
              <w:rPr>
                <w:rFonts w:ascii="Times New Roman" w:hAnsi="Times New Roman" w:cs="Times New Roman"/>
                <w:sz w:val="24"/>
                <w:szCs w:val="24"/>
              </w:rPr>
              <w:lastRenderedPageBreak/>
              <w:t>стоимость, планируемых к списанию, за анализируемый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2.9. Документы, подтверждающие расходы на ремонт в расчетном периоде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заключения экспертиз технического состояния производственного оборудования, предписания органов технадзора и иных органов, дефектные ведомости на проводимые ремонтные работы;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подрядными организациями, в том числе заключенные по результатам торгов (с представлением информации о проведенных торгах в соответствии с действующим законодательством);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акты выполненных ремонтных;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 выполненных ремонтах с указанием объемов и стоимости работ и средствах, учтенных в тарифе на эти цели с разбивкой по 3 годам и полугодиям каждого регулируемого периода.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2.10. Документы, подтверждающие расходы на страхование за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страхование;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застрахованного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страховые полисы;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страховых выплатах.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2.11. Документы, подтверждающие расходы на аренду имущества, оборудования, земельных участков: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собственниками (арендодателями);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арендных платежей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2.12. 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Российской Федерации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налоговая декларация по налогу </w:t>
            </w:r>
            <w:r w:rsidRPr="00B96FB3">
              <w:rPr>
                <w:rFonts w:ascii="Times New Roman" w:hAnsi="Times New Roman" w:cs="Times New Roman"/>
                <w:sz w:val="24"/>
                <w:szCs w:val="24"/>
              </w:rPr>
              <w:lastRenderedPageBreak/>
              <w:t>на имущество организаций;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страховым взносам;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прибыль;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водному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транспортному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земельному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налоговые декларации и расчеты по другим налогам, взносам и сборам.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2.13. Документы, подтверждающие цеховые, общепроизводственные, 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услуги банка;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связь;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почтовые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охрану объектов;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расходы на услуги пожарной охраны;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подготовку, переподготовку и повышение квалификации кадров;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командировки;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представительские расходы;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обеспечение нормальных условий труда и техники безопасности;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содержание управляющей компании (административно-технического персонала);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юридические, консультационные, информационные, аудиторские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расходы (с расшифровкой).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2.14. 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подтверждающие оплату. Налоговая декларация и расчеты по негативному воздействию на окружающую среду.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2.15. Документы, подтверждающие размер понесенных экономически 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причины превышения фактических объемов потребляемых продуктов (услуг) над плановыми;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подтверждение роста цен (тарифов) на потребляемые продукты (услуги) относительно плановых;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источник финансирования фактических расходов, превышающих плановые;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дополнительных расходов, связанных с обслуживанием данных заемных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2.16. Отчет о фактическом использовании полученной </w:t>
            </w:r>
            <w:r w:rsidRPr="00B96FB3">
              <w:rPr>
                <w:rFonts w:ascii="Times New Roman" w:hAnsi="Times New Roman" w:cs="Times New Roman"/>
                <w:sz w:val="24"/>
                <w:szCs w:val="24"/>
              </w:rPr>
              <w:lastRenderedPageBreak/>
              <w:t>прибыли, учтенной в тарифе предшествующего периода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2.17. Документы, подтверждающие размер прибыли в расчетный период действия тарифов, направленный 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поощрение, в том числе расчет выплат социального характера со 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выплату дивидендов, включая фактические выплаты дивидендов за 3 предыдущих года и дивидендную политику предприятия (в случае ее наличия);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"прочие цели" (с расшифровкой расходов, включая перечень договоров на расчетный период </w:t>
            </w:r>
            <w:r w:rsidRPr="00B96FB3">
              <w:rPr>
                <w:rFonts w:ascii="Times New Roman" w:hAnsi="Times New Roman" w:cs="Times New Roman"/>
                <w:sz w:val="24"/>
                <w:szCs w:val="24"/>
              </w:rPr>
              <w:lastRenderedPageBreak/>
              <w:t>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Расчет налогов, производимых за счет прибыли, на расчетный период действия тарифов, в том числе расчет налога на прибыль с указанием сумм амортизации, учитываемых в целях бухгалтерского и налогового учета.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2.18. Отчет об использовании инвестиционных ресурсов, включаемых в производственную программу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2.19.</w:t>
            </w:r>
            <w:r w:rsidRPr="00B96FB3">
              <w:rPr>
                <w:rFonts w:ascii="Times New Roman" w:hAnsi="Times New Roman" w:cs="Times New Roman"/>
                <w:sz w:val="24"/>
                <w:szCs w:val="24"/>
              </w:rPr>
              <w:tab/>
              <w:t>Фактический баланс тепловой или электрической энергии за отчетный период с разбивкой по группам потребителей.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2.20. Сведения по расчету расхода топлива, в т.ч.:</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поставку топлива;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счета-фактуры,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2.21. Документы, подтверждающие выпадающие доходы сетевой организации при оплате заявителем технологического присоединения.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2.22. Акты разграничения балансовой принадлежности тепловых сетей, акты </w:t>
            </w:r>
            <w:r w:rsidRPr="00B96FB3">
              <w:rPr>
                <w:rFonts w:ascii="Times New Roman" w:hAnsi="Times New Roman" w:cs="Times New Roman"/>
                <w:sz w:val="24"/>
                <w:szCs w:val="24"/>
              </w:rPr>
              <w:lastRenderedPageBreak/>
              <w:t>разграничения эксплуатационной ответственности сторон.</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2.23. Схема тепловых сетей от каждого источника тепловой энергии (котельной) до потребителей (в соответствии с перечнем абонентов по договорам теплоснабжения) с указанием диаметра и протяженности каждого участка сетей.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2.24. Договора о подключении (технологическом присоединении) к системам теплоснабжения.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2.25. Условия подключения (технологического присоединения) объектов к системам теплоснабжения.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2.26. Перечень мероприятий по подключению (технологическому присоединению) к системам теплоснабжения.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2.27. Акт о готовности внутриплощадочных и (или) внутридомовых сетей и оборудования.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2.28. Размер платы за подключение  (технологическое присоединение) к системам теплоснабжения.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2.29. Акт о подключении </w:t>
            </w:r>
            <w:r w:rsidRPr="00B96FB3">
              <w:rPr>
                <w:rFonts w:ascii="Times New Roman" w:hAnsi="Times New Roman" w:cs="Times New Roman"/>
                <w:sz w:val="24"/>
                <w:szCs w:val="24"/>
              </w:rPr>
              <w:lastRenderedPageBreak/>
              <w:t>(технологическом присоединении) объекта.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2.30. Акт о разграничении балансовой принадлежности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Теплоснабжающие организации, теплосетевые организации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33320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Соблюдение стандартов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D96F09" w:rsidP="0033320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w:t>
            </w:r>
            <w:r w:rsidR="00B96FB3" w:rsidRPr="00B96FB3">
              <w:rPr>
                <w:rFonts w:ascii="Times New Roman" w:eastAsia="Times New Roman" w:hAnsi="Times New Roman" w:cs="Times New Roman"/>
                <w:sz w:val="24"/>
                <w:szCs w:val="24"/>
                <w:lang w:eastAsia="ru-RU"/>
              </w:rPr>
              <w:t xml:space="preserve">асть 5 статьи 8, статья 8.1 Федерального закона от 17 августа 1995 года № 147-ФЗ «О естественных монополиях»;  часть 11 статьи 7 Федерального закона от 27 июля 2010 года № 190-ФЗ «О теплоснабжении»; </w:t>
            </w:r>
            <w:r w:rsidR="00B96FB3" w:rsidRPr="00B96FB3">
              <w:rPr>
                <w:rFonts w:ascii="Times New Roman" w:eastAsia="Times New Roman" w:hAnsi="Times New Roman" w:cs="Times New Roman"/>
                <w:b/>
                <w:bCs/>
                <w:sz w:val="24"/>
                <w:szCs w:val="24"/>
              </w:rPr>
              <w:t xml:space="preserve">      </w:t>
            </w:r>
            <w:r w:rsidR="00B96FB3" w:rsidRPr="00B96FB3">
              <w:rPr>
                <w:rFonts w:ascii="Times New Roman" w:eastAsia="Times New Roman" w:hAnsi="Times New Roman" w:cs="Times New Roman"/>
                <w:sz w:val="24"/>
                <w:szCs w:val="24"/>
              </w:rPr>
              <w:t>постановление Правительства Российской Федерации от 5 июля 2013 г.</w:t>
            </w:r>
          </w:p>
          <w:p w:rsidR="00B96FB3" w:rsidRPr="00B96FB3" w:rsidRDefault="00B96FB3" w:rsidP="0033320A">
            <w:pPr>
              <w:autoSpaceDE w:val="0"/>
              <w:autoSpaceDN w:val="0"/>
              <w:adjustRightInd w:val="0"/>
              <w:spacing w:after="0" w:line="240" w:lineRule="auto"/>
              <w:jc w:val="both"/>
            </w:pPr>
            <w:r w:rsidRPr="00B96FB3">
              <w:rPr>
                <w:rFonts w:ascii="Times New Roman" w:eastAsia="Times New Roman" w:hAnsi="Times New Roman" w:cs="Times New Roman"/>
                <w:sz w:val="24"/>
                <w:szCs w:val="24"/>
              </w:rPr>
              <w:t>№570 «О стандартах раскрытия информации теплоснабжающими организациями, теплосетевыми организациями и органами регулирования»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4. Копии ответов на поступившие в адрес юридического лица, индивидуального предпринимателя письменные </w:t>
            </w:r>
            <w:r w:rsidRPr="00B96FB3">
              <w:rPr>
                <w:rFonts w:ascii="Times New Roman" w:hAnsi="Times New Roman" w:cs="Times New Roman"/>
                <w:sz w:val="24"/>
                <w:szCs w:val="24"/>
              </w:rPr>
              <w:lastRenderedPageBreak/>
              <w:t>запросы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 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390DF2">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на территории Республики </w:t>
            </w:r>
            <w:r w:rsidR="00B9573C">
              <w:rPr>
                <w:rFonts w:ascii="Times New Roman" w:hAnsi="Times New Roman" w:cs="Times New Roman"/>
                <w:sz w:val="24"/>
                <w:szCs w:val="24"/>
              </w:rPr>
              <w:t>Дагестан</w:t>
            </w:r>
            <w:r w:rsidRPr="00B96FB3">
              <w:rPr>
                <w:rFonts w:ascii="Times New Roman" w:hAnsi="Times New Roman" w:cs="Times New Roman"/>
                <w:sz w:val="24"/>
                <w:szCs w:val="24"/>
              </w:rPr>
              <w:t xml:space="preserve"> регулируемые виды деятельности в сфере теплоснабжения и реализующие инвестиционные программы</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5751CF" w:rsidP="0033320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Ц</w:t>
            </w:r>
            <w:r w:rsidR="00B96FB3" w:rsidRPr="00B96FB3">
              <w:rPr>
                <w:rFonts w:ascii="Times New Roman" w:eastAsiaTheme="minorEastAsia" w:hAnsi="Times New Roman" w:cs="Times New Roman"/>
                <w:bCs/>
                <w:sz w:val="24"/>
                <w:szCs w:val="24"/>
                <w:lang w:eastAsia="ru-RU"/>
              </w:rPr>
              <w:t>елевое использование инвестиционных ресурсов, включенных в регулируемые государством цены (тарифы) в сфере теплоснабжения,  выполнение графиков реализации инвестиционных мероприятий</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5751CF" w:rsidP="0033320A">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П</w:t>
            </w:r>
            <w:r w:rsidR="00B96FB3" w:rsidRPr="00B96FB3">
              <w:rPr>
                <w:rFonts w:ascii="Times New Roman" w:hAnsi="Times New Roman" w:cs="Times New Roman"/>
                <w:sz w:val="23"/>
                <w:szCs w:val="23"/>
              </w:rPr>
              <w:t xml:space="preserve">ункт 17 постановления Правительства Российской Федерации от 27 июня 2013 года № 543«О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w:t>
            </w:r>
          </w:p>
          <w:p w:rsidR="00B96FB3" w:rsidRPr="00B96FB3" w:rsidRDefault="00B96FB3" w:rsidP="0033320A">
            <w:pPr>
              <w:autoSpaceDE w:val="0"/>
              <w:autoSpaceDN w:val="0"/>
              <w:adjustRightInd w:val="0"/>
              <w:spacing w:after="0" w:line="240" w:lineRule="auto"/>
              <w:jc w:val="both"/>
              <w:rPr>
                <w:rFonts w:ascii="Calibri" w:eastAsiaTheme="minorEastAsia" w:hAnsi="Calibri" w:cs="Calibri"/>
                <w:b/>
                <w:bCs/>
                <w:sz w:val="28"/>
                <w:szCs w:val="28"/>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577361">
            <w:pPr>
              <w:autoSpaceDE w:val="0"/>
              <w:autoSpaceDN w:val="0"/>
              <w:adjustRightInd w:val="0"/>
              <w:spacing w:after="0" w:line="240" w:lineRule="auto"/>
              <w:jc w:val="both"/>
              <w:rPr>
                <w:rFonts w:ascii="Times New Roman" w:hAnsi="Times New Roman" w:cs="Times New Roman"/>
                <w:iCs/>
                <w:sz w:val="23"/>
                <w:szCs w:val="23"/>
              </w:rPr>
            </w:pPr>
            <w:r w:rsidRPr="00B96FB3">
              <w:rPr>
                <w:rFonts w:ascii="Times New Roman" w:hAnsi="Times New Roman" w:cs="Times New Roman"/>
                <w:iCs/>
                <w:sz w:val="23"/>
                <w:szCs w:val="23"/>
              </w:rPr>
              <w:t xml:space="preserve">Документы, представляемые всеми юридическими лицами, индивидуальными предпринимателями, при проведении проверки: </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 Учредительные документы юридического лица, индивидуального предпринимателя;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2.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3. Документы, подтверждающие полномочия лица, представляющего интересы юридического лица, индивидуального </w:t>
            </w:r>
            <w:r w:rsidRPr="00B96FB3">
              <w:rPr>
                <w:rFonts w:ascii="Times New Roman" w:hAnsi="Times New Roman" w:cs="Times New Roman"/>
                <w:sz w:val="23"/>
                <w:szCs w:val="23"/>
              </w:rPr>
              <w:lastRenderedPageBreak/>
              <w:t>предпринимателя или гражданина;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4. Положения об учѐтной политике предприятия;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5. Документы, подтверждающие право эксплуатации систем коммунальной инфраструктуры (договоры аренды, субаренды, акты приѐма-передачи основных средств и др.);</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субъектов основных средств (ОС-6, ОС-6а, ОС-6б) (в том числе арендованных), или иные первичные учетные документы;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7. Бухгалтерская отчетность (за 2 последних года и на последнюю отчетную дату):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бухгалтерский баланс (форма №1) с отметкой ИФНС РФ за проверяемый период;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отчет о прибылях и убытках (отчет о финансовых результатах) (форма №2) с расшифровкой по видам услуг;</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оборотно-сальдовые ведомости, анализы счетов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8. Отчетные калькуляции </w:t>
            </w:r>
            <w:r w:rsidRPr="00B96FB3">
              <w:rPr>
                <w:rFonts w:ascii="Times New Roman" w:hAnsi="Times New Roman" w:cs="Times New Roman"/>
                <w:sz w:val="23"/>
                <w:szCs w:val="23"/>
              </w:rPr>
              <w:lastRenderedPageBreak/>
              <w:t>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утилизацию твердых бытовых отходов - 6-общая и т.д.);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9. Копия приказа об учетной политике организации, заверенная в установленном порядке;</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10. Договоры: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 поставщиками товаров (работ, услуг), в т.ч. цены на которые подлежат регулированию.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(муниципальных) нужд), цены на которые определяются в установленном законодательством порядке</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11.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w:t>
            </w:r>
            <w:r w:rsidRPr="00B96FB3">
              <w:rPr>
                <w:rFonts w:ascii="Times New Roman" w:hAnsi="Times New Roman" w:cs="Times New Roman"/>
                <w:sz w:val="23"/>
                <w:szCs w:val="23"/>
              </w:rPr>
              <w:lastRenderedPageBreak/>
              <w:t>услуги, выполненные работы, цены на которые подлежат регулированию;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12. Положение о закупках. 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Дополнительно для обоснования расходов по отдельным статьям затрат, принятых при расчѐте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сведения об инвестиционной деятельности (форма П-2);</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сведения о выданных разрешениях на строительство и разрешениях на ввод субъектов в эксплуатацию (форма 1-разрешение)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сведения об использовании ассигнований на осуществление капитальных вложений в субъекты, мероприятия (укрупненные инвестиционные проекты), включенные в </w:t>
            </w:r>
            <w:r w:rsidRPr="00B96FB3">
              <w:rPr>
                <w:rFonts w:ascii="Times New Roman" w:hAnsi="Times New Roman" w:cs="Times New Roman"/>
                <w:sz w:val="23"/>
                <w:szCs w:val="23"/>
              </w:rPr>
              <w:lastRenderedPageBreak/>
              <w:t>федеральную адресную инвестиционную программу (1-БЗ</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(инвестиции))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2. Документы, подтверждающие размер амортизации основных фондов в период действия тарифов, включая: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ведомость учета основных средств и начисления амортизационных отчислений,</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отчет об использовании амортизационных отчислений за 2 последних года;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расчет амортизации по вновь вводимым субъектам за период действия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приказы о проведении переоценки основных средств;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заключение по оценке рыночной стоимости имущества;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перечень субъектов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перечень субъектов и их стоимость, планируемых к списанию, за анализируемый период;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3. Документы, подтверждающие расходы на ремонт в расчетном периоде действия тарифов, </w:t>
            </w:r>
            <w:r w:rsidRPr="00B96FB3">
              <w:rPr>
                <w:rFonts w:ascii="Times New Roman" w:hAnsi="Times New Roman" w:cs="Times New Roman"/>
                <w:sz w:val="23"/>
                <w:szCs w:val="23"/>
              </w:rPr>
              <w:lastRenderedPageBreak/>
              <w:t>включая: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расчет стоимости ремонтных работ в соответствии с нормативами расходов на ремонт основных производственных фондов;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заключения экспертиз технического состояния производственного оборудования, предписания органов технадзора, дефектные ведомости на проводимые ремонтные работы;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договоры с подрядными организациями;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акты выполненных ремонтных работ;</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платежные документы, подтверждающие оплату,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отчет о фактически выполненных ремонтах за 3 последних года с указанием объемов и стоимости работ и средствах, учтенных в тарифе на эти цели;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4. Отчет о фактическом использовании полученной прибыли, учтенной в тарифе предшествующего периода регулирования;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5. Отчет об использовании инвестиционных ресурсов, включенных в регулируемые государством цены (тарифы) в сфере электроэнергетики и в сфере теплоснабжения.</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B96FB3" w:rsidRPr="00B96FB3" w:rsidTr="00B10EF4">
        <w:trPr>
          <w:trHeight w:val="832"/>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B96FB3" w:rsidRPr="00EC7171" w:rsidRDefault="00B96FB3" w:rsidP="00B96FB3">
            <w:pPr>
              <w:spacing w:after="0" w:line="240" w:lineRule="auto"/>
              <w:jc w:val="center"/>
              <w:rPr>
                <w:rFonts w:ascii="Times New Roman" w:hAnsi="Times New Roman" w:cs="Times New Roman"/>
                <w:b/>
                <w:sz w:val="28"/>
                <w:szCs w:val="28"/>
              </w:rPr>
            </w:pPr>
            <w:r w:rsidRPr="00EC7171">
              <w:rPr>
                <w:rFonts w:ascii="Times New Roman" w:hAnsi="Times New Roman" w:cs="Times New Roman"/>
                <w:b/>
                <w:sz w:val="28"/>
                <w:szCs w:val="28"/>
              </w:rPr>
              <w:lastRenderedPageBreak/>
              <w:t>Реализация товаров, оказание услуг в сфере электроэнергетики, цены (тарифы) на которые</w:t>
            </w:r>
          </w:p>
          <w:p w:rsidR="00B96FB3" w:rsidRPr="00B96FB3" w:rsidRDefault="00B96FB3" w:rsidP="00B96FB3">
            <w:pPr>
              <w:spacing w:after="0" w:line="240" w:lineRule="auto"/>
              <w:jc w:val="center"/>
              <w:rPr>
                <w:rFonts w:ascii="Times New Roman" w:hAnsi="Times New Roman" w:cs="Times New Roman"/>
                <w:sz w:val="24"/>
                <w:szCs w:val="24"/>
              </w:rPr>
            </w:pPr>
            <w:r w:rsidRPr="00EC7171">
              <w:rPr>
                <w:rFonts w:ascii="Times New Roman" w:hAnsi="Times New Roman" w:cs="Times New Roman"/>
                <w:b/>
                <w:sz w:val="28"/>
                <w:szCs w:val="28"/>
              </w:rPr>
              <w:t>определяются в установленном законодательстве порядке</w:t>
            </w:r>
          </w:p>
        </w:tc>
      </w:tr>
      <w:tr w:rsidR="00664C5F" w:rsidRPr="00B96FB3" w:rsidTr="00577361">
        <w:trPr>
          <w:trHeight w:val="292"/>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B2653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правильность определения, применения цен и обоснованность величины регулируемых цен</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B2653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4" w:history="1">
              <w:r w:rsidR="00B96FB3" w:rsidRPr="00B96FB3">
                <w:rPr>
                  <w:rFonts w:ascii="Times New Roman" w:eastAsiaTheme="minorEastAsia" w:hAnsi="Times New Roman" w:cs="Times New Roman"/>
                  <w:bCs/>
                  <w:sz w:val="24"/>
                  <w:szCs w:val="24"/>
                  <w:lang w:eastAsia="ru-RU"/>
                </w:rPr>
                <w:t>часть 4 статьи 21</w:t>
              </w:r>
            </w:hyperlink>
            <w:r w:rsidR="00B96FB3" w:rsidRPr="00B96FB3">
              <w:rPr>
                <w:rFonts w:ascii="Times New Roman" w:eastAsiaTheme="minorEastAsia" w:hAnsi="Times New Roman" w:cs="Times New Roman"/>
                <w:bCs/>
                <w:sz w:val="24"/>
                <w:szCs w:val="24"/>
                <w:lang w:eastAsia="ru-RU"/>
              </w:rPr>
              <w:t xml:space="preserve"> Федерального закона от 26 марта 2003 года № 35-ФЗ «Об электроэнергетике»;</w:t>
            </w:r>
          </w:p>
          <w:p w:rsidR="00B96FB3" w:rsidRPr="00B96FB3" w:rsidRDefault="00977965" w:rsidP="00B2653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5"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29 декабря 2011 г. № 1178 «О ценообразовании в области регулируемых цен (тарифов) в электроэнергетике»</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представляемые всеми юридическими лицами и индивидуальными предпринимателями при проведении проверки: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1.2. Документы, подтверждающие 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1.3. Положения о структурных подразделениях.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1.4. Положения об учетной политике предприятия.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1.5. Документы, подтверждающие право эксплуатации систем коммунальной инфраструктуры (договоры аренды, субаренды, </w:t>
            </w:r>
            <w:r w:rsidRPr="00B96FB3">
              <w:rPr>
                <w:rFonts w:ascii="Times New Roman" w:hAnsi="Times New Roman" w:cs="Times New Roman"/>
                <w:sz w:val="24"/>
                <w:szCs w:val="24"/>
              </w:rPr>
              <w:lastRenderedPageBreak/>
              <w:t>концессионные соглашения, акты приема-передачи основных средств и др.).</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объектов основных средств (ОС-6, ОС-6а, ОС-6б) (в том числе арендованных, принятых по концессии) или иные первичные учетные документы.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1.7. Главная книга (частично, по усмотрению лиц, осуществляющих проверку).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1.8. Бухгалтерская отчетность: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бухгалтерский баланс (форма N 1) с отметкой ИФНС РФ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финансовых результатах (форма N 2) с расшифровкой по видам услуг;</w:t>
            </w:r>
          </w:p>
          <w:p w:rsidR="00B96FB3" w:rsidRPr="00B96FB3" w:rsidRDefault="00B96FB3" w:rsidP="00577361">
            <w:pPr>
              <w:spacing w:after="0" w:line="240" w:lineRule="auto"/>
              <w:ind w:left="-97"/>
              <w:jc w:val="both"/>
              <w:rPr>
                <w:rFonts w:ascii="Times New Roman" w:hAnsi="Times New Roman" w:cs="Times New Roman"/>
                <w:sz w:val="24"/>
                <w:szCs w:val="24"/>
              </w:rPr>
            </w:pPr>
            <w:r w:rsidRPr="00B96FB3">
              <w:rPr>
                <w:rFonts w:ascii="Times New Roman" w:hAnsi="Times New Roman" w:cs="Times New Roman"/>
                <w:sz w:val="24"/>
                <w:szCs w:val="24"/>
              </w:rPr>
              <w:t>- отчет об изменениях капитала (форма N 3-годовая);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движении денежных средств (форма N 4-годовая);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пояснительная записка к </w:t>
            </w:r>
            <w:r w:rsidRPr="00B96FB3">
              <w:rPr>
                <w:rFonts w:ascii="Times New Roman" w:hAnsi="Times New Roman" w:cs="Times New Roman"/>
                <w:sz w:val="24"/>
                <w:szCs w:val="24"/>
              </w:rPr>
              <w:lastRenderedPageBreak/>
              <w:t>годовому балансу;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оборотно-сальдовые ведомости, анализы счетов (по требованию).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1.9. Копия приказа об учетной политике организации, заверенная в установленном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1.10.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утилизации твердых бытовых отходов - 6-общая и т.д.).</w:t>
            </w:r>
            <w:r w:rsidRPr="00B96FB3">
              <w:rPr>
                <w:rFonts w:ascii="Times New Roman" w:hAnsi="Times New Roman" w:cs="Times New Roman"/>
                <w:sz w:val="24"/>
                <w:szCs w:val="24"/>
              </w:rPr>
              <w:cr/>
              <w:t>1.11. Договоры: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 поставщиками товаров (работ, услуг), в т.ч.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(муниципальных) нужд), цены на которые определяются в установленном </w:t>
            </w:r>
            <w:r w:rsidRPr="00B96FB3">
              <w:rPr>
                <w:rFonts w:ascii="Times New Roman" w:hAnsi="Times New Roman" w:cs="Times New Roman"/>
                <w:sz w:val="24"/>
                <w:szCs w:val="24"/>
              </w:rPr>
              <w:lastRenderedPageBreak/>
              <w:t>законодательством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1.12. Перечень абонентов по каждому регулируемому виду деятельности в разрезе источника снабжения коммунальным ресурсом с указанием договорного объема ресурса по каждому абоненту с указанием обеспеченности потребителей приборами учета коммунального энергоресурса за рассматриваемый отчетный период регулирования. Перечень организаций вышедших из перечня абонентов по каждому регулируемому виду деятельности за рассматриваемый отчетный период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1.13.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1.14. Положение о закупках. Документы, подтверждающие проведение закупки товаров (работ, услуг) в установленном </w:t>
            </w:r>
            <w:r w:rsidRPr="00B96FB3">
              <w:rPr>
                <w:rFonts w:ascii="Times New Roman" w:hAnsi="Times New Roman" w:cs="Times New Roman"/>
                <w:sz w:val="24"/>
                <w:szCs w:val="24"/>
              </w:rPr>
              <w:lastRenderedPageBreak/>
              <w:t>законодательством порядке (в случаях, предусмотренных законодательством Российской Федерации).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 Дополнительно для обоснования расходов по отдельным статьям затрат, принятых при расчете тарифов (предоставляется по усмотрению лиц, участвующих в проверке).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 Документы, подтверждающие объемы реализации товаров и услуг организации в период действия тарифов с обоснованием расхода коммунальных ресурсов на собственные нужды и потерь в сетях.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 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реестр договоров на поставку материалов;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счета-фактуры с текущими ценами на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нормы и нормативы расхода материалов с указанием регламентирующих документов.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 Документы, подтверждающие размер фонда оплаты труда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штатное расписание с указанием ступеней (разрядов) по оплате труда работников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коллективный договор (с положениями о премировании работников и руководителей);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нормативной численности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2.4.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заработной плате и движении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и заработной плате работников по видам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об инвестиционной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сведения о наличии и движении основных фондов (средств) и </w:t>
            </w:r>
            <w:r w:rsidRPr="00B96FB3">
              <w:rPr>
                <w:rFonts w:ascii="Times New Roman" w:hAnsi="Times New Roman" w:cs="Times New Roman"/>
                <w:sz w:val="24"/>
                <w:szCs w:val="24"/>
              </w:rPr>
              <w:lastRenderedPageBreak/>
              <w:t>других нефинансовых активов.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2.5. 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2.6. Документы, подтверждающие расходы на покупные коммунальные ресурсы: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годовых объемах;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2.7. 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расшифровку данных расходов;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фактических расходах;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выполнение работ;</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2.8. Документы, </w:t>
            </w:r>
            <w:r w:rsidRPr="00B96FB3">
              <w:rPr>
                <w:rFonts w:ascii="Times New Roman" w:hAnsi="Times New Roman" w:cs="Times New Roman"/>
                <w:sz w:val="24"/>
                <w:szCs w:val="24"/>
              </w:rPr>
              <w:lastRenderedPageBreak/>
              <w:t>подтверждающие размер амортизации основных фондов в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ведомость учета основных средств и начисления амортизационных отчислений с указанием даты ввода и вывода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использовании амортизационных отчислений за 2 последних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амортизации по вновь вводимым объектам за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проведении переоценки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заключение по оценке рыночной стоимости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списании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планируемых к списанию, за анализируемый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2.9. Документы, подтверждающие расходы на ремонт в расчетном периоде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заключения экспертиз технического состояния производственного оборудования, предписания органов технадзора и иных органов, дефектные ведомости на проводимые ремонтные работы;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подрядными организациями, в том числе заключенные по результатам торгов (с представлением информации о проведенных торгах в соответствии с действующим законодательством);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акты выполненных ремонтных;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 выполненных ремонтах с указанием объемов и стоимости работ и средствах, учтенных в тарифе на эти цели с разбивкой по 3 годам и полугодиям каждого регулируемого периода.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2.10. Документы, подтверждающие расходы на страхование за период действия </w:t>
            </w:r>
            <w:r w:rsidRPr="00B96FB3">
              <w:rPr>
                <w:rFonts w:ascii="Times New Roman" w:hAnsi="Times New Roman" w:cs="Times New Roman"/>
                <w:sz w:val="24"/>
                <w:szCs w:val="24"/>
              </w:rPr>
              <w:lastRenderedPageBreak/>
              <w:t>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страхование;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застрахованного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страховые полисы;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страховых выплатах.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2.11. Документы, подтверждающие расходы на аренду имущества, оборудования, земельных участков: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собственниками (арендодателями);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арендных платежей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2.12. 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Российской Федерации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имущество организаций;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страховым взносам;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налоговая декларация по налогу на прибыль;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водному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транспортному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земельному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налоговые декларации и расчеты по другим налогам, взносам и сборам.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2.13. Документы, подтверждающие цеховые, общепроизводственные, 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услуги банка;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связь;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почтовые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охрану объектов;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услуги пожарной охраны;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расходы на подготовку, </w:t>
            </w:r>
            <w:r w:rsidRPr="00B96FB3">
              <w:rPr>
                <w:rFonts w:ascii="Times New Roman" w:hAnsi="Times New Roman" w:cs="Times New Roman"/>
                <w:sz w:val="24"/>
                <w:szCs w:val="24"/>
              </w:rPr>
              <w:lastRenderedPageBreak/>
              <w:t>переподготовку и повышение квалификации кадров;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командировки;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представительские расходы;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обеспечение нормальных условий труда и техники безопасности;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содержание управляющей компании (административно-технического персонала);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юридические, консультационные, информационные, аудиторские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расходы (с расшифровкой).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2.14. 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подтверждающие оплату. Налоговая декларация и расчеты по негативному воздействию на окружающую среду.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2.15. Документы, подтверждающие размер понесенных экономически </w:t>
            </w:r>
            <w:r w:rsidRPr="00B96FB3">
              <w:rPr>
                <w:rFonts w:ascii="Times New Roman" w:hAnsi="Times New Roman" w:cs="Times New Roman"/>
                <w:sz w:val="24"/>
                <w:szCs w:val="24"/>
              </w:rPr>
              <w:lastRenderedPageBreak/>
              <w:t>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причины превышения фактических объемов потребляемых продуктов (услуг) над плановыми;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подтверждение роста цен (тарифов) на потребляемые продукты (услуги) относительно плановых;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источник финансирования фактических расходов, превышающих плановые;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дополнительных расходов, связанных с обслуживанием данных заемных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2.16. Отчет о фактическом использовании полученной прибыли, учтенной в тарифе предшествующего периода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2.17. Документы, подтверждающие размер прибыли в расчетный период действия тарифов, направленный 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поощрение, в том числе расчет выплат социального характера со 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выплату дивидендов, включая фактические выплаты дивидендов за 3 предыдущих года и дивидендную политику предприятия (в случае ее наличия);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цели" (с расшифровкой расходов, включая перечень договоров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Расчет налогов, производимых за счет прибыли, на расчетный </w:t>
            </w:r>
            <w:r w:rsidRPr="00B96FB3">
              <w:rPr>
                <w:rFonts w:ascii="Times New Roman" w:hAnsi="Times New Roman" w:cs="Times New Roman"/>
                <w:sz w:val="24"/>
                <w:szCs w:val="24"/>
              </w:rPr>
              <w:lastRenderedPageBreak/>
              <w:t>период действия тарифов, в том числе расчет налога на прибыль с указанием сумм амортизации, учитываемых в целях бухгалтерского и налогового учета.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2.18. Отчет об использовании инвестиционных ресурсов, включаемых в производственную программу организации.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оказывающие услуги по технологическому  присоединению к расположенным на территории Республики   </w:t>
            </w:r>
            <w:r w:rsidR="00B9573C">
              <w:rPr>
                <w:rFonts w:ascii="Times New Roman" w:hAnsi="Times New Roman" w:cs="Times New Roman"/>
                <w:sz w:val="24"/>
                <w:szCs w:val="24"/>
              </w:rPr>
              <w:t>Дагестан</w:t>
            </w:r>
            <w:r w:rsidRPr="00B96FB3">
              <w:rPr>
                <w:rFonts w:ascii="Times New Roman" w:hAnsi="Times New Roman" w:cs="Times New Roman"/>
                <w:sz w:val="24"/>
                <w:szCs w:val="24"/>
              </w:rPr>
              <w:t xml:space="preserve"> электрическим сетям  сетевых организаций</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B2653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Pr="00B96FB3">
              <w:rPr>
                <w:rFonts w:ascii="Times New Roman" w:eastAsiaTheme="minorEastAsia" w:hAnsi="Times New Roman" w:cs="Times New Roman"/>
                <w:bCs/>
                <w:sz w:val="24"/>
                <w:szCs w:val="24"/>
                <w:lang w:eastAsia="ru-RU"/>
              </w:rPr>
              <w:t>равильность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B26535">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6" w:history="1">
              <w:r w:rsidR="000402D8">
                <w:rPr>
                  <w:rFonts w:ascii="Times New Roman" w:eastAsiaTheme="minorEastAsia" w:hAnsi="Times New Roman" w:cs="Times New Roman"/>
                  <w:bCs/>
                  <w:sz w:val="24"/>
                  <w:szCs w:val="24"/>
                  <w:lang w:eastAsia="ru-RU"/>
                </w:rPr>
                <w:t>Ч</w:t>
              </w:r>
              <w:r w:rsidR="00B96FB3" w:rsidRPr="00B96FB3">
                <w:rPr>
                  <w:rFonts w:ascii="Times New Roman" w:eastAsiaTheme="minorEastAsia" w:hAnsi="Times New Roman" w:cs="Times New Roman"/>
                  <w:bCs/>
                  <w:sz w:val="24"/>
                  <w:szCs w:val="24"/>
                  <w:lang w:eastAsia="ru-RU"/>
                </w:rPr>
                <w:t>асть 3 статьи 24</w:t>
              </w:r>
            </w:hyperlink>
            <w:r w:rsidR="00B96FB3" w:rsidRPr="00B96FB3">
              <w:rPr>
                <w:rFonts w:ascii="Times New Roman" w:eastAsiaTheme="minorEastAsia" w:hAnsi="Times New Roman" w:cs="Times New Roman"/>
                <w:bCs/>
                <w:sz w:val="24"/>
                <w:szCs w:val="24"/>
                <w:lang w:eastAsia="ru-RU"/>
              </w:rPr>
              <w:t xml:space="preserve"> Федерального закона от 26 марта 2003 года № 35-ФЗ «Об электроэнергетике»</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rPr>
                <w:rFonts w:ascii="Times New Roman" w:hAnsi="Times New Roman" w:cs="Times New Roman"/>
                <w:sz w:val="24"/>
                <w:szCs w:val="24"/>
              </w:rPr>
            </w:pPr>
            <w:r w:rsidRPr="00B96FB3">
              <w:rPr>
                <w:rFonts w:ascii="Times New Roman" w:hAnsi="Times New Roman" w:cs="Times New Roman"/>
                <w:sz w:val="24"/>
                <w:szCs w:val="24"/>
              </w:rPr>
              <w:t>1. Заявки в сетевую организацию на технологическое присоединение энергопринимающих устройств к распределительным электрическим сетям сетевой организации.</w:t>
            </w:r>
          </w:p>
          <w:p w:rsidR="00B96FB3" w:rsidRPr="00B96FB3" w:rsidRDefault="00B96FB3" w:rsidP="00B96FB3">
            <w:pPr>
              <w:spacing w:after="0" w:line="240" w:lineRule="auto"/>
              <w:rPr>
                <w:rFonts w:ascii="Times New Roman" w:hAnsi="Times New Roman" w:cs="Times New Roman"/>
                <w:sz w:val="24"/>
                <w:szCs w:val="24"/>
              </w:rPr>
            </w:pPr>
            <w:r w:rsidRPr="00B96FB3">
              <w:rPr>
                <w:rFonts w:ascii="Times New Roman" w:hAnsi="Times New Roman" w:cs="Times New Roman"/>
                <w:sz w:val="24"/>
                <w:szCs w:val="24"/>
              </w:rPr>
              <w:t>2. Технические условия на технологическое присоединение энергопринимающих устройств потребителей. Акт о выполнении  технических условий. Договоры об осуществлении технологического присоединения к электрическим сетям.</w:t>
            </w:r>
          </w:p>
          <w:p w:rsidR="00B96FB3" w:rsidRPr="00B96FB3" w:rsidRDefault="00B96FB3" w:rsidP="00B96FB3">
            <w:pPr>
              <w:spacing w:after="0" w:line="240" w:lineRule="auto"/>
              <w:rPr>
                <w:rFonts w:ascii="Times New Roman" w:hAnsi="Times New Roman" w:cs="Times New Roman"/>
                <w:sz w:val="24"/>
                <w:szCs w:val="24"/>
              </w:rPr>
            </w:pPr>
            <w:r w:rsidRPr="00B96FB3">
              <w:rPr>
                <w:rFonts w:ascii="Times New Roman" w:hAnsi="Times New Roman" w:cs="Times New Roman"/>
                <w:sz w:val="24"/>
                <w:szCs w:val="24"/>
              </w:rPr>
              <w:t>3. Акт разграничения по балансовой принадлежности электрических сетей. Акт разграничения эксплуатационной ответственности сторон.</w:t>
            </w:r>
          </w:p>
          <w:p w:rsidR="00B96FB3" w:rsidRPr="00B96FB3" w:rsidRDefault="00B96FB3" w:rsidP="00B96FB3">
            <w:pPr>
              <w:spacing w:after="0" w:line="240" w:lineRule="auto"/>
              <w:rPr>
                <w:rFonts w:ascii="Times New Roman" w:hAnsi="Times New Roman" w:cs="Times New Roman"/>
                <w:sz w:val="24"/>
                <w:szCs w:val="24"/>
              </w:rPr>
            </w:pPr>
            <w:r w:rsidRPr="00B96FB3">
              <w:rPr>
                <w:rFonts w:ascii="Times New Roman" w:hAnsi="Times New Roman" w:cs="Times New Roman"/>
                <w:sz w:val="24"/>
                <w:szCs w:val="24"/>
              </w:rPr>
              <w:t xml:space="preserve">4. Акт об осуществлении </w:t>
            </w:r>
            <w:r w:rsidRPr="00B96FB3">
              <w:rPr>
                <w:rFonts w:ascii="Times New Roman" w:hAnsi="Times New Roman" w:cs="Times New Roman"/>
                <w:sz w:val="24"/>
                <w:szCs w:val="24"/>
              </w:rPr>
              <w:lastRenderedPageBreak/>
              <w:t>технологического присоединения.</w:t>
            </w:r>
          </w:p>
          <w:p w:rsidR="00B96FB3" w:rsidRPr="00B96FB3" w:rsidRDefault="00B96FB3" w:rsidP="00B96FB3">
            <w:pPr>
              <w:spacing w:after="0" w:line="240" w:lineRule="auto"/>
              <w:rPr>
                <w:rFonts w:ascii="Times New Roman" w:hAnsi="Times New Roman" w:cs="Times New Roman"/>
                <w:sz w:val="24"/>
                <w:szCs w:val="24"/>
              </w:rPr>
            </w:pPr>
            <w:r w:rsidRPr="00B96FB3">
              <w:rPr>
                <w:rFonts w:ascii="Times New Roman" w:hAnsi="Times New Roman" w:cs="Times New Roman"/>
                <w:sz w:val="24"/>
                <w:szCs w:val="24"/>
              </w:rPr>
              <w:t>5. Платежные документы (счета-фактуры, накладные, акты выполненных работ), свидетельствующие о расчетах за оказанные услуги, выполненные работы.</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Субъекты оптового рынка электрической энергии (в части, относящейся к компетенции органа регулирования субъекта </w:t>
            </w:r>
            <w:r w:rsidR="00E748A7">
              <w:rPr>
                <w:rFonts w:ascii="Times New Roman" w:hAnsi="Times New Roman" w:cs="Times New Roman"/>
                <w:sz w:val="24"/>
                <w:szCs w:val="24"/>
              </w:rPr>
              <w:t>РФ</w:t>
            </w:r>
            <w:r w:rsidRPr="00B96FB3">
              <w:rPr>
                <w:rFonts w:ascii="Times New Roman" w:hAnsi="Times New Roman" w:cs="Times New Roman"/>
                <w:sz w:val="24"/>
                <w:szCs w:val="24"/>
              </w:rPr>
              <w:t xml:space="preserve">), </w:t>
            </w:r>
          </w:p>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субъекты розничного рынка электрической энергии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E748A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w:t>
            </w:r>
            <w:r w:rsidRPr="00B96FB3">
              <w:rPr>
                <w:rFonts w:ascii="Times New Roman" w:eastAsiaTheme="minorEastAsia" w:hAnsi="Times New Roman" w:cs="Times New Roman"/>
                <w:bCs/>
                <w:sz w:val="24"/>
                <w:szCs w:val="24"/>
                <w:lang w:eastAsia="ru-RU"/>
              </w:rPr>
              <w:t>тандарты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E748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B96FB3">
              <w:rPr>
                <w:rFonts w:ascii="Times New Roman" w:eastAsia="Times New Roman" w:hAnsi="Times New Roman" w:cs="Times New Roman"/>
                <w:sz w:val="24"/>
                <w:szCs w:val="24"/>
                <w:lang w:eastAsia="ru-RU"/>
              </w:rPr>
              <w:t xml:space="preserve">асть 5 статьи 8, статья 8.1 Федерального закона от 17 августа 1995 года № 147-ФЗ «О естественных монополиях»;  часть 3 статьи 24 Федерального закона от 26 марта 2003 года № 35-ФЗ «Об электроэнергетике»; постановление Правительства Российской Федерации от 21 января </w:t>
            </w:r>
          </w:p>
          <w:p w:rsidR="00B96FB3" w:rsidRPr="00B96FB3" w:rsidRDefault="00B96FB3" w:rsidP="00E748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6FB3">
              <w:rPr>
                <w:rFonts w:ascii="Times New Roman" w:eastAsia="Times New Roman" w:hAnsi="Times New Roman" w:cs="Times New Roman"/>
                <w:sz w:val="24"/>
                <w:szCs w:val="24"/>
                <w:lang w:eastAsia="ru-RU"/>
              </w:rPr>
              <w:t>2004 г. № 24 «Об утверждении стандартов раскрытия информации субъектами оптового и розничных рынков электрической энергии»</w:t>
            </w:r>
          </w:p>
          <w:p w:rsidR="00B96FB3" w:rsidRPr="00B96FB3" w:rsidRDefault="00B96FB3" w:rsidP="00E748A7">
            <w:pPr>
              <w:autoSpaceDE w:val="0"/>
              <w:autoSpaceDN w:val="0"/>
              <w:adjustRightInd w:val="0"/>
              <w:spacing w:after="0" w:line="240" w:lineRule="auto"/>
              <w:jc w:val="both"/>
              <w:rPr>
                <w:rFonts w:ascii="Calibri" w:eastAsiaTheme="minorEastAsia" w:hAnsi="Calibri" w:cs="Calibri"/>
                <w:b/>
                <w:bCs/>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4. Копии ответов 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 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664C5F" w:rsidRPr="00B96FB3" w:rsidTr="00577361">
        <w:trPr>
          <w:trHeight w:val="575"/>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на территории Республики </w:t>
            </w:r>
            <w:r w:rsidR="00B9573C">
              <w:rPr>
                <w:rFonts w:ascii="Times New Roman" w:hAnsi="Times New Roman" w:cs="Times New Roman"/>
                <w:sz w:val="24"/>
                <w:szCs w:val="24"/>
              </w:rPr>
              <w:t>Дагестан</w:t>
            </w:r>
            <w:r w:rsidRPr="00B96FB3">
              <w:rPr>
                <w:rFonts w:ascii="Times New Roman" w:hAnsi="Times New Roman" w:cs="Times New Roman"/>
                <w:sz w:val="24"/>
                <w:szCs w:val="24"/>
              </w:rPr>
              <w:t xml:space="preserve"> регулируемые виды деятельности в сфере электроэнергетики и реализующие инвестиционные программы</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523AE"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Ц</w:t>
            </w:r>
            <w:r w:rsidR="00B96FB3" w:rsidRPr="00B96FB3">
              <w:rPr>
                <w:rFonts w:ascii="Times New Roman" w:eastAsiaTheme="minorEastAsia" w:hAnsi="Times New Roman" w:cs="Times New Roman"/>
                <w:bCs/>
                <w:sz w:val="24"/>
                <w:szCs w:val="24"/>
                <w:lang w:eastAsia="ru-RU"/>
              </w:rPr>
              <w:t>елевое использование инвестиционных ресурсов, включенных в регулируемые государством цены (тарифы) в сфере электроэнергетики,  выполнение графиков реализации инвестиционных мероприятий</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523AE" w:rsidP="0051295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П</w:t>
            </w:r>
            <w:r w:rsidR="00B96FB3" w:rsidRPr="00B96FB3">
              <w:rPr>
                <w:rFonts w:ascii="Times New Roman" w:hAnsi="Times New Roman" w:cs="Times New Roman"/>
                <w:sz w:val="23"/>
                <w:szCs w:val="23"/>
              </w:rPr>
              <w:t xml:space="preserve">ункт 17 постановления Правительства Российской Федерации от 27 июня 2013 года № 543«О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w:t>
            </w:r>
          </w:p>
          <w:p w:rsidR="00B96FB3" w:rsidRPr="00B96FB3" w:rsidRDefault="00B96FB3" w:rsidP="0051295B">
            <w:pPr>
              <w:autoSpaceDE w:val="0"/>
              <w:autoSpaceDN w:val="0"/>
              <w:adjustRightInd w:val="0"/>
              <w:spacing w:after="0" w:line="240" w:lineRule="auto"/>
              <w:jc w:val="both"/>
              <w:rPr>
                <w:rFonts w:ascii="Calibri" w:eastAsiaTheme="minorEastAsia" w:hAnsi="Calibri" w:cs="Calibri"/>
                <w:b/>
                <w:bCs/>
                <w:sz w:val="28"/>
                <w:szCs w:val="28"/>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577361">
            <w:pPr>
              <w:autoSpaceDE w:val="0"/>
              <w:autoSpaceDN w:val="0"/>
              <w:adjustRightInd w:val="0"/>
              <w:spacing w:after="0" w:line="240" w:lineRule="auto"/>
              <w:jc w:val="both"/>
              <w:rPr>
                <w:rFonts w:ascii="Times New Roman" w:hAnsi="Times New Roman" w:cs="Times New Roman"/>
                <w:iCs/>
                <w:sz w:val="23"/>
                <w:szCs w:val="23"/>
              </w:rPr>
            </w:pPr>
            <w:r w:rsidRPr="00B96FB3">
              <w:rPr>
                <w:rFonts w:ascii="Times New Roman" w:hAnsi="Times New Roman" w:cs="Times New Roman"/>
                <w:iCs/>
                <w:sz w:val="23"/>
                <w:szCs w:val="23"/>
              </w:rPr>
              <w:t xml:space="preserve">Документы, представляемые всеми юридическими лицами, индивидуальными предпринимателями, при проведении проверки: </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 Учредительные документы юридического лица, индивидуального предпринимателя;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2.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3. Документы, подтверждающие </w:t>
            </w:r>
            <w:r w:rsidRPr="00B96FB3">
              <w:rPr>
                <w:rFonts w:ascii="Times New Roman" w:hAnsi="Times New Roman" w:cs="Times New Roman"/>
                <w:sz w:val="23"/>
                <w:szCs w:val="23"/>
              </w:rPr>
              <w:lastRenderedPageBreak/>
              <w:t>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4. Положения об учѐтной политике предприятия;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5. Документы, подтверждающие право эксплуатации систем коммунальной инфраструктуры (договоры аренды, субаренды, акты приѐма-передачи основных средств и др.);</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субъектов основных средств (ОС-6, ОС-6а, ОС-6б) (в том числе арендованных), или иные первичные учетные документы;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7. Бухгалтерская отчетность (за 2 последних года и на последнюю отчетную дату):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бухгалтерский баланс (форма №1) с отметкой ИФНС РФ за проверяемый период;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отчет о прибылях и убытках (отчет о финансовых результатах) (форма №2) с расшифровкой по </w:t>
            </w:r>
            <w:r w:rsidRPr="00B96FB3">
              <w:rPr>
                <w:rFonts w:ascii="Times New Roman" w:hAnsi="Times New Roman" w:cs="Times New Roman"/>
                <w:sz w:val="23"/>
                <w:szCs w:val="23"/>
              </w:rPr>
              <w:lastRenderedPageBreak/>
              <w:t>видам услуг;</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оборотно-сальдовые ведомости, анализы счетов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8.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утилизацию твердых бытовых отходов - 6-общая и т.д.);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9. Копия приказа об учетной политике организации, заверенная в установленном порядке;</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10. Договоры: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 поставщиками товаров (работ, услуг), в т.ч. цены на которые подлежат регулированию.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(муниципальных) нужд), цены на которые определяются в установленном законодательством порядке</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11. Платежные документы (счета-фактуры, накладные, акты </w:t>
            </w:r>
            <w:r w:rsidRPr="00B96FB3">
              <w:rPr>
                <w:rFonts w:ascii="Times New Roman" w:hAnsi="Times New Roman" w:cs="Times New Roman"/>
                <w:sz w:val="23"/>
                <w:szCs w:val="23"/>
              </w:rPr>
              <w:lastRenderedPageBreak/>
              <w:t>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12. Положение о закупках. 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Дополнительно для обоснования расходов по отдельным статьям затрат, принятых при расчѐте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1.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сведения об инвестиционной деятельности (форма П-2);</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сведения о выданных разрешениях на строительство и разрешениях на ввод субъектов в эксплуатацию (форма 1-разрешение)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сведения об использовании ассигнований на осуществление </w:t>
            </w:r>
            <w:r w:rsidRPr="00B96FB3">
              <w:rPr>
                <w:rFonts w:ascii="Times New Roman" w:hAnsi="Times New Roman" w:cs="Times New Roman"/>
                <w:sz w:val="23"/>
                <w:szCs w:val="23"/>
              </w:rPr>
              <w:lastRenderedPageBreak/>
              <w:t>капитальных вложений в субъекты, мероприятия (укрупненные инвестиционные проекты), включенные в федеральную адресную инвестиционную программу (1-БЗ</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(инвестиции)) (по требованию);</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2. Документы, подтверждающие размер амортизации основных фондов в период действия тарифов, включая: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ведомость учета основных средств и начисления амортизационных отчислений,</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отчет об использовании амортизационных отчислений за 2 последних года;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расчет амортизации по вновь вводимым субъектам за период действия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приказы о проведении переоценки основных средств;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заключение по оценке рыночной стоимости имущества;</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перечень субъектов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 перечень субъектов и их стоимость, планируемых к списанию, за анализируемый </w:t>
            </w:r>
            <w:r w:rsidRPr="00B96FB3">
              <w:rPr>
                <w:rFonts w:ascii="Times New Roman" w:hAnsi="Times New Roman" w:cs="Times New Roman"/>
                <w:sz w:val="23"/>
                <w:szCs w:val="23"/>
              </w:rPr>
              <w:lastRenderedPageBreak/>
              <w:t>период;</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3. Документы, подтверждающие расходы на ремонт в расчетном периоде действия тарифов, включая: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расчет стоимости ремонтных работ в соответствии с нормативами расходов на ремонт основных производственных фондов;</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заключения экспертиз технического состояния производственного оборудования, предписания органов технадзора, дефектные ведомости на проводимые ремонтные работы;</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договоры с подрядными организациями;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акты выполненных ремонтных работ;</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платежные документы, подтверждающие оплату,</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отчет о фактически выполненных ремонтах за 3 последних года с указанием объемов и стоимости работ и средствах, учтенных в тарифе на эти цели;</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4. Отчет о фактическом использовании полученной прибыли, учтенной в тарифе предшествующего периода регулирования;</w:t>
            </w:r>
          </w:p>
          <w:p w:rsidR="00B96FB3" w:rsidRPr="00B96FB3" w:rsidRDefault="00B96FB3" w:rsidP="00577361">
            <w:pPr>
              <w:autoSpaceDE w:val="0"/>
              <w:autoSpaceDN w:val="0"/>
              <w:adjustRightInd w:val="0"/>
              <w:spacing w:after="0" w:line="240" w:lineRule="auto"/>
              <w:jc w:val="both"/>
              <w:rPr>
                <w:rFonts w:ascii="Times New Roman" w:hAnsi="Times New Roman" w:cs="Times New Roman"/>
                <w:sz w:val="23"/>
                <w:szCs w:val="23"/>
              </w:rPr>
            </w:pPr>
            <w:r w:rsidRPr="00B96FB3">
              <w:rPr>
                <w:rFonts w:ascii="Times New Roman" w:hAnsi="Times New Roman" w:cs="Times New Roman"/>
                <w:sz w:val="23"/>
                <w:szCs w:val="23"/>
              </w:rPr>
              <w:t xml:space="preserve">5. Отчет об использовании инвестиционных ресурсов, </w:t>
            </w:r>
            <w:r w:rsidRPr="00B96FB3">
              <w:rPr>
                <w:rFonts w:ascii="Times New Roman" w:hAnsi="Times New Roman" w:cs="Times New Roman"/>
                <w:sz w:val="23"/>
                <w:szCs w:val="23"/>
              </w:rPr>
              <w:lastRenderedPageBreak/>
              <w:t>включенных в регулируемые государством цены (тарифы) в сфере электроэнергетики и в сфере теплоснабжения.</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B96FB3" w:rsidRPr="00B96FB3" w:rsidTr="00B10EF4">
        <w:trPr>
          <w:trHeight w:val="702"/>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D440BF" w:rsidRPr="0051295B" w:rsidRDefault="00B96FB3" w:rsidP="00D440BF">
            <w:pPr>
              <w:spacing w:after="0" w:line="240" w:lineRule="auto"/>
              <w:jc w:val="center"/>
              <w:rPr>
                <w:rFonts w:ascii="Times New Roman" w:hAnsi="Times New Roman" w:cs="Times New Roman"/>
                <w:b/>
                <w:sz w:val="24"/>
                <w:szCs w:val="24"/>
              </w:rPr>
            </w:pPr>
            <w:r w:rsidRPr="0051295B">
              <w:rPr>
                <w:rFonts w:ascii="Times New Roman" w:hAnsi="Times New Roman" w:cs="Times New Roman"/>
                <w:b/>
                <w:sz w:val="24"/>
                <w:szCs w:val="24"/>
              </w:rPr>
              <w:lastRenderedPageBreak/>
              <w:t xml:space="preserve">Реализация товаров, оказание услуг в сфере водоснабжения, водоотведения, цены (тарифы) </w:t>
            </w:r>
          </w:p>
          <w:p w:rsidR="00B96FB3" w:rsidRPr="00B96FB3" w:rsidRDefault="00B96FB3" w:rsidP="00D440BF">
            <w:pPr>
              <w:spacing w:after="0" w:line="240" w:lineRule="auto"/>
              <w:jc w:val="center"/>
              <w:rPr>
                <w:rFonts w:ascii="Times New Roman" w:hAnsi="Times New Roman" w:cs="Times New Roman"/>
                <w:sz w:val="24"/>
                <w:szCs w:val="24"/>
              </w:rPr>
            </w:pPr>
            <w:r w:rsidRPr="0051295B">
              <w:rPr>
                <w:rFonts w:ascii="Times New Roman" w:hAnsi="Times New Roman" w:cs="Times New Roman"/>
                <w:b/>
                <w:sz w:val="24"/>
                <w:szCs w:val="24"/>
              </w:rPr>
              <w:t>на которые устанавливаются органами исполнительной власти РТ</w:t>
            </w:r>
          </w:p>
        </w:tc>
      </w:tr>
      <w:tr w:rsidR="00664C5F" w:rsidRPr="00B96FB3" w:rsidTr="00577361">
        <w:trPr>
          <w:trHeight w:val="434"/>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A8767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Статья 35 Федерального закона       от 7 декабря 2011 года № 416-ФЗ «О водоснабжении и водоотведении»;</w:t>
            </w:r>
          </w:p>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постановление Правительства Российской Федерации                         от 13 мая 2013 г. № 406                   «О государственном регулировании тарифов в сфере водоснабжения и водоотведения»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представляемые всеми юридическими лицами и индивидуальными предпринимателями при проведении проверки: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1.2. Документы, подтверждающие 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1.3. Положения о структурных подразделениях.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1.4. Положения об учетной политике предприятия.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1.5. Документы, </w:t>
            </w:r>
            <w:r w:rsidRPr="00B96FB3">
              <w:rPr>
                <w:rFonts w:ascii="Times New Roman" w:hAnsi="Times New Roman" w:cs="Times New Roman"/>
                <w:sz w:val="24"/>
                <w:szCs w:val="24"/>
              </w:rPr>
              <w:lastRenderedPageBreak/>
              <w:t>подтверждающие право эксплуатации систем коммунальной инфраструктуры (договоры аренды, субаренды, концессионные соглашения, акты приема-передачи основных средств и др.).</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объектов основных средств (ОС-6, ОС-6а, ОС-6б) (в том числе арендованных, принятых по концессии) или иные первичные учетные документы.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1.7. Главная книга (частично, по усмотрению лиц, осуществляющих проверку).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1.8. Бухгалтерская отчетность: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бухгалтерский баланс (форма N 1) с отметкой ИФНС РФ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финансовых результатах (форма N 2) с расшифровкой по видам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отчет об изменениях капитала </w:t>
            </w:r>
            <w:r w:rsidRPr="00B96FB3">
              <w:rPr>
                <w:rFonts w:ascii="Times New Roman" w:hAnsi="Times New Roman" w:cs="Times New Roman"/>
                <w:sz w:val="24"/>
                <w:szCs w:val="24"/>
              </w:rPr>
              <w:lastRenderedPageBreak/>
              <w:t>(форма N 3-годовая);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движении денежных средств (форма N 4-годовая);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пояснительная записка к годовому балансу;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оборотно-сальдовые ведомости, анализы счетов (по требованию).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1.9. Копия приказа об учетной политике организации, заверенная в установленном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1.10.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водоснабжению - 6-ГВС; утилизации твердых бытовых отходов - 6-общая и т.д.).</w:t>
            </w:r>
            <w:r w:rsidRPr="00B96FB3">
              <w:rPr>
                <w:rFonts w:ascii="Times New Roman" w:hAnsi="Times New Roman" w:cs="Times New Roman"/>
                <w:sz w:val="24"/>
                <w:szCs w:val="24"/>
              </w:rPr>
              <w:cr/>
              <w:t>1.11. Договоры: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 поставщиками товаров (работ, услуг), в т.ч.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w:t>
            </w:r>
            <w:r w:rsidRPr="00B96FB3">
              <w:rPr>
                <w:rFonts w:ascii="Times New Roman" w:hAnsi="Times New Roman" w:cs="Times New Roman"/>
                <w:sz w:val="24"/>
                <w:szCs w:val="24"/>
              </w:rPr>
              <w:lastRenderedPageBreak/>
              <w:t>для государственных (муниципальных) нужд), цены на которые определяются в установленном законодательством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1.12. Перечень абонентов по каждому регулируемому виду деятельности в разрезе источника снабжения коммунальным ресурсом с указанием договорного объема ресурса по каждому абоненту с указанием обеспеченности потребителей приборами учета коммунального энергоресурса за рассматриваемый отчетный период регулирования. Перечень организаций вышедших из перечня абонентов по каждому регулируемому виду деятельности за рассматриваемый отчетный период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1.13.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1.14. Положение о закупках. 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 Дополнительно для обоснования расходов по отдельным статьям затрат, принятых при расчете тарифов (предоставляется по усмотрению лиц, участвующих в проверке).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 Документы, подтверждающие объемы реализации товаров и услуг организации в период действия тарифов с обоснованием расхода коммунальных ресурсов на собственные нужды и потерь в сетях.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 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реестр договоров на поставку </w:t>
            </w:r>
            <w:r w:rsidRPr="00B96FB3">
              <w:rPr>
                <w:rFonts w:ascii="Times New Roman" w:hAnsi="Times New Roman" w:cs="Times New Roman"/>
                <w:sz w:val="24"/>
                <w:szCs w:val="24"/>
              </w:rPr>
              <w:lastRenderedPageBreak/>
              <w:t>материалов;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счета-фактуры с текущими ценами на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нормы и нормативы расхода материалов с указанием регламентирующих документов.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 Документы, подтверждающие размер фонда оплаты труда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штатное расписание с указанием ступеней (разрядов) по оплате труда работников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коллективный договор (с положениями о премировании работников и руководителей);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нормативной численности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2.4.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заработной плате и движении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и заработной плате работников по видам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сведения об инвестиционной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наличии и движении основных фондов (средств) и других нефинансовых активов.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2.5. 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2.6. Документы, подтверждающие расходы на покупные коммунальные ресурсы: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годовых объемах;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2.7. 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расшифровку данных расходов;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фактических расходах;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договоры на выполнение работ;</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2.8. Документы, подтверждающие размер амортизации основных фондов в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ведомость учета основных средств и начисления амортизационных отчислений с указанием даты ввода и вывода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использовании амортизационных отчислений за 2 последних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амортизации по вновь вводимым объектам за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проведении переоценки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заключение по оценке рыночной стоимости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списании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перечень объектов и их стоимость, планируемых к списанию, за анализируемый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2.9. Документы, подтверждающие расходы на ремонт в расчетном периоде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заключения экспертиз технического состояния производственного оборудования, предписания органов технадзора и иных органов, дефектные ведомости на проводимые ремонтные работы;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подрядными организациями, в том числе заключенные по результатам торгов (с представлением информации о проведенных торгах в соответствии с действующим законодательством);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акты выполненных ремонтных;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отчет о фактически выполненных ремонтах с указанием объемов и стоимости работ и средствах, учтенных в тарифе на эти цели с разбивкой по 3 годам и полугодиям каждого </w:t>
            </w:r>
            <w:r w:rsidRPr="00B96FB3">
              <w:rPr>
                <w:rFonts w:ascii="Times New Roman" w:hAnsi="Times New Roman" w:cs="Times New Roman"/>
                <w:sz w:val="24"/>
                <w:szCs w:val="24"/>
              </w:rPr>
              <w:lastRenderedPageBreak/>
              <w:t>регулируемого периода.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2.10. Документы, подтверждающие расходы на страхование за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страхование;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застрахованного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страховые полисы;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страховых выплатах.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2.11. Документы, подтверждающие расходы на аренду имущества, оборудования, земельных участков: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собственниками (арендодателями);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арендных платежей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2.12. 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Российской Федерации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налоговая декларация по налогу на имущество организаций;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страховым взносам;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прибыль;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водному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транспортному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земельному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налоговые декларации и расчеты по другим налогам, взносам и сборам.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2.13. Документы, подтверждающие цеховые, общепроизводственные, 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услуги банка;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связь;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почтовые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расходы на охрану объектов;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услуги пожарной охраны;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подготовку, переподготовку и повышение квалификации кадров;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командировки;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представительские расходы;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обеспечение нормальных условий труда и техники безопасности;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содержание управляющей компании (административно-технического персонала);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юридические, консультационные, информационные, аудиторские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расходы (с расшифровкой).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2.14. 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подтверждающие оплату. Налоговая декларация и расчеты по негативному воздействию на </w:t>
            </w:r>
            <w:r w:rsidRPr="00B96FB3">
              <w:rPr>
                <w:rFonts w:ascii="Times New Roman" w:hAnsi="Times New Roman" w:cs="Times New Roman"/>
                <w:sz w:val="24"/>
                <w:szCs w:val="24"/>
              </w:rPr>
              <w:lastRenderedPageBreak/>
              <w:t>окружающую среду.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2.15. Документы, подтверждающие размер понесенных экономически 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причины превышения фактических объемов потребляемых продуктов (услуг) над плановыми;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подтверждение роста цен (тарифов) на потребляемые продукты (услуги) относительно плановых;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источник финансирования фактических расходов, превышающих плановые;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дополнительных расходов, связанных с обслуживанием данных заемных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2.16. Отчет о фактическом </w:t>
            </w:r>
            <w:r w:rsidRPr="00B96FB3">
              <w:rPr>
                <w:rFonts w:ascii="Times New Roman" w:hAnsi="Times New Roman" w:cs="Times New Roman"/>
                <w:sz w:val="24"/>
                <w:szCs w:val="24"/>
              </w:rPr>
              <w:lastRenderedPageBreak/>
              <w:t>использовании полученной прибыли, учтенной в тарифе предшествующего периода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2.17. Документы, подтверждающие размер прибыли в расчетный период действия тарифов, направленный 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поощрение, в том числе расчет выплат социального характера со 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выплату дивидендов, включая фактические выплаты дивидендов за 3 предыдущих года и дивидендную политику предприятия (в случае ее наличия);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"прочие цели" (с расшифровкой расходов, включая перечень </w:t>
            </w:r>
            <w:r w:rsidRPr="00B96FB3">
              <w:rPr>
                <w:rFonts w:ascii="Times New Roman" w:hAnsi="Times New Roman" w:cs="Times New Roman"/>
                <w:sz w:val="24"/>
                <w:szCs w:val="24"/>
              </w:rPr>
              <w:lastRenderedPageBreak/>
              <w:t>договоров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Расчет налогов, производимых за счет прибыли, на расчетный период действия тарифов, в том числе расчет налога на прибыль с указанием сумм амортизации, учитываемых в целях бухгалтерского и налогового учета.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2.18. Сведения о работе водопровода (отдельной водопроводной сети), канализации (отдельной канализационной сети) (за последние 3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2.19. Договора о подключении (технологическом присоединении) к централизованным системам холодного водоснабжения и водоотведения.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2.20. Условия подключения (технологического присоединения) объектов к централизованным системам холодного водоснабжения и водоотведения.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2.21. Перечень мероприятий по подключению (технологическому присоединению) к централизованным системам </w:t>
            </w:r>
            <w:r w:rsidRPr="00B96FB3">
              <w:rPr>
                <w:rFonts w:ascii="Times New Roman" w:hAnsi="Times New Roman" w:cs="Times New Roman"/>
                <w:sz w:val="24"/>
                <w:szCs w:val="24"/>
              </w:rPr>
              <w:lastRenderedPageBreak/>
              <w:t>холодного водоснабжения и водоотведения.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2.22. Размер платы за подключение            (технологическое присоединение) к централизованной системе холодного водоснабжения и водоотведения.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2.23. Акт о подключении (технологическом присоединении) объекта.</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664C5F"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A53D1A">
            <w:pPr>
              <w:autoSpaceDE w:val="0"/>
              <w:autoSpaceDN w:val="0"/>
              <w:adjustRightInd w:val="0"/>
              <w:spacing w:after="0" w:line="240" w:lineRule="auto"/>
              <w:rPr>
                <w:rFonts w:ascii="Times New Roman" w:hAnsi="Times New Roman" w:cs="Times New Roman"/>
                <w:sz w:val="24"/>
                <w:szCs w:val="24"/>
              </w:rPr>
            </w:pPr>
            <w:r w:rsidRPr="00B96FB3">
              <w:rPr>
                <w:rFonts w:ascii="Times New Roman" w:hAnsi="Times New Roman" w:cs="Times New Roman"/>
                <w:sz w:val="24"/>
                <w:szCs w:val="24"/>
              </w:rPr>
              <w:lastRenderedPageBreak/>
              <w:t>Организации, осуществляющие горячее водоснабжение, холодное водоснабжение и водоотведение</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A53D1A"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тандарты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0610A8"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Ч</w:t>
            </w:r>
            <w:r w:rsidR="00B96FB3" w:rsidRPr="00B96FB3">
              <w:rPr>
                <w:rFonts w:ascii="Times New Roman" w:eastAsiaTheme="minorEastAsia" w:hAnsi="Times New Roman" w:cs="Times New Roman"/>
                <w:bCs/>
                <w:sz w:val="24"/>
                <w:szCs w:val="24"/>
                <w:lang w:eastAsia="ru-RU"/>
              </w:rPr>
              <w:t xml:space="preserve">асть 5 статьи 8, статья 8.1 Федерального закона от 17 августа 1995 года № 147-ФЗ «О естественных монополиях»; </w:t>
            </w:r>
          </w:p>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статья 34, статья 35 Федерального закона       от 7 декабря 2011 года № 416-ФЗ «О водоснабжении и водоотведении»;</w:t>
            </w:r>
          </w:p>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 xml:space="preserve">постановление Правительства Российской Федерации от 17 января </w:t>
            </w:r>
          </w:p>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2013 г. №6 «О стандартах раскрытия информации в сфере водоснабжения и водоотведения»;</w:t>
            </w:r>
          </w:p>
          <w:p w:rsidR="00B96FB3" w:rsidRPr="00B96FB3" w:rsidRDefault="00B96FB3" w:rsidP="0051295B">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 xml:space="preserve">приказ Федеральной службы по тарифам от 15 мая 2013 г. № 129 «Об утверждении форм </w:t>
            </w:r>
            <w:r w:rsidRPr="00B96FB3">
              <w:rPr>
                <w:rFonts w:ascii="Times New Roman" w:eastAsiaTheme="minorEastAsia" w:hAnsi="Times New Roman" w:cs="Times New Roman"/>
                <w:bCs/>
                <w:sz w:val="24"/>
                <w:szCs w:val="24"/>
                <w:lang w:eastAsia="ru-RU"/>
              </w:rPr>
              <w:lastRenderedPageBreak/>
              <w:t>предоставления информации, подлежащей раскрытию организациями, осуществляющими горячее водоснабжение, холодное водоснабжение и водоотведение, и органами регулирования тарифов, а также Правил заполнения таким форм»</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3. Документы, подтверждающие регистрацию поступивших в адрес юридического лица, индивидуального предпринимателя письменных </w:t>
            </w:r>
            <w:r w:rsidRPr="00B96FB3">
              <w:rPr>
                <w:rFonts w:ascii="Times New Roman" w:hAnsi="Times New Roman" w:cs="Times New Roman"/>
                <w:sz w:val="24"/>
                <w:szCs w:val="24"/>
              </w:rPr>
              <w:lastRenderedPageBreak/>
              <w:t>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 Копии ответов 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 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B96FB3" w:rsidRPr="00B96FB3" w:rsidTr="00B10EF4">
        <w:trPr>
          <w:trHeight w:val="453"/>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1225EF" w:rsidRPr="0051295B" w:rsidRDefault="00B96FB3" w:rsidP="00B96FB3">
            <w:pPr>
              <w:spacing w:after="0" w:line="240" w:lineRule="auto"/>
              <w:jc w:val="center"/>
              <w:rPr>
                <w:rFonts w:ascii="Times New Roman" w:hAnsi="Times New Roman" w:cs="Times New Roman"/>
                <w:b/>
                <w:sz w:val="24"/>
                <w:szCs w:val="24"/>
              </w:rPr>
            </w:pPr>
            <w:r w:rsidRPr="0051295B">
              <w:rPr>
                <w:rFonts w:ascii="Times New Roman" w:hAnsi="Times New Roman" w:cs="Times New Roman"/>
                <w:b/>
                <w:sz w:val="24"/>
                <w:szCs w:val="24"/>
              </w:rPr>
              <w:lastRenderedPageBreak/>
              <w:t xml:space="preserve">Оказание услуг по обращению с твердыми коммунальными отходами, цены (тарифы) на которые </w:t>
            </w:r>
          </w:p>
          <w:p w:rsidR="00B96FB3" w:rsidRPr="00B96FB3" w:rsidRDefault="00B96FB3" w:rsidP="00B96FB3">
            <w:pPr>
              <w:spacing w:after="0" w:line="240" w:lineRule="auto"/>
              <w:jc w:val="center"/>
              <w:rPr>
                <w:rFonts w:ascii="Times New Roman" w:hAnsi="Times New Roman" w:cs="Times New Roman"/>
                <w:sz w:val="24"/>
                <w:szCs w:val="24"/>
              </w:rPr>
            </w:pPr>
            <w:r w:rsidRPr="0051295B">
              <w:rPr>
                <w:rFonts w:ascii="Times New Roman" w:hAnsi="Times New Roman" w:cs="Times New Roman"/>
                <w:b/>
                <w:sz w:val="24"/>
                <w:szCs w:val="24"/>
              </w:rPr>
              <w:t>устанавливаются органами исполнитель</w:t>
            </w:r>
            <w:r w:rsidR="00F62C13">
              <w:rPr>
                <w:rFonts w:ascii="Times New Roman" w:hAnsi="Times New Roman" w:cs="Times New Roman"/>
                <w:b/>
                <w:sz w:val="24"/>
                <w:szCs w:val="24"/>
              </w:rPr>
              <w:t>ной власти РД</w:t>
            </w: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1225EF" w:rsidP="006C6E56">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соблюдение требований порядка ценообразования</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96FB3" w:rsidP="006C6E56">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 xml:space="preserve">Часть 9 статьи 24.9, часть 5 статьи 24.12 Федерального закона от        24 июня 1998 года № 89-ФЗ «Об отходах производства и потребления»; Федеральный закон от 30 декабря 2014 года № 210-ФЗ «Об основах регулирования тарифов организаций коммунального комплекса»; </w:t>
            </w:r>
            <w:r w:rsidRPr="00B96FB3">
              <w:rPr>
                <w:rFonts w:ascii="Times New Roman" w:eastAsiaTheme="minorEastAsia" w:hAnsi="Times New Roman" w:cs="Times New Roman"/>
                <w:bCs/>
                <w:sz w:val="24"/>
                <w:szCs w:val="24"/>
                <w:lang w:eastAsia="ru-RU"/>
              </w:rPr>
              <w:lastRenderedPageBreak/>
              <w:t>постановление Правительства Российской Федерации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1. Документы, представляемые всеми юридическими лицами и индивидуальными предпринимателями при проведении проверки: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 Документы, удостоверяющие личность гражданина, индивидуального предпринимателя, законного представителя юридического </w:t>
            </w:r>
            <w:r w:rsidRPr="00B96FB3">
              <w:rPr>
                <w:rFonts w:ascii="Times New Roman" w:hAnsi="Times New Roman" w:cs="Times New Roman"/>
                <w:sz w:val="24"/>
                <w:szCs w:val="24"/>
              </w:rPr>
              <w:lastRenderedPageBreak/>
              <w:t>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1.2. Документы, подтверждающие 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1.3. Положения о структурных подразделениях.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1.4. Положения об учетной политике предприятия.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1.5. Документы, подтверждающие право эксплуатации систем коммунальной инфраструктуры (договоры аренды, субаренды, концессионные соглашения, акты приема-передачи основных средств и др.).</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1.6.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карточки учета объектов основных средств (ОС-6, ОС-6а, ОС-6б) (в том числе </w:t>
            </w:r>
            <w:r w:rsidRPr="00B96FB3">
              <w:rPr>
                <w:rFonts w:ascii="Times New Roman" w:hAnsi="Times New Roman" w:cs="Times New Roman"/>
                <w:sz w:val="24"/>
                <w:szCs w:val="24"/>
              </w:rPr>
              <w:lastRenderedPageBreak/>
              <w:t>арендованных, принятых по концессии) или иные первичные учетные документы.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1.7. Главная книга (частично, по усмотрению лиц, осуществляющих проверку).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1.8. Бухгалтерская отчетность: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бухгалтерский баланс (форма N 1) с отметкой ИФНС РФ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финансовых результатах (форма N 2) с расшифровкой по видам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изменениях капитала (форма N 3-годовая);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движении денежных средств (форма N 4-годовая);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пояснительная записка к годовому балансу;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оборотно-сальдовые ведомости, анализы счетов (по требованию).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1.9. Копия приказа об учетной политике организации, заверенная в установленном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1.10.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w:t>
            </w:r>
            <w:r w:rsidRPr="00B96FB3">
              <w:rPr>
                <w:rFonts w:ascii="Times New Roman" w:hAnsi="Times New Roman" w:cs="Times New Roman"/>
                <w:sz w:val="24"/>
                <w:szCs w:val="24"/>
              </w:rPr>
              <w:lastRenderedPageBreak/>
              <w:t>водоснабжению - 6-ГВС; утилизации твердых бытовых отходов - 6-общая и т.д.).</w:t>
            </w:r>
            <w:r w:rsidRPr="00B96FB3">
              <w:rPr>
                <w:rFonts w:ascii="Times New Roman" w:hAnsi="Times New Roman" w:cs="Times New Roman"/>
                <w:sz w:val="24"/>
                <w:szCs w:val="24"/>
              </w:rPr>
              <w:cr/>
              <w:t>1.11. Договоры: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 поставщиками товаров (работ, услуг), в т.ч.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(муниципальных) нужд), цены на которые определяются в установленном законодательством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1.12. Перечень абонентов по каждому регулируемому виду деятельности в разрезе источника снабжения коммунальным ресурсом с указанием договорного объема ресурса по каждому абоненту с указанием обеспеченности потребителей приборами учета коммунального энергоресурса за рассматриваемый отчетный период регулирования. Перечень организаций вышедших из </w:t>
            </w:r>
            <w:r w:rsidRPr="00B96FB3">
              <w:rPr>
                <w:rFonts w:ascii="Times New Roman" w:hAnsi="Times New Roman" w:cs="Times New Roman"/>
                <w:sz w:val="24"/>
                <w:szCs w:val="24"/>
              </w:rPr>
              <w:lastRenderedPageBreak/>
              <w:t>перечня абонентов по каждому регулируемому виду деятельности за рассматриваемый отчетный период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1.13.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1.14. Положение о закупках. Документы, подтверждающие проведение закупки товаров (работ, услуг) в установленном законодательством порядке (в случаях, предусмотренных законодательством Российской Федерации).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 Дополнительно для обоснования расходов по отдельным статьям затрат, принятых при расчете тарифов (предоставляется по усмотрению лиц, участвующих в проверке).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 Документы, подтверждающие объемы реализации товаров и услуг организации в период действия </w:t>
            </w:r>
            <w:r w:rsidRPr="00B96FB3">
              <w:rPr>
                <w:rFonts w:ascii="Times New Roman" w:hAnsi="Times New Roman" w:cs="Times New Roman"/>
                <w:sz w:val="24"/>
                <w:szCs w:val="24"/>
              </w:rPr>
              <w:lastRenderedPageBreak/>
              <w:t>тарифов с обоснованием расхода коммунальных ресурсов на собственные нужды и потерь в сетях.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 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реестр договоров на поставку материалов;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счета-фактуры с текущими ценами на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нормы и нормативы расхода материалов с указанием регламентирующих документов.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 Документы, подтверждающие размер фонда оплаты труда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штатное расписание с указанием ступеней (разрядов) по оплате труда работников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коллективный договор (с положениями о премировании работников и руководителей);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расчет нормативной численности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2.4.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заработной плате и движении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и заработной плате работников по видам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об инвестиционной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наличии и движении основных фондов (средств) и других нефинансовых активов.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2.5. 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2.6. Документы, подтверждающие расходы на покупные коммунальные </w:t>
            </w:r>
            <w:r w:rsidRPr="00B96FB3">
              <w:rPr>
                <w:rFonts w:ascii="Times New Roman" w:hAnsi="Times New Roman" w:cs="Times New Roman"/>
                <w:sz w:val="24"/>
                <w:szCs w:val="24"/>
              </w:rPr>
              <w:lastRenderedPageBreak/>
              <w:t>ресурсы: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годовых объемах;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2.7. 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расшифровку данных расходов;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фактических расходах;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выполнение работ;</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2.8. Документы, подтверждающие размер амортизации основных фондов в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ведомость учета основных средств и начисления амортизационных отчислений с указанием даты ввода и вывода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использовании амортизационных отчислений за 2 последних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расчет амортизации по вновь вводимым объектам за период </w:t>
            </w:r>
            <w:r w:rsidRPr="00B96FB3">
              <w:rPr>
                <w:rFonts w:ascii="Times New Roman" w:hAnsi="Times New Roman" w:cs="Times New Roman"/>
                <w:sz w:val="24"/>
                <w:szCs w:val="24"/>
              </w:rPr>
              <w:lastRenderedPageBreak/>
              <w:t>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проведении переоценки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заключение по оценке рыночной стоимости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списании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планируемых к списанию, за анализируемый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2.9. Документы, подтверждающие расходы на ремонт в расчетном периоде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заключения экспертиз технического состояния производственного оборудования, предписания органов технадзора и иных органов, дефектные ведомости на проводимые ремонтные работы;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договоры с подрядными организациями, в том числе заключенные по результатам </w:t>
            </w:r>
            <w:r w:rsidRPr="00B96FB3">
              <w:rPr>
                <w:rFonts w:ascii="Times New Roman" w:hAnsi="Times New Roman" w:cs="Times New Roman"/>
                <w:sz w:val="24"/>
                <w:szCs w:val="24"/>
              </w:rPr>
              <w:lastRenderedPageBreak/>
              <w:t>торгов (с представлением информации о проведенных торгах в соответствии с действующим законодательством);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акты выполненных ремонтных;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 выполненных ремонтах с указанием объемов и стоимости работ и средствах, учтенных в тарифе на эти цели с разбивкой по 3 годам и полугодиям каждого регулируемого периода.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2.10. Документы, подтверждающие расходы на страхование за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страхование;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застрахованного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страховые полисы;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страховых выплатах.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2.11. Документы, подтверждающие расходы на аренду имущества, оборудования, земельных участков: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собственниками (арендодателями);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расчет арендных платежей на </w:t>
            </w:r>
            <w:r w:rsidRPr="00B96FB3">
              <w:rPr>
                <w:rFonts w:ascii="Times New Roman" w:hAnsi="Times New Roman" w:cs="Times New Roman"/>
                <w:sz w:val="24"/>
                <w:szCs w:val="24"/>
              </w:rPr>
              <w:lastRenderedPageBreak/>
              <w:t>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2.12. 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Российской Федерации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имущество организаций;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страховым взносам;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прибыль;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водному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транспортному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земельному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налоговые декларации и расчеты по другим налогам, взносам и сборам.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2.13. Документы, подтверждающие цеховые, общепроизводственные, </w:t>
            </w:r>
            <w:r w:rsidRPr="00B96FB3">
              <w:rPr>
                <w:rFonts w:ascii="Times New Roman" w:hAnsi="Times New Roman" w:cs="Times New Roman"/>
                <w:sz w:val="24"/>
                <w:szCs w:val="24"/>
              </w:rPr>
              <w:lastRenderedPageBreak/>
              <w:t>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услуги банка;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связь;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почтовые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охрану объектов;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услуги пожарной охраны;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подготовку, переподготовку и повышение квалификации кадров;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командировки;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представительские расходы;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обеспечение нормальных условий труда и техники безопасности;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содержание управляющей компании (административно-технического персонала);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расходы на юридические, консультационные, информационные, аудиторские </w:t>
            </w:r>
            <w:r w:rsidRPr="00B96FB3">
              <w:rPr>
                <w:rFonts w:ascii="Times New Roman" w:hAnsi="Times New Roman" w:cs="Times New Roman"/>
                <w:sz w:val="24"/>
                <w:szCs w:val="24"/>
              </w:rPr>
              <w:lastRenderedPageBreak/>
              <w:t>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расходы (с расшифровкой).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2.14. 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подтверждающие оплату. Налоговая декларация и расчеты по негативному воздействию на окружающую среду.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2.15. Документы, подтверждающие размер понесенных экономически 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причины превышения фактических объемов </w:t>
            </w:r>
            <w:r w:rsidRPr="00B96FB3">
              <w:rPr>
                <w:rFonts w:ascii="Times New Roman" w:hAnsi="Times New Roman" w:cs="Times New Roman"/>
                <w:sz w:val="24"/>
                <w:szCs w:val="24"/>
              </w:rPr>
              <w:lastRenderedPageBreak/>
              <w:t>потребляемых продуктов (услуг) над плановыми;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подтверждение роста цен (тарифов) на потребляемые продукты (услуги) относительно плановых;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источник финансирования фактических расходов, превышающих плановые;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дополнительных расходов, связанных с обслуживанием данных заемных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2.16. Отчет о фактическом использовании полученной прибыли, учтенной в тарифе предшествующего периода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2.17. Документы, подтверждающие размер прибыли в расчетный период действия тарифов, направленный 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поощрение, в том числе расчет выплат социального характера со </w:t>
            </w:r>
            <w:r w:rsidRPr="00B96FB3">
              <w:rPr>
                <w:rFonts w:ascii="Times New Roman" w:hAnsi="Times New Roman" w:cs="Times New Roman"/>
                <w:sz w:val="24"/>
                <w:szCs w:val="24"/>
              </w:rPr>
              <w:lastRenderedPageBreak/>
              <w:t>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выплату дивидендов, включая фактические выплаты дивидендов за 3 предыдущих года и дивидендную политику предприятия (в случае ее наличия);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цели" (с расшифровкой расходов, включая перечень договоров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Расчет налогов, производимых за счет прибыли, на расчетный период действия тарифов, в том числе расчет налога на прибыль с указанием сумм амортизации, учитываемых в целях бухгалтерского и налогового учета.</w:t>
            </w:r>
          </w:p>
          <w:p w:rsidR="00B96FB3" w:rsidRPr="00B96FB3" w:rsidRDefault="00B96FB3" w:rsidP="00577361">
            <w:pPr>
              <w:spacing w:after="0" w:line="240" w:lineRule="auto"/>
              <w:jc w:val="both"/>
              <w:rPr>
                <w:rFonts w:ascii="Times New Roman" w:hAnsi="Times New Roman" w:cs="Times New Roman"/>
                <w:sz w:val="24"/>
                <w:szCs w:val="24"/>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Организации коммунального комплекса, осуществляющие утилизацию, обезвреживание и </w:t>
            </w:r>
            <w:r w:rsidRPr="00B96FB3">
              <w:rPr>
                <w:rFonts w:ascii="Times New Roman" w:hAnsi="Times New Roman" w:cs="Times New Roman"/>
                <w:sz w:val="24"/>
                <w:szCs w:val="24"/>
              </w:rPr>
              <w:lastRenderedPageBreak/>
              <w:t>захоронение твердых бытовых отходов</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1225EF" w:rsidP="006C6E56">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С</w:t>
            </w:r>
            <w:r w:rsidR="00B96FB3" w:rsidRPr="00B96FB3">
              <w:rPr>
                <w:rFonts w:ascii="Times New Roman" w:eastAsiaTheme="minorEastAsia" w:hAnsi="Times New Roman" w:cs="Times New Roman"/>
                <w:bCs/>
                <w:sz w:val="24"/>
                <w:szCs w:val="24"/>
                <w:lang w:eastAsia="ru-RU"/>
              </w:rPr>
              <w:t>тандарты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660184" w:rsidP="006C6E5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Ч</w:t>
            </w:r>
            <w:r w:rsidR="00B96FB3" w:rsidRPr="00B96FB3">
              <w:rPr>
                <w:rFonts w:ascii="Times New Roman" w:hAnsi="Times New Roman"/>
                <w:sz w:val="24"/>
                <w:szCs w:val="24"/>
                <w:lang w:eastAsia="ru-RU"/>
              </w:rPr>
              <w:t>асти 4-8 статьи 3, статья 17.1 Федерального закона от 30 декабря 2014 года № 210-ФЗ «Об основах регулирования тарифов организаций коммунального комплекса»</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 Документы, удостоверяющие личность гражданина, индивидуального предпринимателя, законного представителя юридического лица, их уполномоченных </w:t>
            </w:r>
            <w:r w:rsidRPr="00B96FB3">
              <w:rPr>
                <w:rFonts w:ascii="Times New Roman" w:hAnsi="Times New Roman" w:cs="Times New Roman"/>
                <w:sz w:val="24"/>
                <w:szCs w:val="24"/>
              </w:rPr>
              <w:lastRenderedPageBreak/>
              <w:t>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 Копии ответов 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 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Региональные операторы по обращению с твердыми коммунальными отходами,</w:t>
            </w:r>
          </w:p>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операторы по обращению с твердыми коммунальными отходами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1225EF" w:rsidP="00690BF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тандарты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B42840" w:rsidP="00690BF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Ч</w:t>
            </w:r>
            <w:r w:rsidR="00B96FB3" w:rsidRPr="00B96FB3">
              <w:rPr>
                <w:rFonts w:ascii="Times New Roman" w:eastAsiaTheme="minorEastAsia" w:hAnsi="Times New Roman" w:cs="Times New Roman"/>
                <w:bCs/>
                <w:sz w:val="24"/>
                <w:szCs w:val="24"/>
                <w:lang w:eastAsia="ru-RU"/>
              </w:rPr>
              <w:t>асть 2 статьи 24.11, статья 24.12 Федерального закона от        24 июня 1998 года № 89-ФЗ «Об отходах производства и потребления»;</w:t>
            </w:r>
          </w:p>
          <w:p w:rsidR="00B96FB3" w:rsidRPr="00B96FB3" w:rsidRDefault="00B96FB3" w:rsidP="00690BF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 xml:space="preserve">постановление Правительства Российской Федерации от 21 июня 2016 г. </w:t>
            </w:r>
          </w:p>
          <w:p w:rsidR="00B96FB3" w:rsidRPr="00B96FB3" w:rsidRDefault="00B96FB3" w:rsidP="00690BF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B96FB3">
              <w:rPr>
                <w:rFonts w:ascii="Times New Roman" w:eastAsiaTheme="minorEastAsia" w:hAnsi="Times New Roman" w:cs="Times New Roman"/>
                <w:bCs/>
                <w:sz w:val="24"/>
                <w:szCs w:val="24"/>
                <w:lang w:eastAsia="ru-RU"/>
              </w:rPr>
              <w:t>№ 564 «Об утверждении стандартов раскрытия информации в области обращения с твердыми коммунальными отходами»</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 Копии ответов 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5. Печатные издания, в которых </w:t>
            </w:r>
            <w:r w:rsidRPr="00B96FB3">
              <w:rPr>
                <w:rFonts w:ascii="Times New Roman" w:hAnsi="Times New Roman" w:cs="Times New Roman"/>
                <w:sz w:val="24"/>
                <w:szCs w:val="24"/>
              </w:rPr>
              <w:lastRenderedPageBreak/>
              <w:t>опубликована информация, подлежащая раскрытию в печатных изданиях в случае и объемах, установленных законодательством о раскрытии информации.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B96FB3" w:rsidRPr="00B96FB3" w:rsidTr="00B10EF4">
        <w:trPr>
          <w:trHeight w:val="562"/>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1225EF" w:rsidRPr="00690BF7" w:rsidRDefault="00B96FB3" w:rsidP="00B96FB3">
            <w:pPr>
              <w:spacing w:after="0" w:line="240" w:lineRule="auto"/>
              <w:jc w:val="center"/>
              <w:rPr>
                <w:rFonts w:ascii="Times New Roman" w:hAnsi="Times New Roman" w:cs="Times New Roman"/>
                <w:b/>
                <w:sz w:val="24"/>
                <w:szCs w:val="24"/>
              </w:rPr>
            </w:pPr>
            <w:r w:rsidRPr="00690BF7">
              <w:rPr>
                <w:rFonts w:ascii="Times New Roman" w:hAnsi="Times New Roman" w:cs="Times New Roman"/>
                <w:b/>
                <w:sz w:val="24"/>
                <w:szCs w:val="24"/>
              </w:rPr>
              <w:lastRenderedPageBreak/>
              <w:t xml:space="preserve">Деятельность в сфере транспортировки газа по газораспределительным сетям, </w:t>
            </w:r>
          </w:p>
          <w:p w:rsidR="00B96FB3" w:rsidRPr="001225EF" w:rsidRDefault="00B96FB3" w:rsidP="00B96FB3">
            <w:pPr>
              <w:spacing w:after="0" w:line="240" w:lineRule="auto"/>
              <w:jc w:val="center"/>
              <w:rPr>
                <w:rFonts w:ascii="Times New Roman" w:hAnsi="Times New Roman" w:cs="Times New Roman"/>
                <w:b/>
                <w:sz w:val="24"/>
                <w:szCs w:val="24"/>
              </w:rPr>
            </w:pPr>
            <w:r w:rsidRPr="00690BF7">
              <w:rPr>
                <w:rFonts w:ascii="Times New Roman" w:hAnsi="Times New Roman" w:cs="Times New Roman"/>
                <w:b/>
                <w:sz w:val="24"/>
                <w:szCs w:val="24"/>
              </w:rPr>
              <w:t xml:space="preserve">расположенным в пределах территории Республики </w:t>
            </w:r>
            <w:r w:rsidR="00B9573C">
              <w:rPr>
                <w:rFonts w:ascii="Times New Roman" w:hAnsi="Times New Roman" w:cs="Times New Roman"/>
                <w:b/>
                <w:sz w:val="24"/>
                <w:szCs w:val="24"/>
              </w:rPr>
              <w:t>Дагестан</w:t>
            </w: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Субъекты естественных монополий, осуществляющие деятельность в сфере транспортировки газа по газораспределительным сетям, расположенным в пределах территории Республики </w:t>
            </w:r>
            <w:r w:rsidR="00B9573C">
              <w:rPr>
                <w:rFonts w:ascii="Times New Roman" w:hAnsi="Times New Roman" w:cs="Times New Roman"/>
                <w:sz w:val="24"/>
                <w:szCs w:val="24"/>
              </w:rPr>
              <w:t>Дагестан</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1225EF" w:rsidP="00690BF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тандарты раскрытия информации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891ED3" w:rsidP="00690BF7">
            <w:pPr>
              <w:autoSpaceDE w:val="0"/>
              <w:autoSpaceDN w:val="0"/>
              <w:adjustRightInd w:val="0"/>
              <w:spacing w:after="0" w:line="240" w:lineRule="auto"/>
              <w:jc w:val="both"/>
              <w:rPr>
                <w:rFonts w:ascii="Calibri" w:eastAsiaTheme="minorEastAsia" w:hAnsi="Calibri" w:cs="Calibri"/>
                <w:b/>
                <w:bCs/>
                <w:sz w:val="24"/>
                <w:szCs w:val="24"/>
                <w:lang w:eastAsia="ru-RU"/>
              </w:rPr>
            </w:pPr>
            <w:r>
              <w:rPr>
                <w:rFonts w:ascii="Times New Roman" w:eastAsia="Times New Roman" w:hAnsi="Times New Roman" w:cs="Times New Roman"/>
                <w:sz w:val="24"/>
                <w:szCs w:val="24"/>
                <w:lang w:eastAsia="ru-RU"/>
              </w:rPr>
              <w:t>Ч</w:t>
            </w:r>
            <w:r w:rsidR="00B96FB3" w:rsidRPr="00B96FB3">
              <w:rPr>
                <w:rFonts w:ascii="Times New Roman" w:eastAsia="Times New Roman" w:hAnsi="Times New Roman" w:cs="Times New Roman"/>
                <w:sz w:val="24"/>
                <w:szCs w:val="24"/>
                <w:lang w:eastAsia="ru-RU"/>
              </w:rPr>
              <w:t>асть 5 статьи 8, статья 8.1 Федерального закон от 17 августа 1995 года № 147-ФЗ «О естественных монополиях»; постановление Правительства Российской Федерации от 29 октября 2010 г. № 872 «О стандартах раскрытия информации субъектами естественных монополий, оказывающими услуги по транспортировке газа по трубопроводам»;</w:t>
            </w:r>
            <w:r w:rsidR="00B96FB3" w:rsidRPr="00B96FB3">
              <w:rPr>
                <w:rFonts w:ascii="Times New Roman" w:eastAsia="Times New Roman" w:hAnsi="Times New Roman" w:cs="Times New Roman"/>
                <w:b/>
                <w:bCs/>
                <w:sz w:val="24"/>
                <w:szCs w:val="24"/>
                <w:lang w:eastAsia="ru-RU"/>
              </w:rPr>
              <w:t xml:space="preserve"> </w:t>
            </w:r>
            <w:r w:rsidR="00B96FB3" w:rsidRPr="00B96FB3">
              <w:rPr>
                <w:rFonts w:ascii="Times New Roman" w:eastAsia="Times New Roman" w:hAnsi="Times New Roman" w:cs="Times New Roman"/>
                <w:sz w:val="24"/>
                <w:szCs w:val="24"/>
                <w:lang w:eastAsia="ru-RU"/>
              </w:rPr>
              <w:t xml:space="preserve">приказом Федеральной службы по тарифам от 31 января 2011 г. № 36-э «Об утверждении форм, сроков и периодичности раскрытия информации субъектами естественных монополий, оказывающими услуги по транспортировке газа по трубопроводам, а также правил заполнения указанных </w:t>
            </w:r>
            <w:r w:rsidR="00B96FB3" w:rsidRPr="00B96FB3">
              <w:rPr>
                <w:rFonts w:ascii="Times New Roman" w:eastAsia="Times New Roman" w:hAnsi="Times New Roman" w:cs="Times New Roman"/>
                <w:sz w:val="24"/>
                <w:szCs w:val="24"/>
                <w:lang w:eastAsia="ru-RU"/>
              </w:rPr>
              <w:lastRenderedPageBreak/>
              <w:t>форм»</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 Документы, подтверждающие полномочия лица, представляющего интересы юридического лица, индивидуального предпринимателя или гражданина;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Документы, подтверждающие регистрацию поступивших в адрес юридического лица, индивидуального предпринимателя письменных запросов потребителей о предоставлении информации, подлежащей свободному доступу;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4. Копии ответов на поступившие в адрес юридического лица, индивидуального предпринимателя письменные запросы потребителей о предоставлении информации, подлежащей свободному доступу;</w:t>
            </w:r>
          </w:p>
          <w:p w:rsid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 Печатные издания, в которых опубликована информация, подлежащая раскрытию в печатных изданиях в случае и объемах, установленных законодательством о раскрытии информации.</w:t>
            </w: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Default="00D862BA" w:rsidP="00577361">
            <w:pPr>
              <w:spacing w:after="0" w:line="240" w:lineRule="auto"/>
              <w:jc w:val="both"/>
              <w:rPr>
                <w:rFonts w:ascii="Times New Roman" w:hAnsi="Times New Roman" w:cs="Times New Roman"/>
                <w:sz w:val="24"/>
                <w:szCs w:val="24"/>
              </w:rPr>
            </w:pPr>
          </w:p>
          <w:p w:rsidR="00D862BA" w:rsidRPr="00B96FB3" w:rsidRDefault="00D862BA" w:rsidP="00577361">
            <w:pPr>
              <w:spacing w:after="0" w:line="240" w:lineRule="auto"/>
              <w:jc w:val="both"/>
              <w:rPr>
                <w:rFonts w:ascii="Times New Roman" w:hAnsi="Times New Roman" w:cs="Times New Roman"/>
                <w:sz w:val="24"/>
                <w:szCs w:val="24"/>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B96FB3" w:rsidRPr="00B96FB3" w:rsidTr="00B10EF4">
        <w:trPr>
          <w:trHeight w:val="269"/>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D862BA" w:rsidRPr="00D862BA" w:rsidRDefault="00B96FB3" w:rsidP="00D862BA">
            <w:pPr>
              <w:spacing w:after="0" w:line="240" w:lineRule="auto"/>
              <w:jc w:val="center"/>
              <w:rPr>
                <w:rFonts w:ascii="Times New Roman" w:hAnsi="Times New Roman" w:cs="Times New Roman"/>
                <w:b/>
                <w:sz w:val="24"/>
                <w:szCs w:val="24"/>
              </w:rPr>
            </w:pPr>
            <w:r w:rsidRPr="00D862BA">
              <w:rPr>
                <w:rFonts w:ascii="Times New Roman" w:hAnsi="Times New Roman" w:cs="Times New Roman"/>
                <w:b/>
                <w:sz w:val="24"/>
                <w:szCs w:val="24"/>
              </w:rPr>
              <w:lastRenderedPageBreak/>
              <w:t>Контролируемые объекты в иных регулируемых сферах деятельности</w:t>
            </w:r>
          </w:p>
        </w:tc>
      </w:tr>
      <w:tr w:rsidR="00815891" w:rsidRPr="00B96FB3" w:rsidTr="00577361">
        <w:trPr>
          <w:trHeight w:val="5536"/>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D862BA">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реализующие газ населению, </w:t>
            </w:r>
            <w:r w:rsidR="00D862BA">
              <w:rPr>
                <w:rFonts w:ascii="Times New Roman" w:hAnsi="Times New Roman" w:cs="Times New Roman"/>
                <w:sz w:val="24"/>
                <w:szCs w:val="24"/>
              </w:rPr>
              <w:t>ж</w:t>
            </w:r>
            <w:r w:rsidRPr="00B96FB3">
              <w:rPr>
                <w:rFonts w:ascii="Times New Roman" w:hAnsi="Times New Roman" w:cs="Times New Roman"/>
                <w:sz w:val="24"/>
                <w:szCs w:val="24"/>
              </w:rPr>
              <w:t>илищно</w:t>
            </w:r>
            <w:r w:rsidR="00D862BA">
              <w:rPr>
                <w:rFonts w:ascii="Times New Roman" w:hAnsi="Times New Roman" w:cs="Times New Roman"/>
                <w:sz w:val="24"/>
                <w:szCs w:val="24"/>
              </w:rPr>
              <w:t>-</w:t>
            </w:r>
            <w:r w:rsidRPr="00B96FB3">
              <w:rPr>
                <w:rFonts w:ascii="Times New Roman" w:hAnsi="Times New Roman" w:cs="Times New Roman"/>
                <w:sz w:val="24"/>
                <w:szCs w:val="24"/>
              </w:rPr>
              <w:t xml:space="preserve">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w:t>
            </w:r>
            <w:r w:rsidR="00D862BA">
              <w:rPr>
                <w:rFonts w:ascii="Times New Roman" w:hAnsi="Times New Roman" w:cs="Times New Roman"/>
                <w:sz w:val="24"/>
                <w:szCs w:val="24"/>
              </w:rPr>
              <w:t>н</w:t>
            </w:r>
            <w:r w:rsidRPr="00B96FB3">
              <w:rPr>
                <w:rFonts w:ascii="Times New Roman" w:hAnsi="Times New Roman" w:cs="Times New Roman"/>
                <w:sz w:val="24"/>
                <w:szCs w:val="24"/>
              </w:rPr>
              <w:t>ежилых поме</w:t>
            </w:r>
            <w:r w:rsidR="00AF78B9">
              <w:rPr>
                <w:rFonts w:ascii="Times New Roman" w:hAnsi="Times New Roman" w:cs="Times New Roman"/>
                <w:sz w:val="24"/>
                <w:szCs w:val="24"/>
              </w:rPr>
              <w:t>-</w:t>
            </w:r>
            <w:r w:rsidRPr="00B96FB3">
              <w:rPr>
                <w:rFonts w:ascii="Times New Roman" w:hAnsi="Times New Roman" w:cs="Times New Roman"/>
                <w:sz w:val="24"/>
                <w:szCs w:val="24"/>
              </w:rPr>
              <w:t xml:space="preserve">щений в жилых домах и газа для заправки </w:t>
            </w:r>
            <w:r w:rsidR="00D862BA">
              <w:rPr>
                <w:rFonts w:ascii="Times New Roman" w:hAnsi="Times New Roman" w:cs="Times New Roman"/>
                <w:sz w:val="24"/>
                <w:szCs w:val="24"/>
              </w:rPr>
              <w:t>а</w:t>
            </w:r>
            <w:r w:rsidRPr="00B96FB3">
              <w:rPr>
                <w:rFonts w:ascii="Times New Roman" w:hAnsi="Times New Roman" w:cs="Times New Roman"/>
                <w:sz w:val="24"/>
                <w:szCs w:val="24"/>
              </w:rPr>
              <w:t>втотранс</w:t>
            </w:r>
            <w:r w:rsidR="00AF78B9">
              <w:rPr>
                <w:rFonts w:ascii="Times New Roman" w:hAnsi="Times New Roman" w:cs="Times New Roman"/>
                <w:sz w:val="24"/>
                <w:szCs w:val="24"/>
              </w:rPr>
              <w:t>-</w:t>
            </w:r>
            <w:r w:rsidRPr="00B96FB3">
              <w:rPr>
                <w:rFonts w:ascii="Times New Roman" w:hAnsi="Times New Roman" w:cs="Times New Roman"/>
                <w:sz w:val="24"/>
                <w:szCs w:val="24"/>
              </w:rPr>
              <w:t>портных средств)</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ED49A7" w:rsidP="00D862B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D862B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7" w:history="1">
              <w:r w:rsidR="00ED49A7">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ункт 2</w:t>
              </w:r>
            </w:hyperlink>
            <w:r w:rsidR="00B96FB3" w:rsidRPr="00B96FB3">
              <w:rPr>
                <w:rFonts w:ascii="Times New Roman" w:eastAsiaTheme="minorEastAsia" w:hAnsi="Times New Roman" w:cs="Times New Roman"/>
                <w:bCs/>
                <w:sz w:val="24"/>
                <w:szCs w:val="24"/>
                <w:lang w:eastAsia="ru-RU"/>
              </w:rPr>
              <w:t xml:space="preserve"> Постановления Правительства РФ от 15 апреля 1995 г. № 332 «О мерах по упорядочению государственного регулирования цен на газ и сырье для его производства»</w:t>
            </w:r>
          </w:p>
        </w:tc>
        <w:tc>
          <w:tcPr>
            <w:tcW w:w="3606" w:type="dxa"/>
            <w:gridSpan w:val="4"/>
            <w:vMerge w:val="restart"/>
            <w:tcBorders>
              <w:top w:val="nil"/>
              <w:left w:val="nil"/>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 Документы, представляемые всеми юридическими лицами и индивидуальными предпринимателями при проведении проверки: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 Документы, удостоверяющие личность гражданина, индивидуального предпринимателя, законного представителя юридического лица, их уполномоченных представителей.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1.2. Документы, подтверждающие полномочия лица, представляющего интересы юридического лица, индивидуального предпринимателя или гражданина.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1.3. Положения о структурных подразделениях.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1.4. Положения об учетной политике предприятия.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1.5. Перечень основных средств с информацией о вводе в эксплуатацию и выбытии, их балансовая стоимость и установленные сроки полезного использования. Приказ о проведении переоценки основных средств. Инвентарные </w:t>
            </w:r>
            <w:r w:rsidRPr="00B96FB3">
              <w:rPr>
                <w:rFonts w:ascii="Times New Roman" w:hAnsi="Times New Roman" w:cs="Times New Roman"/>
                <w:sz w:val="24"/>
                <w:szCs w:val="24"/>
              </w:rPr>
              <w:lastRenderedPageBreak/>
              <w:t>карточки учета объектов основных средств (ОС-6, ОС-6а, ОС-6б) (в том числе арендованных, принятых по концессии) или иные первичные учетные документы.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1.6. Главная книга (частично, по усмотрению лиц, осуществляющих проверку).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1.7. Бухгалтерская отчетность: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бухгалтерский баланс (форма N 1) с отметкой ИФНС РФ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финансовых результатах (форма N 2) с расшифровкой по видам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изменениях капитала (форма N 3-годовая);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движении денежных средств (форма N 4-годовая);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пояснительная записка к годовому балансу;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оборотно-сальдовые ведомости, анализы счетов (по требованию).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1.8. Отчетные калькуляции себестоимости в соответствии с отраслевыми методическими указаниями (электрической и тепловой энергии; отпущенной воды - 6-в; отвода сточных вод - 6-к; услуг по горячему </w:t>
            </w:r>
            <w:r w:rsidRPr="00B96FB3">
              <w:rPr>
                <w:rFonts w:ascii="Times New Roman" w:hAnsi="Times New Roman" w:cs="Times New Roman"/>
                <w:sz w:val="24"/>
                <w:szCs w:val="24"/>
              </w:rPr>
              <w:lastRenderedPageBreak/>
              <w:t>водоснабжению - 6-ГВС; утилизации твердых бытовых отходов - 6-общая и т.д.).</w:t>
            </w:r>
            <w:r w:rsidRPr="00B96FB3">
              <w:rPr>
                <w:rFonts w:ascii="Times New Roman" w:hAnsi="Times New Roman" w:cs="Times New Roman"/>
                <w:sz w:val="24"/>
                <w:szCs w:val="24"/>
              </w:rPr>
              <w:cr/>
              <w:t>1.9. Договоры: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 поставщиками товаров (работ, услуг), в т.ч.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заключенные юридическими лицами, индивидуальными предпринимателями, с контрагентами (абонентами, субабонентами) на поставку товаров, оказание услуг, выполнение работ (в том числе для государственных (муниципальных) нужд), цены на которые определяются в установленном законодательством порядке.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1.10. Платежные документы (счета-фактуры, накладные, акты выполненных работ, протоколы согласования цен), свидетельствующие о расчетах за поставленные товары, оказанные услуги, выполненные работы, цены на которые подлежат регулированию.</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1.11. Положение о закупках. Документы, подтверждающие проведение закупки товаров (работ, услуг) в установленном </w:t>
            </w:r>
            <w:r w:rsidRPr="00B96FB3">
              <w:rPr>
                <w:rFonts w:ascii="Times New Roman" w:hAnsi="Times New Roman" w:cs="Times New Roman"/>
                <w:sz w:val="24"/>
                <w:szCs w:val="24"/>
              </w:rPr>
              <w:lastRenderedPageBreak/>
              <w:t>законодательством порядке (в случаях, предусмотренных законодательством Российской Федерации).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 Дополнительно для обоснования расходов по отдельным статьям затрат, принятых при расчете тарифов (предоставляется по усмотрению лиц, участвующих в проверке).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 Документы, подтверждающие объемы реализации товаров и услуг организации в период действия тарифов с обоснованием расхода коммунальных ресурсов на собственные нужды и потерь в сетях.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2.2. Документы, подтверждающие расходы на сырье, основные и вспомогательные материалы (в том числе на топливо и горюче-смазочные материалы) на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реестр договоров на поставку материалов;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счета-фактуры с текущими ценами на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нормы и нормативы расхода материалов с указанием регламентирующих документов.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2.3. Документы, подтверждающие размер фонда оплаты труда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штатное расписание с указанием ступеней (разрядов) по оплате труда работников организации;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коллективный договор (с положениями о премировании работников и руководителей);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нормативной численности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2.4. Формы государственной статистической отчетности, утверждаемые Федеральной службой государственной статистики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заработной плате и движении работников;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численности и заработной плате работников по видам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об инвестиционной деятельности;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сведения о наличии и движении </w:t>
            </w:r>
            <w:r w:rsidRPr="00B96FB3">
              <w:rPr>
                <w:rFonts w:ascii="Times New Roman" w:hAnsi="Times New Roman" w:cs="Times New Roman"/>
                <w:sz w:val="24"/>
                <w:szCs w:val="24"/>
              </w:rPr>
              <w:lastRenderedPageBreak/>
              <w:t>основных фондов (средств) и других нефинансовых активов.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2.5. Документы, подтверждающие размер отчислений на социальные нужды на расчетный период действия тарифов с учетом регрессивной шкалы по единому социальному налогу. Уведомление о размере страховых взносов за травматизм.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2.6. Документы, подтверждающие расходы на покупные коммунальные ресурсы: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сведения о годовых объемах;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2.7. Документы, подтверждающие расходы на работы и услуги производственного характера на расчетный период действия тарифов с выделением расходов на ремонт основных средств,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расшифровку данных расходов;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фактических расходах;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выполнение работ;</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2.8. Документы, подтверждающие размер амортизации основных фондов в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ведомость учета основных средств и начисления амортизационных отчислений с указанием даты ввода и вывода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об использовании амортизационных отчислений за 2 последних года;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амортизации по вновь вводимым объектам за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приказы о проведении переоценки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заключение по оценке рыночной стоимости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по которым прекращено начисление амортизации, за период, предшествующий регулируемому, и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приказы о списании основных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объектов и их стоимость, планируемых к списанию, за анализируемый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2.9. Документы, подтверждающие расходы на ремонт в расчетном периоде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заключения экспертиз технического состояния производственного оборудования, предписания органов технадзора и иных органов, дефектные ведомости на проводимые ремонтные работы;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подрядными организациями, в том числе заключенные по результатам торгов (с представлением информации о проведенных торгах в соответствии с действующим законодательством);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акты выполненных ремонтных;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отчет о фактически выполненных ремонтах с указанием объемов и стоимости </w:t>
            </w:r>
            <w:r w:rsidRPr="00B96FB3">
              <w:rPr>
                <w:rFonts w:ascii="Times New Roman" w:hAnsi="Times New Roman" w:cs="Times New Roman"/>
                <w:sz w:val="24"/>
                <w:szCs w:val="24"/>
              </w:rPr>
              <w:lastRenderedPageBreak/>
              <w:t>работ и средствах, учтенных в тарифе на эти цели с разбивкой по 3 годам и полугодиям каждого регулируемого периода.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2.10. Документы, подтверждающие расходы на страхование за период действия тарифов,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на страхование;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перечень застрахованного имущества;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страховые полисы;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отчет о страховых выплатах.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2.11. Документы, подтверждающие расходы на аренду имущества, оборудования, земельных участков: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договоры с собственниками (арендодателями);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расчет арендных платежей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платежные документы, подтверждающие оплату.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2.12. Документы, свидетельствующие о размере налогов (с обоснованием налоговой базы и ставок налогов). Отчетности по формам, утверждаемым приказами Министерства финансов </w:t>
            </w:r>
            <w:r w:rsidRPr="00B96FB3">
              <w:rPr>
                <w:rFonts w:ascii="Times New Roman" w:hAnsi="Times New Roman" w:cs="Times New Roman"/>
                <w:sz w:val="24"/>
                <w:szCs w:val="24"/>
              </w:rPr>
              <w:lastRenderedPageBreak/>
              <w:t>Российской Федерации (за 2 последних года и на последнюю отчетную дату):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имущество организаций;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страховым взносам;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налогу на прибыль;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водному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транспортному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налоговая декларация по земельному налогу;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налоговые декларации и расчеты по другим налогам, взносам и сборам.</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2.13. Документы, подтверждающие цеховые, общепроизводственные, общехозяйственные расходы (с их расшифровкой по элементам затрат и распределением по видам услуг (согласно учетной политике предприятия), а также с приложением их экономического обоснования, включая перечень договоров и расчеты расходов по отдельным элементам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-расходы на услуги банка;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связь;</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-расходы на почтовые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охрану объектов;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услуги пожарной охраны;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подготовку, переподготовку и повышение квалификации кадров;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командировки;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представительские расходы;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обеспечение нормальных условий труда и техники безопасности;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содержание управляющей компании (административно-технического персонала);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расходы на юридические, консультационные, информационные, аудиторские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расходы (с расшифровкой).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2.14. Документы, подтверждающие расчет платы за загрязнение окружающей среды на расчетный период действия тарифов с указанием фактических объемов сбросов (размещения) и действующих ставок. Платежные документы, </w:t>
            </w:r>
            <w:r w:rsidRPr="00B96FB3">
              <w:rPr>
                <w:rFonts w:ascii="Times New Roman" w:hAnsi="Times New Roman" w:cs="Times New Roman"/>
                <w:sz w:val="24"/>
                <w:szCs w:val="24"/>
              </w:rPr>
              <w:lastRenderedPageBreak/>
              <w:t>подтверждающие оплату. Налоговая декларация и расчеты по негативному воздействию на окружающую среду.</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2.15. Документы, подтверждающие размер понесенных экономически обоснованных расходов, не учтенных при установлении тарифов (надбавок), в том числе расходов, связанных с объективным и незапланированным ростом цен на продукцию, потребляемую в течение расчетного периода регулирования, с обоснованием экономической обоснованности фактически понесенных расходов, включая: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причины превышения фактических объемов потребляемых продуктов (услуг) над плановыми;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подтверждение роста цен (тарифов) на потребляемые продукты (услуги) относительно плановых;</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источник финансирования фактических расходов, превышающих плановые;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расчет дополнительных расходов, связанных с </w:t>
            </w:r>
            <w:r w:rsidRPr="00B96FB3">
              <w:rPr>
                <w:rFonts w:ascii="Times New Roman" w:hAnsi="Times New Roman" w:cs="Times New Roman"/>
                <w:sz w:val="24"/>
                <w:szCs w:val="24"/>
              </w:rPr>
              <w:lastRenderedPageBreak/>
              <w:t>обслуживанием данных заемных средств.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2.16. Отчет о фактическом использовании полученной прибыли, учтенной в тарифе предшествующего периода регулирования.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2.17. Документы, подтверждающие размер прибыли в расчетный период действия тарифов, направленный на: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производственное (социальное) развитие с приложением программы производственного (социального) развития, а также расшифровки и расчета расходов на производственное (социальное) развитие;</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поощрение, в том числе расчет выплат социального характера со ссылкой на положения коллективного договора и отраслевых тарифных соглашений, с указанием количества работников, по факту получивших выплаты;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 выплату дивидендов, включая фактические выплаты дивидендов за 3 предыдущих года и дивидендную политику предприятия (в случае ее </w:t>
            </w:r>
            <w:r w:rsidRPr="00B96FB3">
              <w:rPr>
                <w:rFonts w:ascii="Times New Roman" w:hAnsi="Times New Roman" w:cs="Times New Roman"/>
                <w:sz w:val="24"/>
                <w:szCs w:val="24"/>
              </w:rPr>
              <w:lastRenderedPageBreak/>
              <w:t>наличия);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"прочие цели" (с расшифровкой расходов, включая перечень договоров на расчетный период действия тарифов).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Расчет налогов, производимых за счет прибыли, на расчетный период действия тарифов, в том числе расчет налога на прибыль с указанием сумм амортизации, учитываемых в целях бухгалтерского и налогового учета.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 Дополнительно для организаций, осуществляющих деятельность в сфере транспортных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3.1. Билетно-учетные листы.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3.2. Заказ на транспортное обслуживание населения, утвержденный уполномоченным органом Договор с заказчиком перевозок.</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3.3. Действующие договора лизинга на приобретение подвижного состава с графиком лизинговых платежей. Документы, подтверждающие факт оплаты лизинговых платежей.</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3.4. Перечень маршрутов, копии паспортов маршрутов и </w:t>
            </w:r>
            <w:r w:rsidRPr="00B96FB3">
              <w:rPr>
                <w:rFonts w:ascii="Times New Roman" w:hAnsi="Times New Roman" w:cs="Times New Roman"/>
                <w:sz w:val="24"/>
                <w:szCs w:val="24"/>
              </w:rPr>
              <w:lastRenderedPageBreak/>
              <w:t>расписания маршрутов.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3.5. Предписания контролирующих органов по надзору в сфере транспорта в части выявления нарушений, угрожающих безопасности движения и эксплуатации железнодорожного транспорта, с приложением перечня работ по устранению выявленных нарушений и сметы указанных работ. Отчет о выполненной работе по устранению нарушений с приложением подтверждающих документов (акты выполненных работ, счета-фактуры).</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3.6. Перечень потребителей транспортных услуг по каждому виду услуг с указанием фактических объемов по каждому потребителю. </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 Дополнительно для организаций, осуществляющих технический осмотр транспортных средств и выдачу дубликата талона технического осмотра.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4.1. Договоры о проведении технического осмотра.</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4.2. Диагностическая карта, талон.</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5. Дополнительно для учреждений, оказывающих населению социальные услуги.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5.1. Перечень оказываемых услуг.</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5.2. Журнал регистрации услуг в разрезе плательщиков.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6. Дополнительно для предприятий общественного питания при общеобразовательных школах, учреждениях начального, среднего и высшего профессионального образования.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6.1. Ассортимент продукции (услуг), реализованной (оказанных) за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6.2. Перечень поставщиков продуктов, сырья.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6.3. Калькуляции, технологические карты на произведенную организацией в проверяемый период продукцию питания.</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6.4. Приходные документы (счета-фактуры, накладные) на пищевое сырье, использованное для изготовления продукции собственного производства в проверяемый период.</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6.5. Приходные и расходные </w:t>
            </w:r>
            <w:r w:rsidRPr="00B96FB3">
              <w:rPr>
                <w:rFonts w:ascii="Times New Roman" w:hAnsi="Times New Roman" w:cs="Times New Roman"/>
                <w:sz w:val="24"/>
                <w:szCs w:val="24"/>
              </w:rPr>
              <w:lastRenderedPageBreak/>
              <w:t>документы на товары покупные, реализуемые без технологической обработки.</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7. Дополнительно для организаций, реализующих и лекарственные препараты, включенные в перечень жизненно необходимых и важнейших лекарственных препаратов.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7.1. Ассортимент реализованных лекарственных препаратов.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7.2. Перечень поставщиков лекарственных препаратов.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7.3. Перечень организаций розничной (оптовой) торговли, с которыми заключены договоры на поставку лекарственных препаратов.</w:t>
            </w:r>
          </w:p>
          <w:p w:rsidR="00B96FB3" w:rsidRPr="00B96FB3" w:rsidRDefault="00B96FB3" w:rsidP="00577361">
            <w:pPr>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7.4. Приходные и расходные документы (счета-фактуры, накладные, реестры формирования цен, содержащие информацию о ценах закупки, о ценах продажи, сведения о движении товара.</w:t>
            </w:r>
          </w:p>
          <w:p w:rsidR="00B96FB3" w:rsidRPr="00B96FB3" w:rsidRDefault="00B96FB3" w:rsidP="00577361">
            <w:pPr>
              <w:spacing w:after="0" w:line="240" w:lineRule="auto"/>
              <w:jc w:val="both"/>
              <w:rPr>
                <w:rFonts w:ascii="Times New Roman" w:hAnsi="Times New Roman" w:cs="Times New Roman"/>
                <w:sz w:val="24"/>
                <w:szCs w:val="24"/>
              </w:rPr>
            </w:pPr>
          </w:p>
        </w:tc>
        <w:tc>
          <w:tcPr>
            <w:tcW w:w="3057" w:type="dxa"/>
            <w:gridSpan w:val="2"/>
            <w:vMerge w:val="restart"/>
            <w:tcBorders>
              <w:top w:val="nil"/>
              <w:left w:val="nil"/>
              <w:right w:val="single" w:sz="8" w:space="0" w:color="auto"/>
            </w:tcBorders>
            <w:tcMar>
              <w:top w:w="102" w:type="dxa"/>
              <w:left w:w="62" w:type="dxa"/>
              <w:bottom w:w="102" w:type="dxa"/>
              <w:right w:w="62" w:type="dxa"/>
            </w:tcMar>
            <w:vAlign w:val="center"/>
          </w:tcPr>
          <w:p w:rsidR="00B96FB3" w:rsidRPr="00B96FB3" w:rsidRDefault="00B96FB3" w:rsidP="00577361">
            <w:pPr>
              <w:spacing w:after="0" w:line="240" w:lineRule="auto"/>
              <w:jc w:val="both"/>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D862BA">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Юридические лица и индивидуальные предприниматели, реализующие </w:t>
            </w:r>
            <w:r w:rsidRPr="00B96FB3">
              <w:rPr>
                <w:rFonts w:ascii="Times New Roman" w:hAnsi="Times New Roman" w:cs="Times New Roman"/>
                <w:sz w:val="24"/>
                <w:szCs w:val="24"/>
              </w:rPr>
              <w:lastRenderedPageBreak/>
              <w:t>топливо твердое, топливо печное бытовое и керосин гражданам, управляющим организациям, товариществам собственников жилья, жилищным, жилищно-строительным или иным специали</w:t>
            </w:r>
            <w:r w:rsidR="00D862BA">
              <w:rPr>
                <w:rFonts w:ascii="Times New Roman" w:hAnsi="Times New Roman" w:cs="Times New Roman"/>
                <w:sz w:val="24"/>
                <w:szCs w:val="24"/>
              </w:rPr>
              <w:t>-</w:t>
            </w:r>
            <w:r w:rsidRPr="00B96FB3">
              <w:rPr>
                <w:rFonts w:ascii="Times New Roman" w:hAnsi="Times New Roman" w:cs="Times New Roman"/>
                <w:sz w:val="24"/>
                <w:szCs w:val="24"/>
              </w:rPr>
              <w:t>зированны</w:t>
            </w:r>
            <w:r w:rsidR="00D862BA">
              <w:rPr>
                <w:rFonts w:ascii="Times New Roman" w:hAnsi="Times New Roman" w:cs="Times New Roman"/>
                <w:sz w:val="24"/>
                <w:szCs w:val="24"/>
              </w:rPr>
              <w:t>м</w:t>
            </w:r>
            <w:r w:rsidRPr="00B96FB3">
              <w:rPr>
                <w:rFonts w:ascii="Times New Roman" w:hAnsi="Times New Roman" w:cs="Times New Roman"/>
                <w:sz w:val="24"/>
                <w:szCs w:val="24"/>
              </w:rPr>
              <w:t xml:space="preserve"> потребительским кооперативам, созданным в целях удовлетворения потребностей граждан в жилье</w:t>
            </w:r>
          </w:p>
          <w:p w:rsidR="00B96FB3" w:rsidRPr="00B96FB3" w:rsidRDefault="00B96FB3" w:rsidP="00D862BA">
            <w:pPr>
              <w:autoSpaceDE w:val="0"/>
              <w:autoSpaceDN w:val="0"/>
              <w:adjustRightInd w:val="0"/>
              <w:spacing w:after="0" w:line="240" w:lineRule="auto"/>
              <w:jc w:val="both"/>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D862B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D862BA">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8"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w:t>
            </w:r>
            <w:r w:rsidR="00B96FB3" w:rsidRPr="00B96FB3">
              <w:rPr>
                <w:rFonts w:ascii="Times New Roman" w:eastAsiaTheme="minorEastAsia" w:hAnsi="Times New Roman" w:cs="Times New Roman"/>
                <w:bCs/>
                <w:sz w:val="24"/>
                <w:szCs w:val="24"/>
                <w:lang w:eastAsia="ru-RU"/>
              </w:rPr>
              <w:lastRenderedPageBreak/>
              <w:t>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перевозки пассажиров и багажа всеми видами общественного транспорта в городском, </w:t>
            </w:r>
            <w:r w:rsidRPr="00B96FB3">
              <w:rPr>
                <w:rFonts w:ascii="Times New Roman" w:hAnsi="Times New Roman" w:cs="Times New Roman"/>
                <w:sz w:val="24"/>
                <w:szCs w:val="24"/>
              </w:rPr>
              <w:lastRenderedPageBreak/>
              <w:t>включая метрополитен, и пригородном сообщении (кроме железнодорожного транспорта)</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59"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Юридические лица и индивидуальные предприниматели, осуществляющие перевозки пассажиров и багажа железнодорожным транспортом в пригородном сообщении</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0"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 осуществляющие перевозки пассажиров и багажа автомобильным транспортом по внутриреспубликанским и межреспубликанск</w:t>
            </w:r>
            <w:r w:rsidRPr="00B96FB3">
              <w:rPr>
                <w:rFonts w:ascii="Times New Roman" w:hAnsi="Times New Roman" w:cs="Times New Roman"/>
                <w:sz w:val="24"/>
                <w:szCs w:val="24"/>
              </w:rPr>
              <w:lastRenderedPageBreak/>
              <w:t>им (межобластным в пределах Российской Федерации) маршрутам, включая такси</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1"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rPr>
                <w:rFonts w:ascii="Times New Roman" w:eastAsiaTheme="minorEastAsia" w:hAnsi="Times New Roman" w:cs="Times New Roman"/>
                <w:bCs/>
                <w:sz w:val="24"/>
                <w:szCs w:val="24"/>
                <w:lang w:eastAsia="ru-RU"/>
              </w:rPr>
            </w:pPr>
          </w:p>
        </w:tc>
        <w:tc>
          <w:tcPr>
            <w:tcW w:w="3057" w:type="dxa"/>
            <w:gridSpan w:val="2"/>
            <w:vMerge/>
            <w:tcBorders>
              <w:left w:val="nil"/>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rPr>
                <w:rFonts w:ascii="Times New Roman" w:eastAsiaTheme="minorEastAsia" w:hAnsi="Times New Roman" w:cs="Times New Roman"/>
                <w:bCs/>
                <w:sz w:val="24"/>
                <w:szCs w:val="24"/>
                <w:lang w:eastAsia="ru-RU"/>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w:t>
            </w:r>
            <w:r w:rsidRPr="00B96FB3">
              <w:t xml:space="preserve"> </w:t>
            </w:r>
            <w:r w:rsidRPr="00B96FB3">
              <w:rPr>
                <w:rFonts w:ascii="Times New Roman" w:hAnsi="Times New Roman" w:cs="Times New Roman"/>
                <w:sz w:val="24"/>
                <w:szCs w:val="24"/>
              </w:rPr>
              <w:t>перевозки пассажиров и багажа на местных авиалиниях и речным транспортом в местном сообщении и на переправах</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2"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 xml:space="preserve">Юридические лица и индивидуальные предприниматели, оказывающие транспортные услуги, оказываемые на подъездных железнодорожных путях организациями </w:t>
            </w:r>
            <w:r w:rsidRPr="00B96FB3">
              <w:rPr>
                <w:rFonts w:ascii="Times New Roman" w:hAnsi="Times New Roman" w:cs="Times New Roman"/>
                <w:sz w:val="24"/>
                <w:szCs w:val="24"/>
              </w:rPr>
              <w:lastRenderedPageBreak/>
              <w:t>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3"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rPr>
                <w:rFonts w:ascii="Times New Roman" w:hAnsi="Times New Roman" w:cs="Times New Roman"/>
                <w:sz w:val="24"/>
                <w:szCs w:val="24"/>
              </w:rPr>
            </w:pPr>
            <w:r w:rsidRPr="00B96FB3">
              <w:rPr>
                <w:rFonts w:ascii="Times New Roman" w:hAnsi="Times New Roman" w:cs="Times New Roman"/>
                <w:sz w:val="24"/>
                <w:szCs w:val="24"/>
              </w:rPr>
              <w:lastRenderedPageBreak/>
              <w:t>Организации оптовой торговли, аптечные организации, индивидуальные предприниматели, имеющие лицензию на фарма</w:t>
            </w:r>
            <w:r w:rsidR="008C1D07">
              <w:rPr>
                <w:rFonts w:ascii="Times New Roman" w:hAnsi="Times New Roman" w:cs="Times New Roman"/>
                <w:sz w:val="24"/>
                <w:szCs w:val="24"/>
              </w:rPr>
              <w:t>-</w:t>
            </w:r>
            <w:r w:rsidRPr="00B96FB3">
              <w:rPr>
                <w:rFonts w:ascii="Times New Roman" w:hAnsi="Times New Roman" w:cs="Times New Roman"/>
                <w:sz w:val="24"/>
                <w:szCs w:val="24"/>
              </w:rPr>
              <w:t xml:space="preserve">цевтическую деятельность, осуществляющие реализацию лекарственных препаратов, включенных в </w:t>
            </w:r>
            <w:r w:rsidRPr="00B96FB3">
              <w:rPr>
                <w:rFonts w:ascii="Times New Roman" w:hAnsi="Times New Roman" w:cs="Times New Roman"/>
                <w:sz w:val="24"/>
                <w:szCs w:val="24"/>
              </w:rPr>
              <w:lastRenderedPageBreak/>
              <w:t xml:space="preserve">перечень жизненно необходимых и важнейших лекарственных препаратов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4" w:history="1">
              <w:r w:rsidR="00A21B4A">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6</w:t>
              </w:r>
            </w:hyperlink>
            <w:r w:rsidR="00B96FB3" w:rsidRPr="00B96FB3">
              <w:rPr>
                <w:rFonts w:ascii="Times New Roman" w:eastAsiaTheme="minorEastAsia" w:hAnsi="Times New Roman" w:cs="Times New Roman"/>
                <w:bCs/>
                <w:sz w:val="24"/>
                <w:szCs w:val="24"/>
                <w:lang w:eastAsia="ru-RU"/>
              </w:rPr>
              <w:t xml:space="preserve"> Федерального закона от 12 апреля 2010 года № 61-ФЗ «Об обращении лекарственных средств»;</w:t>
            </w:r>
          </w:p>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5"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rPr>
                <w:rFonts w:ascii="Times New Roman" w:hAnsi="Times New Roman" w:cs="Times New Roman"/>
                <w:sz w:val="24"/>
                <w:szCs w:val="24"/>
              </w:rPr>
            </w:pPr>
            <w:r w:rsidRPr="00B96FB3">
              <w:rPr>
                <w:rFonts w:ascii="Times New Roman" w:hAnsi="Times New Roman" w:cs="Times New Roman"/>
                <w:sz w:val="24"/>
                <w:szCs w:val="24"/>
              </w:rPr>
              <w:lastRenderedPageBreak/>
              <w:t xml:space="preserve">Государственные организации социального обслуживания, предоставляющие гражданам социальные услуги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6"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r w:rsidRPr="00B96FB3">
              <w:t xml:space="preserve"> </w:t>
            </w:r>
            <w:r w:rsidRPr="00B96FB3">
              <w:rPr>
                <w:rFonts w:ascii="Times New Roman" w:hAnsi="Times New Roman" w:cs="Times New Roman"/>
                <w:sz w:val="24"/>
                <w:szCs w:val="24"/>
              </w:rPr>
              <w:t>реализующие продукцию (товары) на предприятиях общественного питания при общеобразовательных школах, профтехучилищах, средних специальных и высших учебных заведениях</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7" w:history="1">
              <w:r w:rsidR="00B96FB3" w:rsidRPr="00B96FB3">
                <w:rPr>
                  <w:rFonts w:ascii="Times New Roman" w:eastAsiaTheme="minorEastAsia" w:hAnsi="Times New Roman" w:cs="Times New Roman"/>
                  <w:bCs/>
                  <w:sz w:val="24"/>
                  <w:szCs w:val="24"/>
                  <w:lang w:eastAsia="ru-RU"/>
                </w:rPr>
                <w:t>Постановление</w:t>
              </w:r>
            </w:hyperlink>
            <w:r w:rsidR="00B96FB3" w:rsidRPr="00B96FB3">
              <w:rPr>
                <w:rFonts w:ascii="Times New Roman" w:eastAsiaTheme="minorEastAsia" w:hAnsi="Times New Roman" w:cs="Times New Roman"/>
                <w:bCs/>
                <w:sz w:val="24"/>
                <w:szCs w:val="24"/>
                <w:lang w:eastAsia="ru-RU"/>
              </w:rPr>
              <w:t xml:space="preserve"> Правительства РФ от 7 марта 1995 г. № 239 «О мерах по упорядочению государственного регулирования цен (тарифов)»</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техническую инвентаризацию жилищного фонда на территории Республики </w:t>
            </w:r>
            <w:r w:rsidR="00B9573C">
              <w:rPr>
                <w:rFonts w:ascii="Times New Roman" w:hAnsi="Times New Roman" w:cs="Times New Roman"/>
                <w:sz w:val="24"/>
                <w:szCs w:val="24"/>
              </w:rPr>
              <w:t>Дагестан</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8" w:history="1">
              <w:r w:rsidR="00D10256">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ункт 8</w:t>
              </w:r>
            </w:hyperlink>
            <w:r w:rsidR="00B96FB3" w:rsidRPr="00B96FB3">
              <w:rPr>
                <w:rFonts w:ascii="Times New Roman" w:eastAsiaTheme="minorEastAsia" w:hAnsi="Times New Roman" w:cs="Times New Roman"/>
                <w:bCs/>
                <w:sz w:val="24"/>
                <w:szCs w:val="24"/>
                <w:lang w:eastAsia="ru-RU"/>
              </w:rPr>
              <w:t xml:space="preserve"> Положения о государственном учете жилищного фонда в Российской Федерации, утвержденного Постановлением Правительства РФ от 13 октября 1997 г. № 1301</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Юридические лица и индивидуальные предприниматели</w:t>
            </w:r>
            <w:r w:rsidRPr="00B96FB3">
              <w:t xml:space="preserve">, </w:t>
            </w:r>
            <w:r w:rsidRPr="00B96FB3">
              <w:rPr>
                <w:sz w:val="24"/>
                <w:szCs w:val="24"/>
              </w:rPr>
              <w:t>о</w:t>
            </w:r>
            <w:r w:rsidRPr="00B96FB3">
              <w:rPr>
                <w:rFonts w:ascii="Times New Roman" w:hAnsi="Times New Roman" w:cs="Times New Roman"/>
                <w:sz w:val="24"/>
                <w:szCs w:val="24"/>
              </w:rPr>
              <w:t>казывающие платные услуги в сфере семеноводства</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69" w:history="1">
              <w:r w:rsidR="00D10256">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ункт 8</w:t>
              </w:r>
            </w:hyperlink>
            <w:r w:rsidR="00B96FB3" w:rsidRPr="00B96FB3">
              <w:rPr>
                <w:rFonts w:ascii="Times New Roman" w:eastAsiaTheme="minorEastAsia" w:hAnsi="Times New Roman" w:cs="Times New Roman"/>
                <w:bCs/>
                <w:sz w:val="24"/>
                <w:szCs w:val="24"/>
                <w:lang w:eastAsia="ru-RU"/>
              </w:rPr>
              <w:t xml:space="preserve"> Положения о сортовом и семенном контроле сельскохозяйственных растений в Российской Федерации, утвержденного Постановлением Правительства РФ от 15 октября 1998 г. № 1200</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4"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 осуществляющие хранение задержанного транспортного средства</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4"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4"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0" w:history="1">
              <w:r w:rsidR="00D10256">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12</w:t>
              </w:r>
            </w:hyperlink>
            <w:r w:rsidR="00B96FB3" w:rsidRPr="00B96FB3">
              <w:rPr>
                <w:rFonts w:ascii="Times New Roman" w:eastAsiaTheme="minorEastAsia" w:hAnsi="Times New Roman" w:cs="Times New Roman"/>
                <w:bCs/>
                <w:sz w:val="24"/>
                <w:szCs w:val="24"/>
                <w:lang w:eastAsia="ru-RU"/>
              </w:rPr>
              <w:t xml:space="preserve"> Закона Республики </w:t>
            </w:r>
            <w:r w:rsidR="00B9573C">
              <w:rPr>
                <w:rFonts w:ascii="Times New Roman" w:eastAsiaTheme="minorEastAsia" w:hAnsi="Times New Roman" w:cs="Times New Roman"/>
                <w:bCs/>
                <w:sz w:val="24"/>
                <w:szCs w:val="24"/>
                <w:lang w:eastAsia="ru-RU"/>
              </w:rPr>
              <w:t>Дагестан</w:t>
            </w:r>
            <w:r w:rsidR="00B96FB3" w:rsidRPr="00B96FB3">
              <w:rPr>
                <w:rFonts w:ascii="Times New Roman" w:eastAsiaTheme="minorEastAsia" w:hAnsi="Times New Roman" w:cs="Times New Roman"/>
                <w:bCs/>
                <w:sz w:val="24"/>
                <w:szCs w:val="24"/>
                <w:lang w:eastAsia="ru-RU"/>
              </w:rPr>
              <w:t xml:space="preserve"> от 17 мая 2012 года № 24-ЗРТ «О порядке перемещения задержанных транспортных средств на специализированную стоянку, их хранения, возврата, оплаты расходов на перемещение и хранение»</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4B5411">
            <w:pPr>
              <w:autoSpaceDE w:val="0"/>
              <w:autoSpaceDN w:val="0"/>
              <w:adjustRightInd w:val="0"/>
              <w:spacing w:after="0" w:line="240" w:lineRule="auto"/>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оказывающие  услуги при проведении государственного надзора за техническим состоянием тракторов, самоходных дорожно-строительных и иных машин и прицепов к ним </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1" w:history="1">
              <w:r w:rsidR="004B5411">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ункт 6</w:t>
              </w:r>
            </w:hyperlink>
            <w:r w:rsidR="00B96FB3" w:rsidRPr="00B96FB3">
              <w:rPr>
                <w:rFonts w:ascii="Times New Roman" w:eastAsiaTheme="minorEastAsia" w:hAnsi="Times New Roman" w:cs="Times New Roman"/>
                <w:bCs/>
                <w:sz w:val="24"/>
                <w:szCs w:val="24"/>
                <w:lang w:eastAsia="ru-RU"/>
              </w:rPr>
              <w:t xml:space="preserve"> Положения о государственном надзоре за техническим состоянием самоходных машин и других видов техники в Российской Федерации, утвержденного Постановлением Правительства РФ от 13 декабря 1993 г. № 1291</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6A3056">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Юридические лица и индивидуальные предприниматели, осуществляющие проведение государственного технического осмотра транспортных средств, в том числе с использованием средств технического диагностирования</w:t>
            </w:r>
          </w:p>
          <w:p w:rsidR="00B96FB3" w:rsidRPr="00B96FB3" w:rsidRDefault="00B96FB3" w:rsidP="00B96FB3">
            <w:pPr>
              <w:autoSpaceDE w:val="0"/>
              <w:autoSpaceDN w:val="0"/>
              <w:adjustRightInd w:val="0"/>
              <w:spacing w:after="0" w:line="240" w:lineRule="auto"/>
              <w:jc w:val="center"/>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2" w:history="1">
              <w:r w:rsidR="004B5411">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16</w:t>
              </w:r>
            </w:hyperlink>
            <w:r w:rsidR="00B96FB3" w:rsidRPr="00B96FB3">
              <w:rPr>
                <w:rFonts w:ascii="Times New Roman" w:eastAsiaTheme="minorEastAsia" w:hAnsi="Times New Roman" w:cs="Times New Roman"/>
                <w:bCs/>
                <w:sz w:val="24"/>
                <w:szCs w:val="24"/>
                <w:lang w:eastAsia="ru-RU"/>
              </w:rPr>
              <w:t xml:space="preserve"> Федерального закона от 1 июля 2011 года № 170-ФЗ «О техническом осмотре транспортных средств и о внесении изменений в отдельные законодательные акты Российской Федерации»</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7B76F4">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w:t>
            </w:r>
            <w:r w:rsidRPr="00B96FB3">
              <w:t xml:space="preserve"> </w:t>
            </w:r>
            <w:r w:rsidRPr="00B96FB3">
              <w:rPr>
                <w:rFonts w:ascii="Times New Roman" w:hAnsi="Times New Roman" w:cs="Times New Roman"/>
                <w:sz w:val="24"/>
                <w:szCs w:val="24"/>
              </w:rPr>
              <w:t xml:space="preserve">предоставляющие в пользование водные объекты, находящиеся  в собственности Республики </w:t>
            </w:r>
            <w:r w:rsidR="00B9573C">
              <w:rPr>
                <w:rFonts w:ascii="Times New Roman" w:hAnsi="Times New Roman" w:cs="Times New Roman"/>
                <w:sz w:val="24"/>
                <w:szCs w:val="24"/>
              </w:rPr>
              <w:t>Дагестан</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3" w:history="1">
              <w:r w:rsidR="004B5411">
                <w:rPr>
                  <w:rFonts w:ascii="Times New Roman" w:eastAsiaTheme="minorEastAsia" w:hAnsi="Times New Roman" w:cs="Times New Roman"/>
                  <w:bCs/>
                  <w:sz w:val="24"/>
                  <w:szCs w:val="24"/>
                  <w:lang w:eastAsia="ru-RU"/>
                </w:rPr>
                <w:t>Ст</w:t>
              </w:r>
              <w:r w:rsidR="00B96FB3" w:rsidRPr="00B96FB3">
                <w:rPr>
                  <w:rFonts w:ascii="Times New Roman" w:eastAsiaTheme="minorEastAsia" w:hAnsi="Times New Roman" w:cs="Times New Roman"/>
                  <w:bCs/>
                  <w:sz w:val="24"/>
                  <w:szCs w:val="24"/>
                  <w:lang w:eastAsia="ru-RU"/>
                </w:rPr>
                <w:t>атья 25</w:t>
              </w:r>
            </w:hyperlink>
            <w:r w:rsidR="00B96FB3" w:rsidRPr="00B96FB3">
              <w:rPr>
                <w:rFonts w:ascii="Times New Roman" w:eastAsiaTheme="minorEastAsia" w:hAnsi="Times New Roman" w:cs="Times New Roman"/>
                <w:bCs/>
                <w:sz w:val="24"/>
                <w:szCs w:val="24"/>
                <w:lang w:eastAsia="ru-RU"/>
              </w:rPr>
              <w:t xml:space="preserve"> Водного кодекса Российской Федерации от 3 июня 2006 года № 74-ФЗ</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7B76F4">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Юридические лица и индивидуальные предприниматели,</w:t>
            </w:r>
            <w:r w:rsidRPr="00B96FB3">
              <w:t xml:space="preserve"> </w:t>
            </w:r>
            <w:r w:rsidRPr="00B96FB3">
              <w:rPr>
                <w:rFonts w:ascii="Times New Roman" w:hAnsi="Times New Roman" w:cs="Times New Roman"/>
                <w:sz w:val="24"/>
                <w:szCs w:val="24"/>
              </w:rPr>
              <w:t xml:space="preserve">предоставляющие лесные ресурсы или лесные участки, находящиеся в собственности Республики </w:t>
            </w:r>
            <w:r w:rsidR="00B9573C">
              <w:rPr>
                <w:rFonts w:ascii="Times New Roman" w:hAnsi="Times New Roman" w:cs="Times New Roman"/>
                <w:sz w:val="24"/>
                <w:szCs w:val="24"/>
              </w:rPr>
              <w:t>Дагестан</w:t>
            </w:r>
            <w:r w:rsidRPr="00B96FB3">
              <w:rPr>
                <w:rFonts w:ascii="Times New Roman" w:hAnsi="Times New Roman" w:cs="Times New Roman"/>
                <w:sz w:val="24"/>
                <w:szCs w:val="24"/>
              </w:rPr>
              <w:t>, в целях его аренды</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4" w:history="1">
              <w:r w:rsidR="004B5411">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82</w:t>
              </w:r>
            </w:hyperlink>
            <w:r w:rsidR="00B96FB3" w:rsidRPr="00B96FB3">
              <w:rPr>
                <w:rFonts w:ascii="Times New Roman" w:eastAsiaTheme="minorEastAsia" w:hAnsi="Times New Roman" w:cs="Times New Roman"/>
                <w:bCs/>
                <w:sz w:val="24"/>
                <w:szCs w:val="24"/>
                <w:lang w:eastAsia="ru-RU"/>
              </w:rPr>
              <w:t xml:space="preserve"> Лесного кодекса Российской Федерации от 4 декабря 2006 года № 200-ФЗ</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7B76F4">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t>Юридические лица и индивидуальные предприниматели,</w:t>
            </w:r>
            <w:r w:rsidRPr="00B96FB3">
              <w:t xml:space="preserve"> </w:t>
            </w:r>
            <w:r w:rsidRPr="00B96FB3">
              <w:rPr>
                <w:rFonts w:ascii="Times New Roman" w:hAnsi="Times New Roman" w:cs="Times New Roman"/>
                <w:sz w:val="24"/>
                <w:szCs w:val="24"/>
              </w:rPr>
              <w:t>предоставляющие  древесину, заготавливаемую на землях, находящихся в собственности РТ</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8C1D07">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5" w:history="1">
              <w:r w:rsidR="004B5411">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82</w:t>
              </w:r>
            </w:hyperlink>
            <w:r w:rsidR="00B96FB3" w:rsidRPr="00B96FB3">
              <w:rPr>
                <w:rFonts w:ascii="Times New Roman" w:eastAsiaTheme="minorEastAsia" w:hAnsi="Times New Roman" w:cs="Times New Roman"/>
                <w:bCs/>
                <w:sz w:val="24"/>
                <w:szCs w:val="24"/>
                <w:lang w:eastAsia="ru-RU"/>
              </w:rPr>
              <w:t xml:space="preserve"> Лесного кодекса Российской Федерации от 4 декабря 2006 года № 200-ФЗ</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 xml:space="preserve">Юридические лица и индивидуальные предприниматели, осуществляющие </w:t>
            </w:r>
            <w:r w:rsidRPr="00B96FB3">
              <w:t xml:space="preserve"> </w:t>
            </w:r>
            <w:r w:rsidRPr="00B96FB3">
              <w:rPr>
                <w:rFonts w:ascii="Times New Roman" w:hAnsi="Times New Roman" w:cs="Times New Roman"/>
                <w:sz w:val="24"/>
                <w:szCs w:val="24"/>
              </w:rPr>
              <w:t>продажу гражданам лесных насаждений для собственных нужд</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5908D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5908D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6" w:history="1">
              <w:r w:rsidR="004B5411">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82</w:t>
              </w:r>
            </w:hyperlink>
            <w:r w:rsidR="00B96FB3" w:rsidRPr="00B96FB3">
              <w:rPr>
                <w:rFonts w:ascii="Times New Roman" w:eastAsiaTheme="minorEastAsia" w:hAnsi="Times New Roman" w:cs="Times New Roman"/>
                <w:bCs/>
                <w:sz w:val="24"/>
                <w:szCs w:val="24"/>
                <w:lang w:eastAsia="ru-RU"/>
              </w:rPr>
              <w:t xml:space="preserve"> Лесного кодекса Российской Федерации от 4 декабря 2006 года № 200-ФЗ</w:t>
            </w:r>
          </w:p>
        </w:tc>
        <w:tc>
          <w:tcPr>
            <w:tcW w:w="3606" w:type="dxa"/>
            <w:gridSpan w:val="4"/>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815891" w:rsidRPr="00B96FB3" w:rsidTr="00577361">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96FB3" w:rsidRPr="00B96FB3" w:rsidRDefault="00B96FB3" w:rsidP="00B96FB3">
            <w:pPr>
              <w:autoSpaceDE w:val="0"/>
              <w:autoSpaceDN w:val="0"/>
              <w:adjustRightInd w:val="0"/>
              <w:spacing w:after="0" w:line="240" w:lineRule="auto"/>
              <w:jc w:val="both"/>
              <w:rPr>
                <w:rFonts w:ascii="Times New Roman" w:hAnsi="Times New Roman" w:cs="Times New Roman"/>
                <w:sz w:val="24"/>
                <w:szCs w:val="24"/>
              </w:rPr>
            </w:pPr>
            <w:r w:rsidRPr="00B96FB3">
              <w:rPr>
                <w:rFonts w:ascii="Times New Roman" w:hAnsi="Times New Roman" w:cs="Times New Roman"/>
                <w:sz w:val="24"/>
                <w:szCs w:val="24"/>
              </w:rPr>
              <w:lastRenderedPageBreak/>
              <w:t>Юридические лица и индивидуальные предприниматели, осуществляющие кадастровые работы</w:t>
            </w: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712174" w:rsidP="005908D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П</w:t>
            </w:r>
            <w:r w:rsidR="00B96FB3" w:rsidRPr="00B96FB3">
              <w:rPr>
                <w:rFonts w:ascii="Times New Roman" w:eastAsiaTheme="minorEastAsia" w:hAnsi="Times New Roman" w:cs="Times New Roman"/>
                <w:bCs/>
                <w:sz w:val="24"/>
                <w:szCs w:val="24"/>
                <w:lang w:eastAsia="ru-RU"/>
              </w:rPr>
              <w:t>равильность применения регулируемых цен и обоснованность их величины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96FB3" w:rsidRPr="00B96FB3" w:rsidRDefault="00977965" w:rsidP="005908DD">
            <w:p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hyperlink r:id="rId177" w:history="1">
              <w:r w:rsidR="004B5411">
                <w:rPr>
                  <w:rFonts w:ascii="Times New Roman" w:eastAsiaTheme="minorEastAsia" w:hAnsi="Times New Roman" w:cs="Times New Roman"/>
                  <w:bCs/>
                  <w:sz w:val="24"/>
                  <w:szCs w:val="24"/>
                  <w:lang w:eastAsia="ru-RU"/>
                </w:rPr>
                <w:t>С</w:t>
              </w:r>
              <w:r w:rsidR="00B96FB3" w:rsidRPr="00B96FB3">
                <w:rPr>
                  <w:rFonts w:ascii="Times New Roman" w:eastAsiaTheme="minorEastAsia" w:hAnsi="Times New Roman" w:cs="Times New Roman"/>
                  <w:bCs/>
                  <w:sz w:val="24"/>
                  <w:szCs w:val="24"/>
                  <w:lang w:eastAsia="ru-RU"/>
                </w:rPr>
                <w:t>татья 47</w:t>
              </w:r>
            </w:hyperlink>
            <w:r w:rsidR="00B96FB3" w:rsidRPr="00B96FB3">
              <w:rPr>
                <w:rFonts w:ascii="Times New Roman" w:eastAsiaTheme="minorEastAsia" w:hAnsi="Times New Roman" w:cs="Times New Roman"/>
                <w:bCs/>
                <w:sz w:val="24"/>
                <w:szCs w:val="24"/>
                <w:lang w:eastAsia="ru-RU"/>
              </w:rPr>
              <w:t xml:space="preserve"> Федерального закона от 24 июля 2007 года № 221-ФЗ  «О кадастровой деятельности»</w:t>
            </w:r>
          </w:p>
        </w:tc>
        <w:tc>
          <w:tcPr>
            <w:tcW w:w="3606" w:type="dxa"/>
            <w:gridSpan w:val="4"/>
            <w:vMerge/>
            <w:tcBorders>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c>
          <w:tcPr>
            <w:tcW w:w="3057" w:type="dxa"/>
            <w:gridSpan w:val="2"/>
            <w:vMerge/>
            <w:tcBorders>
              <w:left w:val="nil"/>
              <w:bottom w:val="single" w:sz="8" w:space="0" w:color="auto"/>
              <w:right w:val="single" w:sz="8" w:space="0" w:color="auto"/>
            </w:tcBorders>
            <w:tcMar>
              <w:top w:w="102" w:type="dxa"/>
              <w:left w:w="62" w:type="dxa"/>
              <w:bottom w:w="102" w:type="dxa"/>
              <w:right w:w="62" w:type="dxa"/>
            </w:tcMar>
            <w:vAlign w:val="center"/>
          </w:tcPr>
          <w:p w:rsidR="00B96FB3" w:rsidRPr="00B96FB3" w:rsidRDefault="00B96FB3" w:rsidP="00B96FB3">
            <w:pPr>
              <w:spacing w:after="0" w:line="240" w:lineRule="auto"/>
              <w:jc w:val="center"/>
              <w:rPr>
                <w:rFonts w:ascii="Times New Roman" w:hAnsi="Times New Roman" w:cs="Times New Roman"/>
                <w:sz w:val="24"/>
                <w:szCs w:val="24"/>
              </w:rPr>
            </w:pPr>
          </w:p>
        </w:tc>
      </w:tr>
      <w:tr w:rsidR="00B96FB3" w:rsidRPr="00B96FB3" w:rsidTr="00B10EF4">
        <w:trPr>
          <w:trHeight w:val="1050"/>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C833BE" w:rsidRDefault="00712174" w:rsidP="00B96FB3">
            <w:pPr>
              <w:autoSpaceDE w:val="0"/>
              <w:autoSpaceDN w:val="0"/>
              <w:adjustRightInd w:val="0"/>
              <w:spacing w:after="0" w:line="240" w:lineRule="auto"/>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 xml:space="preserve">               </w:t>
            </w:r>
          </w:p>
          <w:p w:rsidR="00B96FB3" w:rsidRPr="00B96FB3" w:rsidRDefault="00C833BE" w:rsidP="00B96FB3">
            <w:pPr>
              <w:autoSpaceDE w:val="0"/>
              <w:autoSpaceDN w:val="0"/>
              <w:adjustRightInd w:val="0"/>
              <w:spacing w:after="0" w:line="240" w:lineRule="auto"/>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 xml:space="preserve">               </w:t>
            </w:r>
            <w:r w:rsidR="00B96FB3" w:rsidRPr="00B96FB3">
              <w:rPr>
                <w:rFonts w:ascii="Times New Roman" w:eastAsiaTheme="minorEastAsia" w:hAnsi="Times New Roman" w:cs="Times New Roman"/>
                <w:b/>
                <w:bCs/>
                <w:sz w:val="24"/>
                <w:szCs w:val="24"/>
                <w:lang w:eastAsia="ru-RU"/>
              </w:rPr>
              <w:t xml:space="preserve">Санкции за нарушение обязательных требований*: </w:t>
            </w:r>
          </w:p>
          <w:p w:rsidR="00712174" w:rsidRDefault="00712174" w:rsidP="00B96FB3">
            <w:pPr>
              <w:autoSpaceDE w:val="0"/>
              <w:autoSpaceDN w:val="0"/>
              <w:adjustRightInd w:val="0"/>
              <w:spacing w:after="0" w:line="240" w:lineRule="auto"/>
              <w:rPr>
                <w:rFonts w:ascii="Times New Roman" w:eastAsiaTheme="minorEastAsia" w:hAnsi="Times New Roman" w:cs="Times New Roman"/>
                <w:b/>
                <w:bCs/>
                <w:sz w:val="24"/>
                <w:szCs w:val="24"/>
                <w:lang w:eastAsia="ru-RU"/>
              </w:rPr>
            </w:pP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
                <w:bCs/>
                <w:sz w:val="24"/>
                <w:szCs w:val="24"/>
                <w:lang w:eastAsia="ru-RU"/>
              </w:rPr>
              <w:t>Статья 9.15.</w:t>
            </w:r>
            <w:r w:rsidRPr="00712174">
              <w:rPr>
                <w:rFonts w:ascii="Times New Roman" w:eastAsiaTheme="minorEastAsia" w:hAnsi="Times New Roman" w:cs="Times New Roman"/>
                <w:bCs/>
                <w:sz w:val="24"/>
                <w:szCs w:val="24"/>
                <w:lang w:eastAsia="ru-RU"/>
              </w:rPr>
              <w:t xml:space="preserve"> Нарушение стандартов раскрытия информации субъектами оптового рынка электрической энергии и мощности, розничных рынков </w:t>
            </w:r>
            <w:r w:rsidRPr="00712174">
              <w:rPr>
                <w:rFonts w:ascii="Times New Roman" w:eastAsiaTheme="minorEastAsia" w:hAnsi="Times New Roman" w:cs="Times New Roman"/>
                <w:bCs/>
                <w:sz w:val="24"/>
                <w:szCs w:val="24"/>
                <w:lang w:eastAsia="ru-RU"/>
              </w:rPr>
              <w:lastRenderedPageBreak/>
              <w:t>электрической энергии:</w:t>
            </w: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Cs/>
                <w:sz w:val="24"/>
                <w:szCs w:val="24"/>
                <w:lang w:eastAsia="ru-RU"/>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r w:rsidR="004B5411">
              <w:rPr>
                <w:rFonts w:ascii="Times New Roman" w:eastAsiaTheme="minorEastAsia" w:hAnsi="Times New Roman" w:cs="Times New Roman"/>
                <w:bCs/>
                <w:sz w:val="24"/>
                <w:szCs w:val="24"/>
                <w:lang w:eastAsia="ru-RU"/>
              </w:rPr>
              <w:t xml:space="preserve"> </w:t>
            </w:r>
            <w:r w:rsidRPr="00712174">
              <w:rPr>
                <w:rFonts w:ascii="Times New Roman" w:eastAsiaTheme="minorEastAsia" w:hAnsi="Times New Roman" w:cs="Times New Roman"/>
                <w:bCs/>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
                <w:bCs/>
                <w:sz w:val="24"/>
                <w:szCs w:val="24"/>
                <w:lang w:eastAsia="ru-RU"/>
              </w:rPr>
              <w:t>Статья 19.8.1</w:t>
            </w:r>
            <w:r w:rsidRPr="00712174">
              <w:rPr>
                <w:rFonts w:ascii="Times New Roman" w:eastAsiaTheme="minorEastAsia" w:hAnsi="Times New Roman" w:cs="Times New Roman"/>
                <w:bCs/>
                <w:sz w:val="24"/>
                <w:szCs w:val="24"/>
                <w:lang w:eastAsia="ru-RU"/>
              </w:rPr>
              <w:t>.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Cs/>
                <w:sz w:val="24"/>
                <w:szCs w:val="24"/>
                <w:lang w:eastAsia="ru-RU"/>
              </w:rPr>
              <w:t>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ст</w:t>
            </w:r>
            <w:r w:rsidR="00213721">
              <w:rPr>
                <w:rFonts w:ascii="Times New Roman" w:eastAsiaTheme="minorEastAsia" w:hAnsi="Times New Roman" w:cs="Times New Roman"/>
                <w:bCs/>
                <w:sz w:val="24"/>
                <w:szCs w:val="24"/>
                <w:lang w:eastAsia="ru-RU"/>
              </w:rPr>
              <w:t xml:space="preserve">атьей 9.15 настоящего Кодекса, </w:t>
            </w:r>
            <w:r w:rsidRPr="00712174">
              <w:rPr>
                <w:rFonts w:ascii="Times New Roman" w:eastAsiaTheme="minorEastAsia" w:hAnsi="Times New Roman" w:cs="Times New Roman"/>
                <w:bCs/>
                <w:sz w:val="24"/>
                <w:szCs w:val="24"/>
                <w:lang w:eastAsia="ru-RU"/>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Cs/>
                <w:sz w:val="24"/>
                <w:szCs w:val="24"/>
                <w:lang w:eastAsia="ru-RU"/>
              </w:rPr>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w:t>
            </w:r>
            <w:r w:rsidR="00213721">
              <w:rPr>
                <w:rFonts w:ascii="Times New Roman" w:eastAsiaTheme="minorEastAsia" w:hAnsi="Times New Roman" w:cs="Times New Roman"/>
                <w:bCs/>
                <w:sz w:val="24"/>
                <w:szCs w:val="24"/>
                <w:lang w:eastAsia="ru-RU"/>
              </w:rPr>
              <w:t xml:space="preserve">министративное правонарушение, </w:t>
            </w:r>
            <w:r w:rsidRPr="00712174">
              <w:rPr>
                <w:rFonts w:ascii="Times New Roman" w:eastAsiaTheme="minorEastAsia" w:hAnsi="Times New Roman" w:cs="Times New Roman"/>
                <w:bCs/>
                <w:sz w:val="24"/>
                <w:szCs w:val="24"/>
                <w:lang w:eastAsia="ru-RU"/>
              </w:rPr>
              <w:t>влечет дисквалификацию на срок от одного года до трех лет.</w:t>
            </w:r>
          </w:p>
          <w:p w:rsidR="00B96FB3" w:rsidRPr="00712174" w:rsidRDefault="00B96FB3" w:rsidP="00E91252">
            <w:pPr>
              <w:autoSpaceDE w:val="0"/>
              <w:autoSpaceDN w:val="0"/>
              <w:adjustRightInd w:val="0"/>
              <w:spacing w:after="0" w:line="240" w:lineRule="auto"/>
              <w:ind w:left="567" w:hanging="283"/>
              <w:jc w:val="both"/>
              <w:rPr>
                <w:rFonts w:ascii="Calibri" w:eastAsiaTheme="minorEastAsia" w:hAnsi="Calibri" w:cs="Calibri"/>
                <w:bCs/>
                <w:sz w:val="28"/>
                <w:szCs w:val="28"/>
                <w:lang w:eastAsia="ru-RU"/>
              </w:rPr>
            </w:pPr>
            <w:r w:rsidRPr="00712174">
              <w:rPr>
                <w:rFonts w:ascii="Times New Roman" w:eastAsiaTheme="minorEastAsia" w:hAnsi="Times New Roman" w:cs="Times New Roman"/>
                <w:b/>
                <w:bCs/>
                <w:sz w:val="24"/>
                <w:szCs w:val="24"/>
                <w:lang w:eastAsia="ru-RU"/>
              </w:rPr>
              <w:t>Статья 14.6</w:t>
            </w:r>
            <w:r w:rsidRPr="00712174">
              <w:rPr>
                <w:rFonts w:ascii="Times New Roman" w:eastAsiaTheme="minorEastAsia" w:hAnsi="Times New Roman" w:cs="Times New Roman"/>
                <w:bCs/>
                <w:sz w:val="24"/>
                <w:szCs w:val="24"/>
                <w:lang w:eastAsia="ru-RU"/>
              </w:rPr>
              <w:t xml:space="preserve"> «Нарушение порядка ценообразования» Кодекса Российской Федерации об административных правонарушениях:</w:t>
            </w:r>
            <w:r w:rsidRPr="00712174">
              <w:rPr>
                <w:rFonts w:ascii="Calibri" w:eastAsiaTheme="minorEastAsia" w:hAnsi="Calibri" w:cs="Calibri"/>
                <w:bCs/>
                <w:sz w:val="28"/>
                <w:szCs w:val="28"/>
                <w:lang w:eastAsia="ru-RU"/>
              </w:rPr>
              <w:t xml:space="preserve"> </w:t>
            </w:r>
          </w:p>
          <w:p w:rsidR="00B96FB3" w:rsidRPr="00712174"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Cs/>
                <w:sz w:val="24"/>
                <w:szCs w:val="24"/>
                <w:lang w:eastAsia="ru-RU"/>
              </w:rP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w:t>
            </w:r>
            <w:r w:rsidR="00213721">
              <w:rPr>
                <w:rFonts w:ascii="Times New Roman" w:eastAsiaTheme="minorEastAsia" w:hAnsi="Times New Roman" w:cs="Times New Roman"/>
                <w:bCs/>
                <w:sz w:val="24"/>
                <w:szCs w:val="24"/>
                <w:lang w:eastAsia="ru-RU"/>
              </w:rPr>
              <w:t xml:space="preserve">ребительской упаковке (пачке), </w:t>
            </w:r>
            <w:r w:rsidRPr="00712174">
              <w:rPr>
                <w:rFonts w:ascii="Times New Roman" w:eastAsiaTheme="minorEastAsia" w:hAnsi="Times New Roman" w:cs="Times New Roman"/>
                <w:bCs/>
                <w:sz w:val="24"/>
                <w:szCs w:val="24"/>
                <w:lang w:eastAsia="ru-RU"/>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51C3C" w:rsidRDefault="00B96FB3" w:rsidP="00E91252">
            <w:pPr>
              <w:autoSpaceDE w:val="0"/>
              <w:autoSpaceDN w:val="0"/>
              <w:adjustRightInd w:val="0"/>
              <w:spacing w:after="0" w:line="240" w:lineRule="auto"/>
              <w:ind w:left="567" w:hanging="283"/>
              <w:jc w:val="both"/>
              <w:rPr>
                <w:rFonts w:ascii="Times New Roman" w:eastAsiaTheme="minorEastAsia" w:hAnsi="Times New Roman" w:cs="Times New Roman"/>
                <w:bCs/>
                <w:sz w:val="24"/>
                <w:szCs w:val="24"/>
                <w:lang w:eastAsia="ru-RU"/>
              </w:rPr>
            </w:pPr>
            <w:r w:rsidRPr="00712174">
              <w:rPr>
                <w:rFonts w:ascii="Times New Roman" w:eastAsiaTheme="minorEastAsia" w:hAnsi="Times New Roman" w:cs="Times New Roman"/>
                <w:bCs/>
                <w:sz w:val="24"/>
                <w:szCs w:val="24"/>
                <w:lang w:eastAsia="ru-RU"/>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w:t>
            </w:r>
            <w:r w:rsidR="00213721">
              <w:rPr>
                <w:rFonts w:ascii="Times New Roman" w:eastAsiaTheme="minorEastAsia" w:hAnsi="Times New Roman" w:cs="Times New Roman"/>
                <w:bCs/>
                <w:sz w:val="24"/>
                <w:szCs w:val="24"/>
                <w:lang w:eastAsia="ru-RU"/>
              </w:rPr>
              <w:t xml:space="preserve">енного порядка ценообразования </w:t>
            </w:r>
            <w:r w:rsidRPr="00712174">
              <w:rPr>
                <w:rFonts w:ascii="Times New Roman" w:eastAsiaTheme="minorEastAsia" w:hAnsi="Times New Roman" w:cs="Times New Roman"/>
                <w:bCs/>
                <w:sz w:val="24"/>
                <w:szCs w:val="24"/>
                <w:lang w:eastAsia="ru-RU"/>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20CA5" w:rsidRPr="00B96FB3" w:rsidRDefault="00C20CA5" w:rsidP="00B96FB3">
            <w:pPr>
              <w:autoSpaceDE w:val="0"/>
              <w:autoSpaceDN w:val="0"/>
              <w:adjustRightInd w:val="0"/>
              <w:spacing w:after="0" w:line="240" w:lineRule="auto"/>
              <w:rPr>
                <w:rFonts w:ascii="Times New Roman" w:eastAsiaTheme="minorEastAsia" w:hAnsi="Times New Roman" w:cs="Times New Roman"/>
                <w:b/>
                <w:bCs/>
                <w:sz w:val="24"/>
                <w:szCs w:val="24"/>
                <w:lang w:eastAsia="ru-RU"/>
              </w:rPr>
            </w:pPr>
          </w:p>
        </w:tc>
      </w:tr>
      <w:tr w:rsidR="00C20CA5" w:rsidRPr="00C20CA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302" w:type="dxa"/>
            <w:gridSpan w:val="12"/>
            <w:shd w:val="clear" w:color="auto" w:fill="A6A6A6" w:themeFill="background1" w:themeFillShade="A6"/>
          </w:tcPr>
          <w:p w:rsidR="00C20CA5" w:rsidRDefault="00C20CA5" w:rsidP="00C20CA5">
            <w:pPr>
              <w:spacing w:after="0" w:line="240" w:lineRule="auto"/>
              <w:jc w:val="center"/>
              <w:rPr>
                <w:rFonts w:ascii="Times New Roman" w:eastAsia="Calibri" w:hAnsi="Times New Roman" w:cs="Times New Roman"/>
                <w:b/>
                <w:sz w:val="28"/>
                <w:szCs w:val="28"/>
              </w:rPr>
            </w:pPr>
          </w:p>
          <w:p w:rsidR="00C20CA5" w:rsidRPr="00F82E21" w:rsidRDefault="00C20CA5" w:rsidP="005908DD">
            <w:pPr>
              <w:shd w:val="clear" w:color="auto" w:fill="A6A6A6" w:themeFill="background1" w:themeFillShade="A6"/>
              <w:spacing w:after="0" w:line="240" w:lineRule="auto"/>
              <w:jc w:val="center"/>
              <w:rPr>
                <w:rFonts w:ascii="Times New Roman" w:eastAsia="Calibri" w:hAnsi="Times New Roman" w:cs="Times New Roman"/>
                <w:b/>
                <w:sz w:val="28"/>
                <w:szCs w:val="28"/>
              </w:rPr>
            </w:pPr>
            <w:bookmarkStart w:id="6" w:name="н8"/>
            <w:r w:rsidRPr="00F82E21">
              <w:rPr>
                <w:rFonts w:ascii="Times New Roman" w:eastAsia="Calibri" w:hAnsi="Times New Roman" w:cs="Times New Roman"/>
                <w:b/>
                <w:sz w:val="28"/>
                <w:szCs w:val="28"/>
              </w:rPr>
              <w:t xml:space="preserve">8. </w:t>
            </w:r>
            <w:r w:rsidR="006E591C">
              <w:rPr>
                <w:rFonts w:ascii="Times New Roman" w:eastAsia="Calibri" w:hAnsi="Times New Roman" w:cs="Times New Roman"/>
                <w:b/>
                <w:sz w:val="28"/>
                <w:szCs w:val="28"/>
              </w:rPr>
              <w:t>Министерство юстиции Республики Дагестан</w:t>
            </w:r>
          </w:p>
          <w:bookmarkEnd w:id="6"/>
          <w:p w:rsidR="00C20CA5" w:rsidRPr="00C20CA5" w:rsidRDefault="00C20CA5" w:rsidP="00C20CA5">
            <w:pPr>
              <w:spacing w:after="0" w:line="240" w:lineRule="auto"/>
              <w:jc w:val="center"/>
              <w:rPr>
                <w:rFonts w:ascii="Times New Roman" w:eastAsia="Calibri" w:hAnsi="Times New Roman" w:cs="Times New Roman"/>
                <w:b/>
                <w:sz w:val="28"/>
                <w:szCs w:val="28"/>
              </w:rPr>
            </w:pPr>
          </w:p>
        </w:tc>
      </w:tr>
      <w:tr w:rsidR="00815891" w:rsidRPr="00C20CA5" w:rsidTr="00577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
        </w:trPr>
        <w:tc>
          <w:tcPr>
            <w:tcW w:w="2124" w:type="dxa"/>
            <w:shd w:val="clear" w:color="auto" w:fill="auto"/>
          </w:tcPr>
          <w:p w:rsidR="00C20CA5" w:rsidRPr="00C20CA5" w:rsidRDefault="00C20CA5" w:rsidP="00E1171B">
            <w:pPr>
              <w:spacing w:after="0" w:line="240" w:lineRule="auto"/>
              <w:ind w:left="-108" w:firstLine="142"/>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Органы государственной власти и должностные лица органов государственной власти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w:t>
            </w:r>
          </w:p>
          <w:p w:rsidR="00C20CA5" w:rsidRPr="00C20CA5" w:rsidRDefault="00E1171B" w:rsidP="00E1171B">
            <w:pPr>
              <w:spacing w:after="0" w:line="240" w:lineRule="auto"/>
              <w:ind w:left="-10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C20CA5" w:rsidRPr="00C20CA5">
              <w:rPr>
                <w:rFonts w:ascii="Times New Roman" w:eastAsia="Calibri" w:hAnsi="Times New Roman" w:cs="Times New Roman"/>
                <w:sz w:val="24"/>
                <w:szCs w:val="24"/>
              </w:rPr>
              <w:t>рганы местного самоуправления и должностные лица местного самоуправления;</w:t>
            </w:r>
          </w:p>
          <w:p w:rsidR="00C20CA5" w:rsidRPr="00C20CA5" w:rsidRDefault="00E1171B" w:rsidP="00E1171B">
            <w:pPr>
              <w:spacing w:after="0" w:line="240" w:lineRule="auto"/>
              <w:ind w:left="-10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C20CA5" w:rsidRPr="00C20CA5">
              <w:rPr>
                <w:rFonts w:ascii="Times New Roman" w:eastAsia="Calibri" w:hAnsi="Times New Roman" w:cs="Times New Roman"/>
                <w:sz w:val="24"/>
                <w:szCs w:val="24"/>
              </w:rPr>
              <w:t>осударственные и муниципальные унитарные предприятия, включая казенные предприятия;</w:t>
            </w:r>
          </w:p>
          <w:p w:rsidR="00C20CA5" w:rsidRPr="00C20CA5" w:rsidRDefault="00E1171B" w:rsidP="00E1171B">
            <w:pPr>
              <w:spacing w:after="0" w:line="240" w:lineRule="auto"/>
              <w:ind w:left="-10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sidR="00C20CA5" w:rsidRPr="00C20CA5">
              <w:rPr>
                <w:rFonts w:ascii="Times New Roman" w:eastAsia="Calibri" w:hAnsi="Times New Roman" w:cs="Times New Roman"/>
                <w:sz w:val="24"/>
                <w:szCs w:val="24"/>
              </w:rPr>
              <w:t xml:space="preserve">осударственные и муниципальные учреждения Республики </w:t>
            </w:r>
            <w:r w:rsidR="00B9573C">
              <w:rPr>
                <w:rFonts w:ascii="Times New Roman" w:eastAsia="Calibri" w:hAnsi="Times New Roman" w:cs="Times New Roman"/>
                <w:sz w:val="24"/>
                <w:szCs w:val="24"/>
              </w:rPr>
              <w:t>Дагестан</w:t>
            </w:r>
            <w:r w:rsidR="00C20CA5" w:rsidRPr="00C20CA5">
              <w:rPr>
                <w:rFonts w:ascii="Times New Roman" w:eastAsia="Calibri" w:hAnsi="Times New Roman" w:cs="Times New Roman"/>
                <w:sz w:val="24"/>
                <w:szCs w:val="24"/>
              </w:rPr>
              <w:t xml:space="preserve">, расположенных на </w:t>
            </w:r>
            <w:r w:rsidR="00C20CA5" w:rsidRPr="00C20CA5">
              <w:rPr>
                <w:rFonts w:ascii="Times New Roman" w:eastAsia="Calibri" w:hAnsi="Times New Roman" w:cs="Times New Roman"/>
                <w:sz w:val="24"/>
                <w:szCs w:val="24"/>
              </w:rPr>
              <w:lastRenderedPageBreak/>
              <w:t xml:space="preserve">территории Республики </w:t>
            </w:r>
            <w:r w:rsidR="00B9573C">
              <w:rPr>
                <w:rFonts w:ascii="Times New Roman" w:eastAsia="Calibri" w:hAnsi="Times New Roman" w:cs="Times New Roman"/>
                <w:sz w:val="24"/>
                <w:szCs w:val="24"/>
              </w:rPr>
              <w:t>Дагестан</w:t>
            </w:r>
            <w:r w:rsidR="00C20CA5" w:rsidRPr="00C20CA5">
              <w:rPr>
                <w:rFonts w:ascii="Times New Roman" w:eastAsia="Calibri" w:hAnsi="Times New Roman" w:cs="Times New Roman"/>
                <w:sz w:val="24"/>
                <w:szCs w:val="24"/>
              </w:rPr>
              <w:t>;</w:t>
            </w:r>
          </w:p>
          <w:p w:rsidR="00C20CA5" w:rsidRPr="00C20CA5" w:rsidRDefault="00E1171B" w:rsidP="00E1171B">
            <w:pPr>
              <w:spacing w:after="0" w:line="240" w:lineRule="auto"/>
              <w:ind w:left="-10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Т</w:t>
            </w:r>
            <w:r w:rsidR="00C20CA5" w:rsidRPr="00C20CA5">
              <w:rPr>
                <w:rFonts w:ascii="Times New Roman" w:eastAsia="Calibri" w:hAnsi="Times New Roman" w:cs="Times New Roman"/>
                <w:sz w:val="24"/>
                <w:szCs w:val="24"/>
              </w:rPr>
              <w:t xml:space="preserve">ерриториальные органы федеральных органов государственной власти и федеральных государственных учреждений, иных государственных органов Российской Федерации, расположенных на территории Республики </w:t>
            </w:r>
            <w:r w:rsidR="00B9573C">
              <w:rPr>
                <w:rFonts w:ascii="Times New Roman" w:eastAsia="Calibri" w:hAnsi="Times New Roman" w:cs="Times New Roman"/>
                <w:sz w:val="24"/>
                <w:szCs w:val="24"/>
              </w:rPr>
              <w:t>Дагестан</w:t>
            </w:r>
            <w:r w:rsidR="00C20CA5" w:rsidRPr="00C20CA5">
              <w:rPr>
                <w:rFonts w:ascii="Times New Roman" w:eastAsia="Calibri" w:hAnsi="Times New Roman" w:cs="Times New Roman"/>
                <w:sz w:val="24"/>
                <w:szCs w:val="24"/>
              </w:rPr>
              <w:t>, в случае, если заключено соглашение об отношениях и сотрудничестве;</w:t>
            </w:r>
          </w:p>
          <w:p w:rsidR="00C20CA5" w:rsidRPr="00C20CA5" w:rsidRDefault="00E1171B" w:rsidP="00E1171B">
            <w:pPr>
              <w:spacing w:after="0" w:line="240" w:lineRule="auto"/>
              <w:ind w:left="-10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C20CA5" w:rsidRPr="00C20CA5">
              <w:rPr>
                <w:rFonts w:ascii="Times New Roman" w:eastAsia="Calibri" w:hAnsi="Times New Roman" w:cs="Times New Roman"/>
                <w:sz w:val="24"/>
                <w:szCs w:val="24"/>
              </w:rPr>
              <w:t>ндивидуальные предприниматели;</w:t>
            </w:r>
          </w:p>
          <w:p w:rsidR="00C20CA5" w:rsidRPr="00C20CA5" w:rsidRDefault="00E1171B" w:rsidP="00E1171B">
            <w:pPr>
              <w:spacing w:after="0" w:line="240" w:lineRule="auto"/>
              <w:ind w:left="-108" w:firstLine="142"/>
              <w:jc w:val="both"/>
              <w:rPr>
                <w:rFonts w:ascii="Times New Roman" w:eastAsia="Calibri" w:hAnsi="Times New Roman" w:cs="Times New Roman"/>
                <w:b/>
                <w:sz w:val="24"/>
                <w:szCs w:val="24"/>
              </w:rPr>
            </w:pPr>
            <w:r>
              <w:rPr>
                <w:rFonts w:ascii="Times New Roman" w:eastAsia="Calibri" w:hAnsi="Times New Roman" w:cs="Times New Roman"/>
                <w:sz w:val="24"/>
                <w:szCs w:val="24"/>
              </w:rPr>
              <w:t>О</w:t>
            </w:r>
            <w:r w:rsidR="00C20CA5" w:rsidRPr="00C20CA5">
              <w:rPr>
                <w:rFonts w:ascii="Times New Roman" w:eastAsia="Calibri" w:hAnsi="Times New Roman" w:cs="Times New Roman"/>
                <w:sz w:val="24"/>
                <w:szCs w:val="24"/>
              </w:rPr>
              <w:t>бщества с ограниченной ответственностью</w:t>
            </w:r>
            <w:r w:rsidR="005F1296">
              <w:rPr>
                <w:rFonts w:ascii="Times New Roman" w:eastAsia="Calibri" w:hAnsi="Times New Roman" w:cs="Times New Roman"/>
                <w:sz w:val="24"/>
                <w:szCs w:val="24"/>
              </w:rPr>
              <w:t xml:space="preserve">, </w:t>
            </w:r>
            <w:r w:rsidR="00C20CA5" w:rsidRPr="00C20CA5">
              <w:rPr>
                <w:rFonts w:ascii="Times New Roman" w:eastAsia="Calibri" w:hAnsi="Times New Roman" w:cs="Times New Roman"/>
                <w:sz w:val="24"/>
                <w:szCs w:val="24"/>
              </w:rPr>
              <w:t xml:space="preserve"> действующих на территории </w:t>
            </w:r>
            <w:r w:rsidR="00EF334B">
              <w:rPr>
                <w:rFonts w:ascii="Times New Roman" w:eastAsia="Calibri" w:hAnsi="Times New Roman" w:cs="Times New Roman"/>
                <w:sz w:val="24"/>
                <w:szCs w:val="24"/>
              </w:rPr>
              <w:t>Р</w:t>
            </w:r>
            <w:r w:rsidR="009056B9">
              <w:rPr>
                <w:rFonts w:ascii="Times New Roman" w:eastAsia="Calibri" w:hAnsi="Times New Roman" w:cs="Times New Roman"/>
                <w:sz w:val="24"/>
                <w:szCs w:val="24"/>
              </w:rPr>
              <w:t xml:space="preserve">еспублики </w:t>
            </w:r>
            <w:r w:rsidR="00B9573C">
              <w:rPr>
                <w:rFonts w:ascii="Times New Roman" w:eastAsia="Calibri" w:hAnsi="Times New Roman" w:cs="Times New Roman"/>
                <w:sz w:val="24"/>
                <w:szCs w:val="24"/>
              </w:rPr>
              <w:t>Дагестан</w:t>
            </w:r>
            <w:r w:rsidR="00C20CA5" w:rsidRPr="00C20CA5">
              <w:rPr>
                <w:rFonts w:ascii="Times New Roman" w:eastAsia="Calibri" w:hAnsi="Times New Roman" w:cs="Times New Roman"/>
                <w:sz w:val="24"/>
                <w:szCs w:val="24"/>
              </w:rPr>
              <w:t>.</w:t>
            </w:r>
          </w:p>
        </w:tc>
        <w:tc>
          <w:tcPr>
            <w:tcW w:w="3971" w:type="dxa"/>
            <w:gridSpan w:val="3"/>
            <w:shd w:val="clear" w:color="auto" w:fill="auto"/>
          </w:tcPr>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lastRenderedPageBreak/>
              <w:t>Соблюдение требований законодательства об архивном деле:</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финансовому и материально-техническому обеспечению архивного дела;</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составлению номенклатур и формированию дел в организации;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экспертизе ценности документов дел в организации;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хранению и учету архивных документов;</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подготовке и передаче дел в архив организации;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использованию архивных документов;</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отбору, подготовке и передаче дел на постоянное хранение в государственный 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муниципальный архив.</w:t>
            </w:r>
          </w:p>
          <w:p w:rsidR="00C20CA5" w:rsidRPr="00C20CA5" w:rsidRDefault="00C20CA5" w:rsidP="00C7451C">
            <w:pPr>
              <w:spacing w:after="0" w:line="240" w:lineRule="auto"/>
              <w:ind w:left="-107" w:firstLine="283"/>
              <w:jc w:val="both"/>
              <w:rPr>
                <w:rFonts w:ascii="Times New Roman" w:eastAsia="Calibri" w:hAnsi="Times New Roman" w:cs="Times New Roman"/>
                <w:b/>
                <w:sz w:val="24"/>
                <w:szCs w:val="24"/>
              </w:rPr>
            </w:pPr>
          </w:p>
        </w:tc>
        <w:tc>
          <w:tcPr>
            <w:tcW w:w="3544" w:type="dxa"/>
            <w:gridSpan w:val="2"/>
            <w:shd w:val="clear" w:color="auto" w:fill="auto"/>
          </w:tcPr>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Федеральный закон от 22.10.2004 № 125-ФЗ «Об архивном деле в Российской Федерации»;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C20CA5" w:rsidRPr="00C20CA5" w:rsidRDefault="00C20CA5" w:rsidP="00C7451C">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Росархива от 11.03.1997  № 11 «Об утверждении Регламента государственного учета документов Архивного фонда Российской Федерации»;</w:t>
            </w:r>
          </w:p>
          <w:p w:rsidR="00577361" w:rsidRPr="00C20CA5" w:rsidRDefault="00C20CA5"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и массовых коммуникаций Российской Федерации от 31.07.2007 № 1182 «Об утверждении Перечень типовых архивных документов, образующихся в</w:t>
            </w:r>
            <w:r w:rsidR="00577361">
              <w:rPr>
                <w:rFonts w:ascii="Times New Roman" w:eastAsia="Calibri" w:hAnsi="Times New Roman" w:cs="Times New Roman"/>
                <w:sz w:val="24"/>
                <w:szCs w:val="24"/>
              </w:rPr>
              <w:t xml:space="preserve"> Н</w:t>
            </w:r>
            <w:r w:rsidR="00577361" w:rsidRPr="00C20CA5">
              <w:rPr>
                <w:rFonts w:ascii="Times New Roman" w:eastAsia="Calibri" w:hAnsi="Times New Roman" w:cs="Times New Roman"/>
                <w:sz w:val="24"/>
                <w:szCs w:val="24"/>
              </w:rPr>
              <w:t xml:space="preserve">аучно-технической и </w:t>
            </w:r>
            <w:r w:rsidR="00577361" w:rsidRPr="00C20CA5">
              <w:rPr>
                <w:rFonts w:ascii="Times New Roman" w:eastAsia="Calibri" w:hAnsi="Times New Roman" w:cs="Times New Roman"/>
                <w:sz w:val="24"/>
                <w:szCs w:val="24"/>
              </w:rPr>
              <w:lastRenderedPageBreak/>
              <w:t>производственной деятельности организаций, с указанием сроков хранения»;</w:t>
            </w:r>
          </w:p>
          <w:p w:rsidR="00577361" w:rsidRPr="00C20CA5" w:rsidRDefault="00577361"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и организациях РАН»;</w:t>
            </w:r>
          </w:p>
          <w:p w:rsidR="00577361" w:rsidRPr="00C20CA5" w:rsidRDefault="00577361"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и массовых коммуникаций Российской Федерации от 10.09.2007        № 1273 «Об утверждении форм учетных и иных документов по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РАН»;</w:t>
            </w:r>
          </w:p>
          <w:p w:rsidR="00577361" w:rsidRPr="00C20CA5" w:rsidRDefault="00577361"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Приказ Министерства </w:t>
            </w:r>
            <w:r w:rsidRPr="00C20CA5">
              <w:rPr>
                <w:rFonts w:ascii="Times New Roman" w:eastAsia="Calibri" w:hAnsi="Times New Roman" w:cs="Times New Roman"/>
                <w:sz w:val="24"/>
                <w:szCs w:val="24"/>
              </w:rPr>
              <w:lastRenderedPageBreak/>
              <w:t>культуры Российской Федерации от 12.01.2009  № 3 «Об утверждении Специальных правил пожарной безопасности государственных и муниципальных архивов Российской Федерации»;</w:t>
            </w:r>
          </w:p>
          <w:p w:rsidR="00577361" w:rsidRPr="00C20CA5" w:rsidRDefault="00577361"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577361" w:rsidRPr="00C20CA5" w:rsidRDefault="00577361" w:rsidP="00577361">
            <w:pPr>
              <w:spacing w:after="0" w:line="240" w:lineRule="auto"/>
              <w:ind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Приказ  Министерства  культуры Российской Федерации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Приказ Росархива от 23.12.2009  № 76 «Об утверждении Методических рекомендаций по </w:t>
            </w:r>
            <w:r w:rsidRPr="00C20CA5">
              <w:rPr>
                <w:rFonts w:ascii="Times New Roman" w:eastAsia="Calibri" w:hAnsi="Times New Roman" w:cs="Times New Roman"/>
                <w:sz w:val="24"/>
                <w:szCs w:val="24"/>
              </w:rPr>
              <w:lastRenderedPageBreak/>
              <w:t>разработке инструкций по делопроизводству в федеральных органах исполнительной власти»;</w:t>
            </w:r>
          </w:p>
          <w:p w:rsidR="00C20CA5" w:rsidRPr="00C20CA5" w:rsidRDefault="00577361" w:rsidP="00577361">
            <w:pPr>
              <w:spacing w:after="0" w:line="240" w:lineRule="auto"/>
              <w:ind w:left="-107" w:firstLine="283"/>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Закон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от 20.07.2017 № 63-ФЗ  «Об архивном деле в Республике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».организациях»;</w:t>
            </w:r>
          </w:p>
        </w:tc>
        <w:tc>
          <w:tcPr>
            <w:tcW w:w="3606" w:type="dxa"/>
            <w:gridSpan w:val="4"/>
            <w:shd w:val="clear" w:color="auto" w:fill="auto"/>
          </w:tcPr>
          <w:p w:rsidR="00C20CA5" w:rsidRPr="00C20CA5" w:rsidRDefault="00C20CA5" w:rsidP="00577361">
            <w:pPr>
              <w:spacing w:after="0" w:line="240" w:lineRule="auto"/>
              <w:jc w:val="both"/>
              <w:rPr>
                <w:rFonts w:ascii="Times New Roman" w:eastAsia="Calibri" w:hAnsi="Times New Roman" w:cs="Times New Roman"/>
                <w:sz w:val="24"/>
                <w:szCs w:val="24"/>
              </w:rPr>
            </w:pPr>
          </w:p>
        </w:tc>
        <w:tc>
          <w:tcPr>
            <w:tcW w:w="3057" w:type="dxa"/>
            <w:gridSpan w:val="2"/>
            <w:shd w:val="clear" w:color="auto" w:fill="auto"/>
          </w:tcPr>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 Учредительные, правоуста-навливающие и организацион-но-распорядительные документы:</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1.1. </w:t>
            </w:r>
            <w:r w:rsidR="007261C9">
              <w:rPr>
                <w:rFonts w:ascii="Times New Roman" w:eastAsia="Calibri" w:hAnsi="Times New Roman" w:cs="Times New Roman"/>
                <w:sz w:val="24"/>
                <w:szCs w:val="24"/>
              </w:rPr>
              <w:t>У</w:t>
            </w:r>
            <w:r w:rsidRPr="00C20CA5">
              <w:rPr>
                <w:rFonts w:ascii="Times New Roman" w:eastAsia="Calibri" w:hAnsi="Times New Roman" w:cs="Times New Roman"/>
                <w:sz w:val="24"/>
                <w:szCs w:val="24"/>
              </w:rPr>
              <w:t xml:space="preserve">став или положение организации; </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1.2. </w:t>
            </w:r>
            <w:r w:rsidR="007261C9">
              <w:rPr>
                <w:rFonts w:ascii="Times New Roman" w:eastAsia="Calibri" w:hAnsi="Times New Roman" w:cs="Times New Roman"/>
                <w:sz w:val="24"/>
                <w:szCs w:val="24"/>
              </w:rPr>
              <w:t>С</w:t>
            </w:r>
            <w:r w:rsidRPr="00C20CA5">
              <w:rPr>
                <w:rFonts w:ascii="Times New Roman" w:eastAsia="Calibri" w:hAnsi="Times New Roman" w:cs="Times New Roman"/>
                <w:sz w:val="24"/>
                <w:szCs w:val="24"/>
              </w:rPr>
              <w:t>труктура организации и ее изменения;</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 </w:t>
            </w:r>
            <w:r w:rsidR="007261C9">
              <w:rPr>
                <w:rFonts w:ascii="Times New Roman" w:eastAsia="Calibri" w:hAnsi="Times New Roman" w:cs="Times New Roman"/>
                <w:sz w:val="24"/>
                <w:szCs w:val="24"/>
              </w:rPr>
              <w:t>П</w:t>
            </w:r>
            <w:r w:rsidRPr="00C20CA5">
              <w:rPr>
                <w:rFonts w:ascii="Times New Roman" w:eastAsia="Calibri" w:hAnsi="Times New Roman" w:cs="Times New Roman"/>
                <w:sz w:val="24"/>
                <w:szCs w:val="24"/>
              </w:rPr>
              <w:t xml:space="preserve">оложение об архиве (СНТД), инструкция по делопроизводству; </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1.4. </w:t>
            </w:r>
            <w:r w:rsidR="007261C9">
              <w:rPr>
                <w:rFonts w:ascii="Times New Roman" w:eastAsia="Calibri" w:hAnsi="Times New Roman" w:cs="Times New Roman"/>
                <w:sz w:val="24"/>
                <w:szCs w:val="24"/>
              </w:rPr>
              <w:t>П</w:t>
            </w:r>
            <w:r w:rsidRPr="00C20CA5">
              <w:rPr>
                <w:rFonts w:ascii="Times New Roman" w:eastAsia="Calibri" w:hAnsi="Times New Roman" w:cs="Times New Roman"/>
                <w:sz w:val="24"/>
                <w:szCs w:val="24"/>
              </w:rPr>
              <w:t>риказ о создании экспертной комиссии,</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1.5. </w:t>
            </w:r>
            <w:r w:rsidR="007261C9">
              <w:rPr>
                <w:rFonts w:ascii="Times New Roman" w:eastAsia="Calibri" w:hAnsi="Times New Roman" w:cs="Times New Roman"/>
                <w:sz w:val="24"/>
                <w:szCs w:val="24"/>
              </w:rPr>
              <w:t>П</w:t>
            </w:r>
            <w:r w:rsidRPr="00C20CA5">
              <w:rPr>
                <w:rFonts w:ascii="Times New Roman" w:eastAsia="Calibri" w:hAnsi="Times New Roman" w:cs="Times New Roman"/>
                <w:sz w:val="24"/>
                <w:szCs w:val="24"/>
              </w:rPr>
              <w:t xml:space="preserve">оложение об экспертной комиссии; </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1.6. </w:t>
            </w:r>
            <w:r w:rsidR="007261C9">
              <w:rPr>
                <w:rFonts w:ascii="Times New Roman" w:eastAsia="Calibri" w:hAnsi="Times New Roman" w:cs="Times New Roman"/>
                <w:sz w:val="24"/>
                <w:szCs w:val="24"/>
              </w:rPr>
              <w:t>П</w:t>
            </w:r>
            <w:r w:rsidRPr="00C20CA5">
              <w:rPr>
                <w:rFonts w:ascii="Times New Roman" w:eastAsia="Calibri" w:hAnsi="Times New Roman" w:cs="Times New Roman"/>
                <w:sz w:val="24"/>
                <w:szCs w:val="24"/>
              </w:rPr>
              <w:t xml:space="preserve">риказ о назначении ответственного за архив (СНТД); должностная инст-рукция  лица, ответственного за архив (СНТД); </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1.7. </w:t>
            </w:r>
            <w:r w:rsidR="007261C9">
              <w:rPr>
                <w:rFonts w:ascii="Times New Roman" w:eastAsia="Calibri" w:hAnsi="Times New Roman" w:cs="Times New Roman"/>
                <w:sz w:val="24"/>
                <w:szCs w:val="24"/>
              </w:rPr>
              <w:t>П</w:t>
            </w:r>
            <w:r w:rsidRPr="00C20CA5">
              <w:rPr>
                <w:rFonts w:ascii="Times New Roman" w:eastAsia="Calibri" w:hAnsi="Times New Roman" w:cs="Times New Roman"/>
                <w:sz w:val="24"/>
                <w:szCs w:val="24"/>
              </w:rPr>
              <w:t xml:space="preserve">риказ о назначении ответственного за ведение </w:t>
            </w:r>
            <w:r w:rsidRPr="00C20CA5">
              <w:rPr>
                <w:rFonts w:ascii="Times New Roman" w:eastAsia="Calibri" w:hAnsi="Times New Roman" w:cs="Times New Roman"/>
                <w:sz w:val="24"/>
                <w:szCs w:val="24"/>
              </w:rPr>
              <w:lastRenderedPageBreak/>
              <w:t>делопроизводства;</w:t>
            </w:r>
          </w:p>
          <w:p w:rsidR="00577361"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1.8. </w:t>
            </w:r>
            <w:r w:rsidR="007261C9">
              <w:rPr>
                <w:rFonts w:ascii="Times New Roman" w:eastAsia="Calibri" w:hAnsi="Times New Roman" w:cs="Times New Roman"/>
                <w:sz w:val="24"/>
                <w:szCs w:val="24"/>
              </w:rPr>
              <w:t>Д</w:t>
            </w:r>
            <w:r w:rsidRPr="00C20CA5">
              <w:rPr>
                <w:rFonts w:ascii="Times New Roman" w:eastAsia="Calibri" w:hAnsi="Times New Roman" w:cs="Times New Roman"/>
                <w:sz w:val="24"/>
                <w:szCs w:val="24"/>
              </w:rPr>
              <w:t xml:space="preserve">олжностная инструкция лица, ответственного за делопроизводство;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1.9. </w:t>
            </w:r>
            <w:r>
              <w:rPr>
                <w:rFonts w:ascii="Times New Roman" w:eastAsia="Calibri" w:hAnsi="Times New Roman" w:cs="Times New Roman"/>
                <w:sz w:val="24"/>
                <w:szCs w:val="24"/>
              </w:rPr>
              <w:t>Р</w:t>
            </w:r>
            <w:r w:rsidRPr="00C20CA5">
              <w:rPr>
                <w:rFonts w:ascii="Times New Roman" w:eastAsia="Calibri" w:hAnsi="Times New Roman" w:cs="Times New Roman"/>
                <w:sz w:val="24"/>
                <w:szCs w:val="24"/>
              </w:rPr>
              <w:t xml:space="preserve">аспорядительные акты о создании, преобразовании и ликвидации организации;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1.10. </w:t>
            </w:r>
            <w:r>
              <w:rPr>
                <w:rFonts w:ascii="Times New Roman" w:eastAsia="Calibri" w:hAnsi="Times New Roman" w:cs="Times New Roman"/>
                <w:sz w:val="24"/>
                <w:szCs w:val="24"/>
              </w:rPr>
              <w:t>И</w:t>
            </w:r>
            <w:r w:rsidRPr="00C20CA5">
              <w:rPr>
                <w:rFonts w:ascii="Times New Roman" w:eastAsia="Calibri" w:hAnsi="Times New Roman" w:cs="Times New Roman"/>
                <w:sz w:val="24"/>
                <w:szCs w:val="24"/>
              </w:rPr>
              <w:t>сторическая справка организации;</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1.11.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приема-передачи при смене руководителя архива.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2. Документы, представляемые для проведения проверки при поступлении документов в архив организации:</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 </w:t>
            </w:r>
            <w:r>
              <w:rPr>
                <w:rFonts w:ascii="Times New Roman" w:eastAsia="Calibri" w:hAnsi="Times New Roman" w:cs="Times New Roman"/>
                <w:sz w:val="24"/>
                <w:szCs w:val="24"/>
              </w:rPr>
              <w:t>О</w:t>
            </w:r>
            <w:r w:rsidRPr="00C20CA5">
              <w:rPr>
                <w:rFonts w:ascii="Times New Roman" w:eastAsia="Calibri" w:hAnsi="Times New Roman" w:cs="Times New Roman"/>
                <w:sz w:val="24"/>
                <w:szCs w:val="24"/>
              </w:rPr>
              <w:t>писи структурных подразделений на документы постоянного, временного (свыше 10 лет) хранения и по личному составу, опись электронных дел, документов;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2.2. </w:t>
            </w:r>
            <w:r>
              <w:rPr>
                <w:rFonts w:ascii="Times New Roman" w:eastAsia="Calibri" w:hAnsi="Times New Roman" w:cs="Times New Roman"/>
                <w:sz w:val="24"/>
                <w:szCs w:val="24"/>
              </w:rPr>
              <w:t>С</w:t>
            </w:r>
            <w:r w:rsidRPr="00C20CA5">
              <w:rPr>
                <w:rFonts w:ascii="Times New Roman" w:eastAsia="Calibri" w:hAnsi="Times New Roman" w:cs="Times New Roman"/>
                <w:sz w:val="24"/>
                <w:szCs w:val="24"/>
              </w:rPr>
              <w:t xml:space="preserve">водная номенклатура дел организации, номенклатура дел структурного подразделе-ния с оформленной итоговой записью о </w:t>
            </w:r>
            <w:r w:rsidRPr="00C20CA5">
              <w:rPr>
                <w:rFonts w:ascii="Times New Roman" w:eastAsia="Calibri" w:hAnsi="Times New Roman" w:cs="Times New Roman"/>
                <w:sz w:val="24"/>
                <w:szCs w:val="24"/>
              </w:rPr>
              <w:lastRenderedPageBreak/>
              <w:t>количестве заве-денных и законченных дел;</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2.3.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кт-опись о передаче научно-технической документации на хранение в СНТД.</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3. Документы, представляемые для проведения проверки при выбытии документов из архива организации:</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3.1.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приема-передачи архивных документов на хранение;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3.2.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приема-передачи научно-технической документации на государственное хранение;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3.3.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 xml:space="preserve">кт приема-передачи научно-технической документации во временное пользование;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3.4.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выделении к уничтожению архивных документов, не подлежащих хранению;</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3.5.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 xml:space="preserve">кт о выделении к уничтожению научно-технической документации;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3.6.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об утрате документов;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3.7.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 xml:space="preserve">кт о неисправимых </w:t>
            </w:r>
            <w:r w:rsidRPr="00C20CA5">
              <w:rPr>
                <w:rFonts w:ascii="Times New Roman" w:eastAsia="Calibri" w:hAnsi="Times New Roman" w:cs="Times New Roman"/>
                <w:sz w:val="24"/>
                <w:szCs w:val="24"/>
              </w:rPr>
              <w:lastRenderedPageBreak/>
              <w:t>повреждениях архивных документов.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4. Документы, представляемые для проведения проверки  по результатам выполнения внутриархивных работ (составления сводных описей, научного описания документов личного происхождения, архивных коллекций, составления описей особо ценных дел и документов, страхового фонда и фонда пользования, создания объединенных архивных фондов, проверки наличия и состояния документов, выверки учетных документов):</w:t>
            </w:r>
          </w:p>
          <w:p w:rsidR="00577361"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4.1.</w:t>
            </w:r>
            <w:r>
              <w:rPr>
                <w:rFonts w:ascii="Times New Roman" w:eastAsia="Calibri" w:hAnsi="Times New Roman" w:cs="Times New Roman"/>
                <w:sz w:val="24"/>
                <w:szCs w:val="24"/>
              </w:rPr>
              <w:t>С</w:t>
            </w:r>
            <w:r w:rsidRPr="00C20CA5">
              <w:rPr>
                <w:rFonts w:ascii="Times New Roman" w:eastAsia="Calibri" w:hAnsi="Times New Roman" w:cs="Times New Roman"/>
                <w:sz w:val="24"/>
                <w:szCs w:val="24"/>
              </w:rPr>
              <w:t xml:space="preserve">водная опись дел постоянного хранения, временного хранения (свыше 10 лет), по личному составу, личных дел;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4.2. </w:t>
            </w:r>
            <w:r>
              <w:rPr>
                <w:rFonts w:ascii="Times New Roman" w:eastAsia="Calibri" w:hAnsi="Times New Roman" w:cs="Times New Roman"/>
                <w:sz w:val="24"/>
                <w:szCs w:val="24"/>
              </w:rPr>
              <w:t>О</w:t>
            </w:r>
            <w:r w:rsidRPr="00C20CA5">
              <w:rPr>
                <w:rFonts w:ascii="Times New Roman" w:eastAsia="Calibri" w:hAnsi="Times New Roman" w:cs="Times New Roman"/>
                <w:sz w:val="24"/>
                <w:szCs w:val="24"/>
              </w:rPr>
              <w:t xml:space="preserve">пись электронных дел, документов постоянного хранения, опись электронных дел, документов временных (свыше 10 лет) сроков </w:t>
            </w:r>
            <w:r w:rsidRPr="00C20CA5">
              <w:rPr>
                <w:rFonts w:ascii="Times New Roman" w:eastAsia="Calibri" w:hAnsi="Times New Roman" w:cs="Times New Roman"/>
                <w:sz w:val="24"/>
                <w:szCs w:val="24"/>
              </w:rPr>
              <w:lastRenderedPageBreak/>
              <w:t>хранения;</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4.3. </w:t>
            </w:r>
            <w:r>
              <w:rPr>
                <w:rFonts w:ascii="Times New Roman" w:eastAsia="Calibri" w:hAnsi="Times New Roman" w:cs="Times New Roman"/>
                <w:sz w:val="24"/>
                <w:szCs w:val="24"/>
              </w:rPr>
              <w:t>О</w:t>
            </w:r>
            <w:r w:rsidRPr="00C20CA5">
              <w:rPr>
                <w:rFonts w:ascii="Times New Roman" w:eastAsia="Calibri" w:hAnsi="Times New Roman" w:cs="Times New Roman"/>
                <w:sz w:val="24"/>
                <w:szCs w:val="24"/>
              </w:rPr>
              <w:t>пись дел постоянного хранения научно-технической документации;</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4.4. </w:t>
            </w:r>
            <w:r>
              <w:rPr>
                <w:rFonts w:ascii="Times New Roman" w:eastAsia="Calibri" w:hAnsi="Times New Roman" w:cs="Times New Roman"/>
                <w:sz w:val="24"/>
                <w:szCs w:val="24"/>
              </w:rPr>
              <w:t>В</w:t>
            </w:r>
            <w:r w:rsidRPr="00C20CA5">
              <w:rPr>
                <w:rFonts w:ascii="Times New Roman" w:eastAsia="Calibri" w:hAnsi="Times New Roman" w:cs="Times New Roman"/>
                <w:sz w:val="24"/>
                <w:szCs w:val="24"/>
              </w:rPr>
              <w:t>нутренняя опись дела;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4.5. </w:t>
            </w: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еречень проектов, проблем, научно-техническая документация по которым подлежит передаче на государственное хранение;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4.6.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проверки наличия и состояния архивных дел фонда;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4.7.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технических ошибках в учетных документах;</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4.8.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об обнаружении документов (не относящихся к данному фонду, неучтенных).</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5. Карточка постеллажного топографического указателя, карточка пофондового топографического указателя.</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6. Книга учета поступления и выбытия дел, документов.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7. Инвентарная книга учета </w:t>
            </w:r>
            <w:r w:rsidRPr="00C20CA5">
              <w:rPr>
                <w:rFonts w:ascii="Times New Roman" w:eastAsia="Calibri" w:hAnsi="Times New Roman" w:cs="Times New Roman"/>
                <w:sz w:val="24"/>
                <w:szCs w:val="24"/>
              </w:rPr>
              <w:lastRenderedPageBreak/>
              <w:t>научно-исследовательской документации.</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8. Реестр описей.</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9. Лист – заверитель дела. 10. Регламент государственного учета.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11. Лист фонда.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12. Список фондов.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 Документы по использованию архивных документов: </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13.1. </w:t>
            </w: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о исполнению запросов социально-правового характера: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13.1.1.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рхивная справка;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13.2.2. </w:t>
            </w: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о выдаче дел во временное пользование: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13.2.1.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выдаче  дел во временное пользование;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13.2.2.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приема-передачи научно-технической документации во временное пользование;</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13.2.3. </w:t>
            </w:r>
            <w:r>
              <w:rPr>
                <w:rFonts w:ascii="Times New Roman" w:eastAsia="Calibri" w:hAnsi="Times New Roman" w:cs="Times New Roman"/>
                <w:sz w:val="24"/>
                <w:szCs w:val="24"/>
              </w:rPr>
              <w:t>К</w:t>
            </w:r>
            <w:r w:rsidRPr="00C20CA5">
              <w:rPr>
                <w:rFonts w:ascii="Times New Roman" w:eastAsia="Calibri" w:hAnsi="Times New Roman" w:cs="Times New Roman"/>
                <w:sz w:val="24"/>
                <w:szCs w:val="24"/>
              </w:rPr>
              <w:t>арта-заместитель дела;</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13.2.4. </w:t>
            </w:r>
            <w:r>
              <w:rPr>
                <w:rFonts w:ascii="Times New Roman" w:eastAsia="Calibri" w:hAnsi="Times New Roman" w:cs="Times New Roman"/>
                <w:sz w:val="24"/>
                <w:szCs w:val="24"/>
              </w:rPr>
              <w:t>Л</w:t>
            </w:r>
            <w:r w:rsidRPr="00C20CA5">
              <w:rPr>
                <w:rFonts w:ascii="Times New Roman" w:eastAsia="Calibri" w:hAnsi="Times New Roman" w:cs="Times New Roman"/>
                <w:sz w:val="24"/>
                <w:szCs w:val="24"/>
              </w:rPr>
              <w:t>ист использования документов;</w:t>
            </w:r>
          </w:p>
          <w:p w:rsidR="00577361"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13.2.5. </w:t>
            </w:r>
            <w:r>
              <w:rPr>
                <w:rFonts w:ascii="Times New Roman" w:eastAsia="Calibri" w:hAnsi="Times New Roman" w:cs="Times New Roman"/>
                <w:sz w:val="24"/>
                <w:szCs w:val="24"/>
              </w:rPr>
              <w:t>К</w:t>
            </w:r>
            <w:r w:rsidRPr="00C20CA5">
              <w:rPr>
                <w:rFonts w:ascii="Times New Roman" w:eastAsia="Calibri" w:hAnsi="Times New Roman" w:cs="Times New Roman"/>
                <w:sz w:val="24"/>
                <w:szCs w:val="24"/>
              </w:rPr>
              <w:t>арточка учета движения научно-технической документации;</w:t>
            </w:r>
          </w:p>
          <w:p w:rsidR="00C20CA5" w:rsidRPr="00C20CA5" w:rsidRDefault="00577361"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13.2.6. </w:t>
            </w:r>
            <w:r>
              <w:rPr>
                <w:rFonts w:ascii="Times New Roman" w:eastAsia="Calibri" w:hAnsi="Times New Roman" w:cs="Times New Roman"/>
                <w:sz w:val="24"/>
                <w:szCs w:val="24"/>
              </w:rPr>
              <w:t>З</w:t>
            </w:r>
            <w:r w:rsidRPr="00C20CA5">
              <w:rPr>
                <w:rFonts w:ascii="Times New Roman" w:eastAsia="Calibri" w:hAnsi="Times New Roman" w:cs="Times New Roman"/>
                <w:sz w:val="24"/>
                <w:szCs w:val="24"/>
              </w:rPr>
              <w:t>аказ на выдачу дел.</w:t>
            </w:r>
          </w:p>
        </w:tc>
      </w:tr>
      <w:tr w:rsidR="00815891" w:rsidRPr="00C20CA5" w:rsidTr="00577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24" w:type="dxa"/>
            <w:shd w:val="clear" w:color="auto" w:fill="auto"/>
          </w:tcPr>
          <w:p w:rsidR="00C20CA5" w:rsidRPr="00C20CA5" w:rsidRDefault="00C20CA5" w:rsidP="00B726AF">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lastRenderedPageBreak/>
              <w:t xml:space="preserve">Органы </w:t>
            </w:r>
            <w:r w:rsidRPr="00C20CA5">
              <w:rPr>
                <w:rFonts w:ascii="Times New Roman" w:eastAsia="Calibri" w:hAnsi="Times New Roman" w:cs="Times New Roman"/>
                <w:sz w:val="24"/>
                <w:szCs w:val="24"/>
              </w:rPr>
              <w:lastRenderedPageBreak/>
              <w:t>местного самоуправления и должностные лица местного самоуправления.</w:t>
            </w:r>
          </w:p>
        </w:tc>
        <w:tc>
          <w:tcPr>
            <w:tcW w:w="3971" w:type="dxa"/>
            <w:gridSpan w:val="3"/>
            <w:shd w:val="clear" w:color="auto" w:fill="auto"/>
          </w:tcPr>
          <w:p w:rsidR="00C20CA5" w:rsidRPr="00C20CA5" w:rsidRDefault="00C20CA5" w:rsidP="00D63845">
            <w:pPr>
              <w:spacing w:after="0" w:line="240" w:lineRule="auto"/>
              <w:ind w:firstLine="176"/>
              <w:jc w:val="both"/>
              <w:rPr>
                <w:rFonts w:ascii="Times New Roman" w:eastAsia="Calibri" w:hAnsi="Times New Roman" w:cs="Times New Roman"/>
                <w:b/>
                <w:sz w:val="24"/>
                <w:szCs w:val="24"/>
              </w:rPr>
            </w:pPr>
            <w:r w:rsidRPr="00C20CA5">
              <w:rPr>
                <w:rFonts w:ascii="Times New Roman" w:eastAsia="Calibri" w:hAnsi="Times New Roman" w:cs="Times New Roman"/>
                <w:sz w:val="24"/>
                <w:szCs w:val="24"/>
              </w:rPr>
              <w:lastRenderedPageBreak/>
              <w:t xml:space="preserve">Соблюдение требований </w:t>
            </w:r>
            <w:r w:rsidRPr="00C20CA5">
              <w:rPr>
                <w:rFonts w:ascii="Times New Roman" w:eastAsia="Calibri" w:hAnsi="Times New Roman" w:cs="Times New Roman"/>
                <w:sz w:val="24"/>
                <w:szCs w:val="24"/>
              </w:rPr>
              <w:lastRenderedPageBreak/>
              <w:t>законодательства об архивном деле к исполнению переданных государственных полномочий по хранению, комплектованию, учету и использованию</w:t>
            </w:r>
            <w:r w:rsidR="00D63845">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 xml:space="preserve">архивных документов, </w:t>
            </w:r>
            <w:r w:rsidR="00D63845">
              <w:rPr>
                <w:rFonts w:ascii="Times New Roman" w:eastAsia="Calibri" w:hAnsi="Times New Roman" w:cs="Times New Roman"/>
                <w:sz w:val="24"/>
                <w:szCs w:val="24"/>
              </w:rPr>
              <w:t>о</w:t>
            </w:r>
            <w:r w:rsidR="00D63845" w:rsidRPr="00C20CA5">
              <w:rPr>
                <w:rFonts w:ascii="Times New Roman" w:eastAsia="Calibri" w:hAnsi="Times New Roman" w:cs="Times New Roman"/>
                <w:sz w:val="24"/>
                <w:szCs w:val="24"/>
              </w:rPr>
              <w:t xml:space="preserve">тносящихся к государственной собственности Республики </w:t>
            </w:r>
            <w:r w:rsidR="00B9573C">
              <w:rPr>
                <w:rFonts w:ascii="Times New Roman" w:eastAsia="Calibri" w:hAnsi="Times New Roman" w:cs="Times New Roman"/>
                <w:sz w:val="24"/>
                <w:szCs w:val="24"/>
              </w:rPr>
              <w:t>Дагестан</w:t>
            </w:r>
            <w:r w:rsidR="00D63845" w:rsidRPr="00C20CA5">
              <w:rPr>
                <w:rFonts w:ascii="Times New Roman" w:eastAsia="Calibri" w:hAnsi="Times New Roman" w:cs="Times New Roman"/>
                <w:sz w:val="24"/>
                <w:szCs w:val="24"/>
              </w:rPr>
              <w:t xml:space="preserve"> и находящихся на территории муниципальных образований.</w:t>
            </w:r>
          </w:p>
        </w:tc>
        <w:tc>
          <w:tcPr>
            <w:tcW w:w="3544" w:type="dxa"/>
            <w:gridSpan w:val="2"/>
            <w:shd w:val="clear" w:color="auto" w:fill="auto"/>
          </w:tcPr>
          <w:p w:rsidR="00C20CA5" w:rsidRPr="00C20CA5" w:rsidRDefault="00C20CA5" w:rsidP="00B726AF">
            <w:pPr>
              <w:spacing w:after="0" w:line="240" w:lineRule="auto"/>
              <w:ind w:firstLine="176"/>
              <w:jc w:val="both"/>
              <w:rPr>
                <w:rFonts w:ascii="Times New Roman" w:eastAsia="Calibri" w:hAnsi="Times New Roman" w:cs="Times New Roman"/>
                <w:b/>
                <w:sz w:val="24"/>
                <w:szCs w:val="24"/>
              </w:rPr>
            </w:pPr>
            <w:r w:rsidRPr="00C20CA5">
              <w:rPr>
                <w:rFonts w:ascii="Times New Roman" w:eastAsia="Calibri" w:hAnsi="Times New Roman" w:cs="Times New Roman"/>
                <w:sz w:val="24"/>
                <w:szCs w:val="24"/>
              </w:rPr>
              <w:lastRenderedPageBreak/>
              <w:t xml:space="preserve">Закон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от </w:t>
            </w:r>
            <w:r w:rsidRPr="00C20CA5">
              <w:rPr>
                <w:rFonts w:ascii="Times New Roman" w:eastAsia="Calibri" w:hAnsi="Times New Roman" w:cs="Times New Roman"/>
                <w:sz w:val="24"/>
                <w:szCs w:val="24"/>
              </w:rPr>
              <w:lastRenderedPageBreak/>
              <w:t xml:space="preserve">24.12.2007 № 63-ЗРТ «О наделении органов местного самоуправления муниципаль-ных образований в Республике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отдельными государственными полномочиями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в области архивного дела».</w:t>
            </w:r>
          </w:p>
        </w:tc>
        <w:tc>
          <w:tcPr>
            <w:tcW w:w="3606" w:type="dxa"/>
            <w:gridSpan w:val="4"/>
            <w:shd w:val="clear" w:color="auto" w:fill="auto"/>
          </w:tcPr>
          <w:p w:rsidR="00C20CA5" w:rsidRPr="00C20CA5" w:rsidRDefault="00C20CA5" w:rsidP="00C20CA5">
            <w:pPr>
              <w:spacing w:after="0" w:line="240" w:lineRule="auto"/>
              <w:jc w:val="center"/>
              <w:rPr>
                <w:rFonts w:ascii="Times New Roman" w:eastAsia="Calibri" w:hAnsi="Times New Roman" w:cs="Times New Roman"/>
                <w:b/>
                <w:sz w:val="24"/>
                <w:szCs w:val="24"/>
              </w:rPr>
            </w:pPr>
          </w:p>
        </w:tc>
        <w:tc>
          <w:tcPr>
            <w:tcW w:w="3057" w:type="dxa"/>
            <w:gridSpan w:val="2"/>
            <w:shd w:val="clear" w:color="auto" w:fill="auto"/>
          </w:tcPr>
          <w:p w:rsidR="00C97DF0" w:rsidRPr="00C20CA5" w:rsidRDefault="00C20CA5" w:rsidP="007B3ACD">
            <w:pPr>
              <w:spacing w:after="0" w:line="240" w:lineRule="auto"/>
              <w:ind w:right="-19" w:firstLine="175"/>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Организационно-</w:t>
            </w:r>
            <w:r w:rsidRPr="00C20CA5">
              <w:rPr>
                <w:rFonts w:ascii="Times New Roman" w:eastAsia="Calibri" w:hAnsi="Times New Roman" w:cs="Times New Roman"/>
                <w:sz w:val="24"/>
                <w:szCs w:val="24"/>
              </w:rPr>
              <w:lastRenderedPageBreak/>
              <w:t>распорядительные документы о назначении ответственных за осуществление переданных государственных полномочий по хранению, комплектованию, учету и использованию</w:t>
            </w:r>
            <w:r w:rsidR="00C97DF0">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 xml:space="preserve">архивных документов, относящихся к государственной </w:t>
            </w:r>
            <w:r w:rsidR="00C97DF0">
              <w:rPr>
                <w:rFonts w:ascii="Times New Roman" w:eastAsia="Calibri" w:hAnsi="Times New Roman" w:cs="Times New Roman"/>
                <w:sz w:val="24"/>
                <w:szCs w:val="24"/>
              </w:rPr>
              <w:t>с</w:t>
            </w:r>
            <w:r w:rsidRPr="00C20CA5">
              <w:rPr>
                <w:rFonts w:ascii="Times New Roman" w:eastAsia="Calibri" w:hAnsi="Times New Roman" w:cs="Times New Roman"/>
                <w:sz w:val="24"/>
                <w:szCs w:val="24"/>
              </w:rPr>
              <w:t>обственности</w:t>
            </w:r>
            <w:r w:rsidR="00C97DF0" w:rsidRPr="00C20CA5">
              <w:rPr>
                <w:rFonts w:ascii="Times New Roman" w:eastAsia="Calibri" w:hAnsi="Times New Roman" w:cs="Times New Roman"/>
                <w:sz w:val="24"/>
                <w:szCs w:val="24"/>
              </w:rPr>
              <w:t xml:space="preserve"> Республики </w:t>
            </w:r>
            <w:r w:rsidR="00B9573C">
              <w:rPr>
                <w:rFonts w:ascii="Times New Roman" w:eastAsia="Calibri" w:hAnsi="Times New Roman" w:cs="Times New Roman"/>
                <w:sz w:val="24"/>
                <w:szCs w:val="24"/>
              </w:rPr>
              <w:t>Дагестан</w:t>
            </w:r>
            <w:r w:rsidR="00C97DF0" w:rsidRPr="00C20CA5">
              <w:rPr>
                <w:rFonts w:ascii="Times New Roman" w:eastAsia="Calibri" w:hAnsi="Times New Roman" w:cs="Times New Roman"/>
                <w:sz w:val="24"/>
                <w:szCs w:val="24"/>
              </w:rPr>
              <w:t xml:space="preserve"> и находящихся на территории муниципальных образований;</w:t>
            </w:r>
          </w:p>
          <w:p w:rsidR="00C20CA5" w:rsidRPr="00C20CA5" w:rsidRDefault="00C97DF0" w:rsidP="007B3ACD">
            <w:pPr>
              <w:spacing w:after="0" w:line="240" w:lineRule="auto"/>
              <w:ind w:firstLine="175"/>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ланово-отчетные документы об осуществлении переданных государственных полномочий.</w:t>
            </w:r>
          </w:p>
        </w:tc>
      </w:tr>
      <w:tr w:rsidR="00815891" w:rsidRPr="00C20CA5" w:rsidTr="005773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124" w:type="dxa"/>
            <w:shd w:val="clear" w:color="auto" w:fill="auto"/>
          </w:tcPr>
          <w:p w:rsidR="00C20CA5" w:rsidRPr="00C20CA5" w:rsidRDefault="00C20CA5" w:rsidP="00C20CA5">
            <w:pPr>
              <w:spacing w:after="0" w:line="240" w:lineRule="auto"/>
              <w:rPr>
                <w:rFonts w:ascii="Times New Roman" w:eastAsia="Calibri" w:hAnsi="Times New Roman" w:cs="Times New Roman"/>
                <w:b/>
                <w:sz w:val="24"/>
                <w:szCs w:val="24"/>
              </w:rPr>
            </w:pPr>
            <w:r w:rsidRPr="00C20CA5">
              <w:rPr>
                <w:rFonts w:ascii="Times New Roman" w:eastAsia="Calibri" w:hAnsi="Times New Roman" w:cs="Times New Roman"/>
                <w:sz w:val="24"/>
                <w:szCs w:val="24"/>
              </w:rPr>
              <w:lastRenderedPageBreak/>
              <w:t>Муниципальные архивы</w:t>
            </w:r>
          </w:p>
        </w:tc>
        <w:tc>
          <w:tcPr>
            <w:tcW w:w="3971" w:type="dxa"/>
            <w:gridSpan w:val="3"/>
            <w:shd w:val="clear" w:color="auto" w:fill="auto"/>
          </w:tcPr>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Соблюдение требований законодательства об архивном деле:</w:t>
            </w:r>
          </w:p>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финансовому и материально-техническому обеспечению архивного дела;</w:t>
            </w:r>
          </w:p>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хранению и учету архивных документов;</w:t>
            </w:r>
          </w:p>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подготовке и передаче дел в архив организации;</w:t>
            </w:r>
          </w:p>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к использованию архивных документов;</w:t>
            </w:r>
          </w:p>
          <w:p w:rsidR="00C20CA5" w:rsidRPr="00C20CA5" w:rsidRDefault="00C20CA5" w:rsidP="00D63845">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к комплектованию </w:t>
            </w:r>
            <w:r w:rsidRPr="00C20CA5">
              <w:rPr>
                <w:rFonts w:ascii="Times New Roman" w:eastAsia="Calibri" w:hAnsi="Times New Roman" w:cs="Times New Roman"/>
                <w:sz w:val="24"/>
                <w:szCs w:val="24"/>
              </w:rPr>
              <w:lastRenderedPageBreak/>
              <w:t>муниципального архива;</w:t>
            </w:r>
          </w:p>
          <w:p w:rsidR="00C20CA5" w:rsidRPr="00C20CA5" w:rsidRDefault="00C20CA5" w:rsidP="00D63845">
            <w:pPr>
              <w:spacing w:after="0" w:line="240" w:lineRule="auto"/>
              <w:ind w:firstLine="176"/>
              <w:jc w:val="both"/>
              <w:rPr>
                <w:rFonts w:ascii="Times New Roman" w:eastAsia="Calibri" w:hAnsi="Times New Roman" w:cs="Times New Roman"/>
                <w:b/>
                <w:sz w:val="24"/>
                <w:szCs w:val="24"/>
              </w:rPr>
            </w:pPr>
            <w:r w:rsidRPr="00C20CA5">
              <w:rPr>
                <w:rFonts w:ascii="Times New Roman" w:eastAsia="Calibri" w:hAnsi="Times New Roman" w:cs="Times New Roman"/>
                <w:sz w:val="24"/>
                <w:szCs w:val="24"/>
              </w:rPr>
              <w:t>к исполнению переданных государственных полномочий по хранению, комплектованию, учету и использованию</w:t>
            </w:r>
            <w:r w:rsidR="00D63845">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архивных документов,</w:t>
            </w:r>
            <w:r w:rsidR="00D63845">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 xml:space="preserve">относящихся к государственной собственности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и находящихся на территории муниципальных образований.</w:t>
            </w:r>
          </w:p>
        </w:tc>
        <w:tc>
          <w:tcPr>
            <w:tcW w:w="3544" w:type="dxa"/>
            <w:gridSpan w:val="2"/>
            <w:shd w:val="clear" w:color="auto" w:fill="auto"/>
          </w:tcPr>
          <w:p w:rsidR="00C20CA5" w:rsidRPr="00C20CA5" w:rsidRDefault="00C20CA5"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lastRenderedPageBreak/>
              <w:t>Федеральный закон от 22.10.2004 № 125-ФЗ «Об архивном деле в Российской Федерации»;</w:t>
            </w:r>
          </w:p>
          <w:p w:rsidR="00C20CA5" w:rsidRPr="00C20CA5" w:rsidRDefault="00C20CA5"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Постановление Правительства Российской Федерации от 15.06.2009  № 477 «Об утверждении Правил делопроизводства в федеральных органах исполнительной власти»;</w:t>
            </w:r>
          </w:p>
          <w:p w:rsidR="00C20CA5" w:rsidRPr="00C20CA5" w:rsidRDefault="00C20CA5"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Приказ Росархива от </w:t>
            </w:r>
            <w:r w:rsidRPr="00C20CA5">
              <w:rPr>
                <w:rFonts w:ascii="Times New Roman" w:eastAsia="Calibri" w:hAnsi="Times New Roman" w:cs="Times New Roman"/>
                <w:sz w:val="24"/>
                <w:szCs w:val="24"/>
              </w:rPr>
              <w:lastRenderedPageBreak/>
              <w:t>11.03.1997  № 11 «Об утверждении Регламента государственного учета документов Архивного фонда Российской Федерации»;</w:t>
            </w:r>
          </w:p>
          <w:p w:rsidR="00D65D1B" w:rsidRPr="00C20CA5" w:rsidRDefault="00C20CA5"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и массовых коммуникаций Российской Федерации от 31.07.2007 № 1182 «Об утверждении Перечень типовых архивных документов, образующихся</w:t>
            </w:r>
            <w:r w:rsidRPr="00C20CA5">
              <w:rPr>
                <w:rFonts w:ascii="Times New Roman" w:eastAsia="Calibri" w:hAnsi="Times New Roman" w:cs="Times New Roman"/>
                <w:b/>
                <w:sz w:val="24"/>
                <w:szCs w:val="24"/>
              </w:rPr>
              <w:t xml:space="preserve"> </w:t>
            </w:r>
            <w:r w:rsidRPr="00C20CA5">
              <w:rPr>
                <w:rFonts w:ascii="Times New Roman" w:eastAsia="Calibri" w:hAnsi="Times New Roman" w:cs="Times New Roman"/>
                <w:sz w:val="24"/>
                <w:szCs w:val="24"/>
              </w:rPr>
              <w:t xml:space="preserve">в научно-технической и </w:t>
            </w:r>
            <w:r w:rsidR="00D65D1B">
              <w:rPr>
                <w:rFonts w:ascii="Times New Roman" w:eastAsia="Calibri" w:hAnsi="Times New Roman" w:cs="Times New Roman"/>
                <w:sz w:val="24"/>
                <w:szCs w:val="24"/>
              </w:rPr>
              <w:t>п</w:t>
            </w:r>
            <w:r w:rsidR="00D65D1B" w:rsidRPr="00C20CA5">
              <w:rPr>
                <w:rFonts w:ascii="Times New Roman" w:eastAsia="Calibri" w:hAnsi="Times New Roman" w:cs="Times New Roman"/>
                <w:sz w:val="24"/>
                <w:szCs w:val="24"/>
              </w:rPr>
              <w:t>роизводственной деятельности организаций, с указанием сроков хранения»;</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и организациях РАН»;</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Приказ Министерства культуры и массовых коммуникаций Российской </w:t>
            </w:r>
            <w:r w:rsidRPr="00C20CA5">
              <w:rPr>
                <w:rFonts w:ascii="Times New Roman" w:eastAsia="Calibri" w:hAnsi="Times New Roman" w:cs="Times New Roman"/>
                <w:sz w:val="24"/>
                <w:szCs w:val="24"/>
              </w:rPr>
              <w:lastRenderedPageBreak/>
              <w:t>Федерации от 10.09.2007         № 1273 «Об утверждении форм учетных и иных документов по организации хранения, комплектования, учета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РАН»;</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Российской Федерации от 12.01.2009  № 3 «Об утверждении Специальных правил пожарной безопасности государственных и муниципальных архивов Российской Федерации»;</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Министерства культуры Российской Федерации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Приказ  Министерства  культуры Российской </w:t>
            </w:r>
            <w:r w:rsidRPr="00C20CA5">
              <w:rPr>
                <w:rFonts w:ascii="Times New Roman" w:eastAsia="Calibri" w:hAnsi="Times New Roman" w:cs="Times New Roman"/>
                <w:sz w:val="24"/>
                <w:szCs w:val="24"/>
              </w:rPr>
              <w:lastRenderedPageBreak/>
              <w:t>Федерации от 31.03.2015        № 526 «Об утверждении Правил организации хранения,</w:t>
            </w:r>
            <w:r>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комплектования, учета и использования документов Архивного фонда Российской Федерации и других архивных документов в органах</w:t>
            </w:r>
            <w:r>
              <w:rPr>
                <w:rFonts w:ascii="Times New Roman" w:eastAsia="Calibri" w:hAnsi="Times New Roman" w:cs="Times New Roman"/>
                <w:sz w:val="24"/>
                <w:szCs w:val="24"/>
              </w:rPr>
              <w:t xml:space="preserve"> </w:t>
            </w:r>
            <w:r w:rsidRPr="00C20CA5">
              <w:rPr>
                <w:rFonts w:ascii="Times New Roman" w:eastAsia="Calibri" w:hAnsi="Times New Roman" w:cs="Times New Roman"/>
                <w:sz w:val="24"/>
                <w:szCs w:val="24"/>
              </w:rPr>
              <w:t>государственной власти, органах местного самоуп-равления и организациях»;</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Приказ Росархива от 23.12.2009  № 76 «Об утверждении Методических рекомендаций по разработке инструкций по делопроизводству в федеральных органах исполнительной власти»;</w:t>
            </w:r>
          </w:p>
          <w:p w:rsidR="00D65D1B" w:rsidRPr="00C20CA5" w:rsidRDefault="00D65D1B" w:rsidP="00D65D1B">
            <w:pPr>
              <w:spacing w:after="0" w:line="240" w:lineRule="auto"/>
              <w:ind w:firstLine="176"/>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Закон Республики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 xml:space="preserve"> от 20.07.2017 № 63-ФЗ  «Об архивном деле в Республике </w:t>
            </w:r>
            <w:r w:rsidR="00B9573C">
              <w:rPr>
                <w:rFonts w:ascii="Times New Roman" w:eastAsia="Calibri" w:hAnsi="Times New Roman" w:cs="Times New Roman"/>
                <w:sz w:val="24"/>
                <w:szCs w:val="24"/>
              </w:rPr>
              <w:t>Дагестан</w:t>
            </w:r>
            <w:r w:rsidRPr="00C20CA5">
              <w:rPr>
                <w:rFonts w:ascii="Times New Roman" w:eastAsia="Calibri" w:hAnsi="Times New Roman" w:cs="Times New Roman"/>
                <w:sz w:val="24"/>
                <w:szCs w:val="24"/>
              </w:rPr>
              <w:t>».</w:t>
            </w:r>
          </w:p>
          <w:p w:rsidR="00C20CA5" w:rsidRPr="00C20CA5" w:rsidRDefault="00C20CA5" w:rsidP="00D65D1B">
            <w:pPr>
              <w:spacing w:after="0" w:line="240" w:lineRule="auto"/>
              <w:ind w:firstLine="176"/>
              <w:jc w:val="both"/>
              <w:rPr>
                <w:rFonts w:ascii="Times New Roman" w:eastAsia="Calibri" w:hAnsi="Times New Roman" w:cs="Times New Roman"/>
                <w:b/>
                <w:sz w:val="24"/>
                <w:szCs w:val="24"/>
              </w:rPr>
            </w:pPr>
          </w:p>
        </w:tc>
        <w:tc>
          <w:tcPr>
            <w:tcW w:w="3606" w:type="dxa"/>
            <w:gridSpan w:val="4"/>
            <w:shd w:val="clear" w:color="auto" w:fill="auto"/>
          </w:tcPr>
          <w:p w:rsidR="00C20CA5" w:rsidRPr="00C20CA5" w:rsidRDefault="00C20CA5" w:rsidP="00C20CA5">
            <w:pPr>
              <w:spacing w:after="0" w:line="240" w:lineRule="auto"/>
              <w:jc w:val="center"/>
              <w:rPr>
                <w:rFonts w:ascii="Times New Roman" w:eastAsia="Calibri" w:hAnsi="Times New Roman" w:cs="Times New Roman"/>
                <w:b/>
                <w:sz w:val="24"/>
                <w:szCs w:val="24"/>
              </w:rPr>
            </w:pPr>
          </w:p>
        </w:tc>
        <w:tc>
          <w:tcPr>
            <w:tcW w:w="3057" w:type="dxa"/>
            <w:gridSpan w:val="2"/>
            <w:shd w:val="clear" w:color="auto" w:fill="auto"/>
          </w:tcPr>
          <w:p w:rsidR="00C20CA5" w:rsidRPr="00C20CA5" w:rsidRDefault="00C20CA5" w:rsidP="007B3ACD">
            <w:pPr>
              <w:spacing w:after="0" w:line="240" w:lineRule="auto"/>
              <w:jc w:val="both"/>
              <w:rPr>
                <w:rFonts w:ascii="Times New Roman" w:eastAsia="Calibri" w:hAnsi="Times New Roman" w:cs="Times New Roman"/>
                <w:color w:val="2D2D2D"/>
                <w:spacing w:val="2"/>
                <w:sz w:val="24"/>
                <w:szCs w:val="24"/>
                <w:shd w:val="clear" w:color="auto" w:fill="FFFFFF"/>
              </w:rPr>
            </w:pPr>
            <w:r w:rsidRPr="00C20CA5">
              <w:rPr>
                <w:rFonts w:ascii="Times New Roman" w:eastAsia="Calibri" w:hAnsi="Times New Roman" w:cs="Times New Roman"/>
                <w:color w:val="2D2D2D"/>
                <w:spacing w:val="2"/>
                <w:sz w:val="24"/>
                <w:szCs w:val="24"/>
                <w:shd w:val="clear" w:color="auto" w:fill="FFFFFF"/>
              </w:rPr>
              <w:t>1. Организационно-распорядительные документы:</w:t>
            </w:r>
          </w:p>
          <w:p w:rsidR="00C20CA5" w:rsidRPr="00C20CA5" w:rsidRDefault="00C20CA5" w:rsidP="007B3ACD">
            <w:pPr>
              <w:spacing w:after="0" w:line="240" w:lineRule="auto"/>
              <w:jc w:val="both"/>
              <w:rPr>
                <w:rFonts w:ascii="Times New Roman" w:eastAsia="Calibri" w:hAnsi="Times New Roman" w:cs="Times New Roman"/>
                <w:color w:val="2D2D2D"/>
                <w:spacing w:val="2"/>
                <w:sz w:val="24"/>
                <w:szCs w:val="24"/>
                <w:shd w:val="clear" w:color="auto" w:fill="FFFFFF"/>
              </w:rPr>
            </w:pPr>
            <w:r w:rsidRPr="00C20CA5">
              <w:rPr>
                <w:rFonts w:ascii="Times New Roman" w:eastAsia="Calibri" w:hAnsi="Times New Roman" w:cs="Times New Roman"/>
                <w:color w:val="2D2D2D"/>
                <w:spacing w:val="2"/>
                <w:sz w:val="24"/>
                <w:szCs w:val="24"/>
                <w:shd w:val="clear" w:color="auto" w:fill="FFFFFF"/>
              </w:rPr>
              <w:t xml:space="preserve">1.1. </w:t>
            </w:r>
            <w:r w:rsidR="00CA60BA">
              <w:rPr>
                <w:rFonts w:ascii="Times New Roman" w:eastAsia="Calibri" w:hAnsi="Times New Roman" w:cs="Times New Roman"/>
                <w:color w:val="2D2D2D"/>
                <w:spacing w:val="2"/>
                <w:sz w:val="24"/>
                <w:szCs w:val="24"/>
                <w:shd w:val="clear" w:color="auto" w:fill="FFFFFF"/>
              </w:rPr>
              <w:t>П</w:t>
            </w:r>
            <w:r w:rsidRPr="00C20CA5">
              <w:rPr>
                <w:rFonts w:ascii="Times New Roman" w:eastAsia="Calibri" w:hAnsi="Times New Roman" w:cs="Times New Roman"/>
                <w:color w:val="2D2D2D"/>
                <w:spacing w:val="2"/>
                <w:sz w:val="24"/>
                <w:szCs w:val="24"/>
                <w:shd w:val="clear" w:color="auto" w:fill="FFFFFF"/>
              </w:rPr>
              <w:t>оложение;</w:t>
            </w:r>
          </w:p>
          <w:p w:rsidR="00C20CA5" w:rsidRPr="00C20CA5" w:rsidRDefault="00C20CA5" w:rsidP="007B3ACD">
            <w:pPr>
              <w:spacing w:after="0" w:line="240" w:lineRule="auto"/>
              <w:jc w:val="both"/>
              <w:rPr>
                <w:rFonts w:ascii="Times New Roman" w:eastAsia="Calibri" w:hAnsi="Times New Roman" w:cs="Times New Roman"/>
                <w:color w:val="2D2D2D"/>
                <w:spacing w:val="2"/>
                <w:sz w:val="24"/>
                <w:szCs w:val="24"/>
                <w:shd w:val="clear" w:color="auto" w:fill="FFFFFF"/>
              </w:rPr>
            </w:pPr>
            <w:r w:rsidRPr="00C20CA5">
              <w:rPr>
                <w:rFonts w:ascii="Times New Roman" w:eastAsia="Calibri" w:hAnsi="Times New Roman" w:cs="Times New Roman"/>
                <w:color w:val="2D2D2D"/>
                <w:spacing w:val="2"/>
                <w:sz w:val="24"/>
                <w:szCs w:val="24"/>
                <w:shd w:val="clear" w:color="auto" w:fill="FFFFFF"/>
              </w:rPr>
              <w:t xml:space="preserve">1.2. </w:t>
            </w:r>
            <w:r w:rsidR="00CA60BA">
              <w:rPr>
                <w:rFonts w:ascii="Times New Roman" w:eastAsia="Calibri" w:hAnsi="Times New Roman" w:cs="Times New Roman"/>
                <w:color w:val="2D2D2D"/>
                <w:spacing w:val="2"/>
                <w:sz w:val="24"/>
                <w:szCs w:val="24"/>
                <w:shd w:val="clear" w:color="auto" w:fill="FFFFFF"/>
              </w:rPr>
              <w:t>Д</w:t>
            </w:r>
            <w:r w:rsidRPr="00C20CA5">
              <w:rPr>
                <w:rFonts w:ascii="Times New Roman" w:eastAsia="Calibri" w:hAnsi="Times New Roman" w:cs="Times New Roman"/>
                <w:color w:val="2D2D2D"/>
                <w:spacing w:val="2"/>
                <w:sz w:val="24"/>
                <w:szCs w:val="24"/>
                <w:shd w:val="clear" w:color="auto" w:fill="FFFFFF"/>
              </w:rPr>
              <w:t xml:space="preserve">олжностная инструкция руководителя муниципального архива, работников; </w:t>
            </w:r>
          </w:p>
          <w:p w:rsidR="00C20CA5" w:rsidRPr="00C20CA5" w:rsidRDefault="00C20CA5" w:rsidP="007B3ACD">
            <w:pPr>
              <w:spacing w:after="0" w:line="240" w:lineRule="auto"/>
              <w:jc w:val="both"/>
              <w:rPr>
                <w:rFonts w:ascii="Times New Roman" w:eastAsia="Calibri" w:hAnsi="Times New Roman" w:cs="Times New Roman"/>
                <w:color w:val="2D2D2D"/>
                <w:spacing w:val="2"/>
                <w:sz w:val="24"/>
                <w:szCs w:val="24"/>
                <w:shd w:val="clear" w:color="auto" w:fill="FFFFFF"/>
              </w:rPr>
            </w:pPr>
            <w:r w:rsidRPr="00C20CA5">
              <w:rPr>
                <w:rFonts w:ascii="Times New Roman" w:eastAsia="Calibri" w:hAnsi="Times New Roman" w:cs="Times New Roman"/>
                <w:color w:val="2D2D2D"/>
                <w:spacing w:val="2"/>
                <w:sz w:val="24"/>
                <w:szCs w:val="24"/>
                <w:shd w:val="clear" w:color="auto" w:fill="FFFFFF"/>
              </w:rPr>
              <w:t xml:space="preserve">1.3. </w:t>
            </w:r>
            <w:r w:rsidR="00CA60BA">
              <w:rPr>
                <w:rFonts w:ascii="Times New Roman" w:eastAsia="Calibri" w:hAnsi="Times New Roman" w:cs="Times New Roman"/>
                <w:color w:val="2D2D2D"/>
                <w:spacing w:val="2"/>
                <w:sz w:val="24"/>
                <w:szCs w:val="24"/>
                <w:shd w:val="clear" w:color="auto" w:fill="FFFFFF"/>
              </w:rPr>
              <w:t>А</w:t>
            </w:r>
            <w:r w:rsidRPr="00C20CA5">
              <w:rPr>
                <w:rFonts w:ascii="Times New Roman" w:eastAsia="Calibri" w:hAnsi="Times New Roman" w:cs="Times New Roman"/>
                <w:color w:val="2D2D2D"/>
                <w:spacing w:val="2"/>
                <w:sz w:val="24"/>
                <w:szCs w:val="24"/>
                <w:shd w:val="clear" w:color="auto" w:fill="FFFFFF"/>
              </w:rPr>
              <w:t>кт приема-передачи при смене руководителя муниципального архива.</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 Документы, </w:t>
            </w:r>
            <w:r w:rsidRPr="00C20CA5">
              <w:rPr>
                <w:rFonts w:ascii="Times New Roman" w:eastAsia="Calibri" w:hAnsi="Times New Roman" w:cs="Times New Roman"/>
                <w:sz w:val="24"/>
                <w:szCs w:val="24"/>
              </w:rPr>
              <w:lastRenderedPageBreak/>
              <w:t>представляемые для проведения проверки при поступлении документов в муниципальный архив:</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 </w:t>
            </w:r>
            <w:r w:rsidR="00CA60BA">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приема-передачи архивных документов на хранение.</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3. Документы, представляемые для проведения проверки при выбытии архивных документов из муниципального архива:</w:t>
            </w:r>
          </w:p>
          <w:p w:rsidR="00C20CA5" w:rsidRPr="00C20CA5"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3.1.</w:t>
            </w:r>
            <w:r w:rsidR="00CA60BA">
              <w:rPr>
                <w:rFonts w:ascii="Times New Roman" w:eastAsia="Calibri" w:hAnsi="Times New Roman" w:cs="Times New Roman"/>
                <w:sz w:val="24"/>
                <w:szCs w:val="24"/>
              </w:rPr>
              <w:t>А</w:t>
            </w:r>
            <w:r w:rsidRPr="00C20CA5">
              <w:rPr>
                <w:rFonts w:ascii="Times New Roman" w:eastAsia="Calibri" w:hAnsi="Times New Roman" w:cs="Times New Roman"/>
                <w:sz w:val="24"/>
                <w:szCs w:val="24"/>
              </w:rPr>
              <w:t>акт возврата архивных документов собственнику;</w:t>
            </w:r>
          </w:p>
          <w:p w:rsidR="00D65D1B" w:rsidRDefault="00C20CA5"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3.2.  </w:t>
            </w:r>
            <w:r w:rsidR="00CA60BA">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выделении к уничтожению архивных документов, не подлежащих хранению;</w:t>
            </w:r>
            <w:r w:rsidR="00D65D1B" w:rsidRPr="00C20CA5">
              <w:rPr>
                <w:rFonts w:ascii="Times New Roman" w:eastAsia="Calibri" w:hAnsi="Times New Roman" w:cs="Times New Roman"/>
                <w:sz w:val="24"/>
                <w:szCs w:val="24"/>
              </w:rPr>
              <w:t xml:space="preserve">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3.3.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необнаружении архивных документов, пути розыска которых исчерпаны;</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3.4.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неисправимых</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повреждениях архивных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 Документы, представляемые для проведения проверки по результатам выполнения внутриархивных работ (научного описания </w:t>
            </w:r>
            <w:r w:rsidRPr="00C20CA5">
              <w:rPr>
                <w:rFonts w:ascii="Times New Roman" w:eastAsia="Calibri" w:hAnsi="Times New Roman" w:cs="Times New Roman"/>
                <w:sz w:val="24"/>
                <w:szCs w:val="24"/>
              </w:rPr>
              <w:lastRenderedPageBreak/>
              <w:t>документов личного происхождения, архивных коллекций, создания объединенных архивных фондов, проверки наличия и состояния документов, выверки учетных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4.1. </w:t>
            </w:r>
            <w:r>
              <w:rPr>
                <w:rFonts w:ascii="Times New Roman" w:eastAsia="Calibri" w:hAnsi="Times New Roman" w:cs="Times New Roman"/>
                <w:sz w:val="24"/>
                <w:szCs w:val="24"/>
              </w:rPr>
              <w:t>К</w:t>
            </w:r>
            <w:r w:rsidRPr="00C20CA5">
              <w:rPr>
                <w:rFonts w:ascii="Times New Roman" w:eastAsia="Calibri" w:hAnsi="Times New Roman" w:cs="Times New Roman"/>
                <w:sz w:val="24"/>
                <w:szCs w:val="24"/>
              </w:rPr>
              <w:t>арточка учета необнаруженных архивных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4.2. </w:t>
            </w:r>
            <w:r>
              <w:rPr>
                <w:rFonts w:ascii="Times New Roman" w:eastAsia="Calibri" w:hAnsi="Times New Roman" w:cs="Times New Roman"/>
                <w:sz w:val="24"/>
                <w:szCs w:val="24"/>
              </w:rPr>
              <w:t>В</w:t>
            </w:r>
            <w:r w:rsidRPr="00C20CA5">
              <w:rPr>
                <w:rFonts w:ascii="Times New Roman" w:eastAsia="Calibri" w:hAnsi="Times New Roman" w:cs="Times New Roman"/>
                <w:sz w:val="24"/>
                <w:szCs w:val="24"/>
              </w:rPr>
              <w:t xml:space="preserve">нутренняя опись;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4.3.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приема на хранение архивных документов личного происхождения;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4.4.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проверки наличия и состояния архивных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4.5.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описания архивных документов, переработка описей;</w:t>
            </w:r>
          </w:p>
          <w:p w:rsidR="00D65D1B" w:rsidRPr="00C20CA5" w:rsidRDefault="00D65D1B" w:rsidP="007B3A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 О</w:t>
            </w:r>
            <w:r w:rsidRPr="00C20CA5">
              <w:rPr>
                <w:rFonts w:ascii="Times New Roman" w:eastAsia="Calibri" w:hAnsi="Times New Roman" w:cs="Times New Roman"/>
                <w:sz w:val="24"/>
                <w:szCs w:val="24"/>
              </w:rPr>
              <w:t>пись дел постоянного хранения;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4.7.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неисправимых повреждениях документов;</w:t>
            </w:r>
          </w:p>
          <w:p w:rsidR="00D65D1B"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4.8. </w:t>
            </w:r>
            <w:r>
              <w:rPr>
                <w:rFonts w:ascii="Times New Roman" w:eastAsia="Calibri" w:hAnsi="Times New Roman" w:cs="Times New Roman"/>
                <w:sz w:val="24"/>
                <w:szCs w:val="24"/>
              </w:rPr>
              <w:t>Л</w:t>
            </w:r>
            <w:r w:rsidRPr="00C20CA5">
              <w:rPr>
                <w:rFonts w:ascii="Times New Roman" w:eastAsia="Calibri" w:hAnsi="Times New Roman" w:cs="Times New Roman"/>
                <w:sz w:val="24"/>
                <w:szCs w:val="24"/>
              </w:rPr>
              <w:t xml:space="preserve">ист проверки наличия и состояния архивных документов;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4.9.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технических ошибках в учетных документах;</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4.10.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 xml:space="preserve">кт об обнаружении </w:t>
            </w:r>
            <w:r w:rsidRPr="00C20CA5">
              <w:rPr>
                <w:rFonts w:ascii="Times New Roman" w:eastAsia="Calibri" w:hAnsi="Times New Roman" w:cs="Times New Roman"/>
                <w:sz w:val="24"/>
                <w:szCs w:val="24"/>
              </w:rPr>
              <w:lastRenderedPageBreak/>
              <w:t>архивных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5. Вспомогательные учетные документы, включая книги и карточки движения фондов,  описи дел, документы, книги учета документов, переданных в другие архивы, книги учета  фондов и документов, выделенных к уничтожению, книги повидового учета документов и др.</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6. Карточка постеллажного топографического указателя.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7. Карточка пофондового топографического указателя.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8. Книга учета поступления (для учета каждого поступления архивных документов, также количества и состава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поступивших на хранение за определенный хронологический период времени, состояния их описания).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9. Реестр описей дел,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lastRenderedPageBreak/>
              <w:t>10. Дело фонда.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11. Список фондов.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12. Лист-заверитель дела. 13. Паспорт архивохранилища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14. Паспорт муниципального архива.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15. Лист фонда.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16. Сведения об изменениях и составе и объеме фондов на 01.01.____г.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17. Опись фотодокументов, опись фотоальбомов.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18. Опись документов по личному составу.</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19. Лист учета </w:t>
            </w:r>
            <w:r w:rsidR="003C010D">
              <w:rPr>
                <w:rFonts w:ascii="Times New Roman" w:eastAsia="Calibri" w:hAnsi="Times New Roman" w:cs="Times New Roman"/>
                <w:sz w:val="24"/>
                <w:szCs w:val="24"/>
              </w:rPr>
              <w:t>а</w:t>
            </w:r>
            <w:r w:rsidRPr="00C20CA5">
              <w:rPr>
                <w:rFonts w:ascii="Times New Roman" w:eastAsia="Calibri" w:hAnsi="Times New Roman" w:cs="Times New Roman"/>
                <w:sz w:val="24"/>
                <w:szCs w:val="24"/>
              </w:rPr>
              <w:t>удиовизуальных (кинофотовидео)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20. Документы, представляемые для проведения проверки по комплектованию муниципального архива: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20.1. </w:t>
            </w:r>
            <w:r>
              <w:rPr>
                <w:rFonts w:ascii="Times New Roman" w:eastAsia="Calibri" w:hAnsi="Times New Roman" w:cs="Times New Roman"/>
                <w:sz w:val="24"/>
                <w:szCs w:val="24"/>
              </w:rPr>
              <w:t>С</w:t>
            </w:r>
            <w:r w:rsidRPr="00C20CA5">
              <w:rPr>
                <w:rFonts w:ascii="Times New Roman" w:eastAsia="Calibri" w:hAnsi="Times New Roman" w:cs="Times New Roman"/>
                <w:sz w:val="24"/>
                <w:szCs w:val="24"/>
              </w:rPr>
              <w:t>писок учреждений - источников комплектования;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20.2. </w:t>
            </w:r>
            <w:r>
              <w:rPr>
                <w:rFonts w:ascii="Times New Roman" w:eastAsia="Calibri" w:hAnsi="Times New Roman" w:cs="Times New Roman"/>
                <w:sz w:val="24"/>
                <w:szCs w:val="24"/>
              </w:rPr>
              <w:t>С</w:t>
            </w:r>
            <w:r w:rsidRPr="00C20CA5">
              <w:rPr>
                <w:rFonts w:ascii="Times New Roman" w:eastAsia="Calibri" w:hAnsi="Times New Roman" w:cs="Times New Roman"/>
                <w:sz w:val="24"/>
                <w:szCs w:val="24"/>
              </w:rPr>
              <w:t>писок граждан - источников комплектования;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20.3. </w:t>
            </w:r>
            <w:r>
              <w:rPr>
                <w:rFonts w:ascii="Times New Roman" w:eastAsia="Calibri" w:hAnsi="Times New Roman" w:cs="Times New Roman"/>
                <w:sz w:val="24"/>
                <w:szCs w:val="24"/>
              </w:rPr>
              <w:t>Н</w:t>
            </w:r>
            <w:r w:rsidRPr="00C20CA5">
              <w:rPr>
                <w:rFonts w:ascii="Times New Roman" w:eastAsia="Calibri" w:hAnsi="Times New Roman" w:cs="Times New Roman"/>
                <w:sz w:val="24"/>
                <w:szCs w:val="24"/>
              </w:rPr>
              <w:t xml:space="preserve">аблюдательные дела на организации – </w:t>
            </w:r>
            <w:r w:rsidRPr="00C20CA5">
              <w:rPr>
                <w:rFonts w:ascii="Times New Roman" w:eastAsia="Calibri" w:hAnsi="Times New Roman" w:cs="Times New Roman"/>
                <w:sz w:val="24"/>
                <w:szCs w:val="24"/>
              </w:rPr>
              <w:lastRenderedPageBreak/>
              <w:t>источники комплектования;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20.4. </w:t>
            </w: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лан-график приема архивных документов в муниципальные архивы;</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20.5. </w:t>
            </w:r>
            <w:r>
              <w:rPr>
                <w:rFonts w:ascii="Times New Roman" w:eastAsia="Calibri" w:hAnsi="Times New Roman" w:cs="Times New Roman"/>
                <w:sz w:val="24"/>
                <w:szCs w:val="24"/>
              </w:rPr>
              <w:t>П</w:t>
            </w:r>
            <w:r w:rsidRPr="00C20CA5">
              <w:rPr>
                <w:rFonts w:ascii="Times New Roman" w:eastAsia="Calibri" w:hAnsi="Times New Roman" w:cs="Times New Roman"/>
                <w:sz w:val="24"/>
                <w:szCs w:val="24"/>
              </w:rPr>
              <w:t xml:space="preserve">аспорт архива организации на 01.12.______г.; </w:t>
            </w:r>
          </w:p>
          <w:p w:rsidR="00D65D1B"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20.6. </w:t>
            </w:r>
            <w:r>
              <w:rPr>
                <w:rFonts w:ascii="Times New Roman" w:eastAsia="Calibri" w:hAnsi="Times New Roman" w:cs="Times New Roman"/>
                <w:sz w:val="24"/>
                <w:szCs w:val="24"/>
              </w:rPr>
              <w:t>С</w:t>
            </w:r>
            <w:r w:rsidRPr="00C20CA5">
              <w:rPr>
                <w:rFonts w:ascii="Times New Roman" w:eastAsia="Calibri" w:hAnsi="Times New Roman" w:cs="Times New Roman"/>
                <w:sz w:val="24"/>
                <w:szCs w:val="24"/>
              </w:rPr>
              <w:t xml:space="preserve">ведения о состоянии хранения документов в организациях – источниках комплектования муниципальных архивов на 1 декабря _____ года;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21. Документы, представляемые для проведения проверки по использованию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21.1. </w:t>
            </w:r>
            <w:r>
              <w:rPr>
                <w:rFonts w:ascii="Times New Roman" w:eastAsia="Calibri" w:hAnsi="Times New Roman" w:cs="Times New Roman"/>
                <w:sz w:val="24"/>
                <w:szCs w:val="24"/>
              </w:rPr>
              <w:t>И</w:t>
            </w:r>
            <w:r w:rsidRPr="00C20CA5">
              <w:rPr>
                <w:rFonts w:ascii="Times New Roman" w:eastAsia="Calibri" w:hAnsi="Times New Roman" w:cs="Times New Roman"/>
                <w:sz w:val="24"/>
                <w:szCs w:val="24"/>
              </w:rPr>
              <w:t>сполнение запросов социально-правового характера:</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21.1.1.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рхивная справка;</w:t>
            </w:r>
          </w:p>
          <w:p w:rsidR="00D65D1B" w:rsidRPr="00C20CA5" w:rsidRDefault="00D65D1B" w:rsidP="007B3A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21.1.2. А</w:t>
            </w:r>
            <w:r w:rsidRPr="00C20CA5">
              <w:rPr>
                <w:rFonts w:ascii="Times New Roman" w:eastAsia="Calibri" w:hAnsi="Times New Roman" w:cs="Times New Roman"/>
                <w:sz w:val="24"/>
                <w:szCs w:val="24"/>
              </w:rPr>
              <w:t>рхивная выписка;</w:t>
            </w:r>
          </w:p>
          <w:p w:rsidR="00D65D1B" w:rsidRPr="00C20CA5" w:rsidRDefault="00D65D1B" w:rsidP="007B3AC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21.1.3. А</w:t>
            </w:r>
            <w:r w:rsidRPr="00C20CA5">
              <w:rPr>
                <w:rFonts w:ascii="Times New Roman" w:eastAsia="Calibri" w:hAnsi="Times New Roman" w:cs="Times New Roman"/>
                <w:sz w:val="24"/>
                <w:szCs w:val="24"/>
              </w:rPr>
              <w:t>рхивная копия;</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21.1.4. </w:t>
            </w:r>
            <w:r>
              <w:rPr>
                <w:rFonts w:ascii="Times New Roman" w:eastAsia="Calibri" w:hAnsi="Times New Roman" w:cs="Times New Roman"/>
                <w:sz w:val="24"/>
                <w:szCs w:val="24"/>
              </w:rPr>
              <w:t>Ж</w:t>
            </w:r>
            <w:r w:rsidRPr="00C20CA5">
              <w:rPr>
                <w:rFonts w:ascii="Times New Roman" w:eastAsia="Calibri" w:hAnsi="Times New Roman" w:cs="Times New Roman"/>
                <w:sz w:val="24"/>
                <w:szCs w:val="24"/>
              </w:rPr>
              <w:t>урнал регистрации поступивших запросов;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21.2. </w:t>
            </w:r>
            <w:r>
              <w:rPr>
                <w:rFonts w:ascii="Times New Roman" w:eastAsia="Calibri" w:hAnsi="Times New Roman" w:cs="Times New Roman"/>
                <w:sz w:val="24"/>
                <w:szCs w:val="24"/>
              </w:rPr>
              <w:t>В</w:t>
            </w:r>
            <w:r w:rsidRPr="00C20CA5">
              <w:rPr>
                <w:rFonts w:ascii="Times New Roman" w:eastAsia="Calibri" w:hAnsi="Times New Roman" w:cs="Times New Roman"/>
                <w:sz w:val="24"/>
                <w:szCs w:val="24"/>
              </w:rPr>
              <w:t>ыдача дел во временное пользование:</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21.2.1.</w:t>
            </w:r>
            <w:r>
              <w:rPr>
                <w:rFonts w:ascii="Times New Roman" w:eastAsia="Calibri" w:hAnsi="Times New Roman" w:cs="Times New Roman"/>
                <w:sz w:val="24"/>
                <w:szCs w:val="24"/>
              </w:rPr>
              <w:t>З</w:t>
            </w:r>
            <w:r w:rsidRPr="00C20CA5">
              <w:rPr>
                <w:rFonts w:ascii="Times New Roman" w:eastAsia="Calibri" w:hAnsi="Times New Roman" w:cs="Times New Roman"/>
                <w:sz w:val="24"/>
                <w:szCs w:val="24"/>
              </w:rPr>
              <w:t xml:space="preserve">аказ (требование) на выдачу архивных документов, </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lastRenderedPageBreak/>
              <w:t>копий фонда пользования, описей дел, документов;</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21.2.2. </w:t>
            </w:r>
            <w:r>
              <w:rPr>
                <w:rFonts w:ascii="Times New Roman" w:eastAsia="Calibri" w:hAnsi="Times New Roman" w:cs="Times New Roman"/>
                <w:sz w:val="24"/>
                <w:szCs w:val="24"/>
              </w:rPr>
              <w:t>А</w:t>
            </w:r>
            <w:r w:rsidRPr="00C20CA5">
              <w:rPr>
                <w:rFonts w:ascii="Times New Roman" w:eastAsia="Calibri" w:hAnsi="Times New Roman" w:cs="Times New Roman"/>
                <w:sz w:val="24"/>
                <w:szCs w:val="24"/>
              </w:rPr>
              <w:t>кт о выдаче архивных документов во временное пользование;</w:t>
            </w:r>
          </w:p>
          <w:p w:rsidR="00D65D1B" w:rsidRPr="00C20CA5" w:rsidRDefault="00D65D1B" w:rsidP="007B3ACD">
            <w:pPr>
              <w:spacing w:after="0" w:line="240" w:lineRule="auto"/>
              <w:jc w:val="both"/>
              <w:rPr>
                <w:rFonts w:ascii="Times New Roman" w:eastAsia="Calibri" w:hAnsi="Times New Roman" w:cs="Times New Roman"/>
                <w:sz w:val="24"/>
                <w:szCs w:val="24"/>
              </w:rPr>
            </w:pPr>
            <w:r w:rsidRPr="00C20CA5">
              <w:rPr>
                <w:rFonts w:ascii="Times New Roman" w:eastAsia="Calibri" w:hAnsi="Times New Roman" w:cs="Times New Roman"/>
                <w:sz w:val="24"/>
                <w:szCs w:val="24"/>
              </w:rPr>
              <w:t xml:space="preserve">21.2.3. </w:t>
            </w:r>
            <w:r>
              <w:rPr>
                <w:rFonts w:ascii="Times New Roman" w:eastAsia="Calibri" w:hAnsi="Times New Roman" w:cs="Times New Roman"/>
                <w:sz w:val="24"/>
                <w:szCs w:val="24"/>
              </w:rPr>
              <w:t>К</w:t>
            </w:r>
            <w:r w:rsidRPr="00C20CA5">
              <w:rPr>
                <w:rFonts w:ascii="Times New Roman" w:eastAsia="Calibri" w:hAnsi="Times New Roman" w:cs="Times New Roman"/>
                <w:sz w:val="24"/>
                <w:szCs w:val="24"/>
              </w:rPr>
              <w:t>нига выдачи архивных документов, копий фонда пользования из хранилища;</w:t>
            </w:r>
          </w:p>
          <w:p w:rsidR="00C20CA5" w:rsidRPr="00C20CA5" w:rsidRDefault="00D65D1B" w:rsidP="007B3ACD">
            <w:pPr>
              <w:spacing w:after="0" w:line="240" w:lineRule="auto"/>
              <w:jc w:val="both"/>
              <w:rPr>
                <w:rFonts w:ascii="Times New Roman" w:eastAsia="Calibri" w:hAnsi="Times New Roman" w:cs="Times New Roman"/>
                <w:b/>
                <w:sz w:val="24"/>
                <w:szCs w:val="24"/>
              </w:rPr>
            </w:pPr>
            <w:r w:rsidRPr="00C20CA5">
              <w:rPr>
                <w:rFonts w:ascii="Times New Roman" w:eastAsia="Calibri" w:hAnsi="Times New Roman" w:cs="Times New Roman"/>
                <w:sz w:val="24"/>
                <w:szCs w:val="24"/>
              </w:rPr>
              <w:t xml:space="preserve">21.2.4. </w:t>
            </w:r>
            <w:r>
              <w:rPr>
                <w:rFonts w:ascii="Times New Roman" w:eastAsia="Calibri" w:hAnsi="Times New Roman" w:cs="Times New Roman"/>
                <w:sz w:val="24"/>
                <w:szCs w:val="24"/>
              </w:rPr>
              <w:t>К</w:t>
            </w:r>
            <w:r w:rsidRPr="00C20CA5">
              <w:rPr>
                <w:rFonts w:ascii="Times New Roman" w:eastAsia="Calibri" w:hAnsi="Times New Roman" w:cs="Times New Roman"/>
                <w:sz w:val="24"/>
                <w:szCs w:val="24"/>
              </w:rPr>
              <w:t>арта-заместитель</w:t>
            </w:r>
          </w:p>
        </w:tc>
      </w:tr>
      <w:tr w:rsidR="0027234F" w:rsidRPr="00C20CA5" w:rsidTr="00B10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6302" w:type="dxa"/>
            <w:gridSpan w:val="12"/>
            <w:shd w:val="clear" w:color="auto" w:fill="D9D9D9" w:themeFill="background1" w:themeFillShade="D9"/>
          </w:tcPr>
          <w:p w:rsidR="0027234F" w:rsidRDefault="0027234F" w:rsidP="0027234F">
            <w:pPr>
              <w:spacing w:after="160" w:line="259" w:lineRule="auto"/>
              <w:rPr>
                <w:rFonts w:ascii="Times New Roman" w:eastAsia="Calibri" w:hAnsi="Times New Roman" w:cs="Times New Roman"/>
                <w:b/>
                <w:sz w:val="24"/>
                <w:szCs w:val="24"/>
              </w:rPr>
            </w:pPr>
          </w:p>
          <w:p w:rsidR="0027234F" w:rsidRPr="0027234F" w:rsidRDefault="0027234F" w:rsidP="0027234F">
            <w:pPr>
              <w:spacing w:after="160" w:line="259"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27234F">
              <w:rPr>
                <w:rFonts w:ascii="Times New Roman" w:eastAsia="Calibri" w:hAnsi="Times New Roman" w:cs="Times New Roman"/>
                <w:b/>
                <w:sz w:val="24"/>
                <w:szCs w:val="24"/>
              </w:rPr>
              <w:t>Санкции за нарушение обязательных требований:</w:t>
            </w:r>
          </w:p>
          <w:p w:rsidR="0027234F" w:rsidRPr="0027234F" w:rsidRDefault="0027234F" w:rsidP="000A74F2">
            <w:pPr>
              <w:spacing w:after="0" w:line="240" w:lineRule="auto"/>
              <w:ind w:left="521" w:hanging="283"/>
              <w:jc w:val="both"/>
              <w:rPr>
                <w:rFonts w:ascii="Times New Roman" w:eastAsia="Calibri" w:hAnsi="Times New Roman" w:cs="Times New Roman"/>
                <w:sz w:val="24"/>
                <w:szCs w:val="24"/>
              </w:rPr>
            </w:pPr>
            <w:r w:rsidRPr="0027234F">
              <w:rPr>
                <w:rFonts w:ascii="Times New Roman" w:eastAsia="Calibri" w:hAnsi="Times New Roman" w:cs="Times New Roman"/>
                <w:b/>
                <w:sz w:val="24"/>
                <w:szCs w:val="24"/>
              </w:rPr>
              <w:t>Стат</w:t>
            </w:r>
            <w:r w:rsidR="006A7CCF">
              <w:rPr>
                <w:rFonts w:ascii="Times New Roman" w:eastAsia="Calibri" w:hAnsi="Times New Roman" w:cs="Times New Roman"/>
                <w:b/>
                <w:sz w:val="24"/>
                <w:szCs w:val="24"/>
              </w:rPr>
              <w:t>ья</w:t>
            </w:r>
            <w:r w:rsidRPr="0027234F">
              <w:rPr>
                <w:rFonts w:ascii="Times New Roman" w:eastAsia="Calibri" w:hAnsi="Times New Roman" w:cs="Times New Roman"/>
                <w:b/>
                <w:sz w:val="24"/>
                <w:szCs w:val="24"/>
              </w:rPr>
              <w:t xml:space="preserve"> 13.20</w:t>
            </w:r>
            <w:r w:rsidRPr="0027234F">
              <w:rPr>
                <w:rFonts w:ascii="Times New Roman" w:eastAsia="Calibri" w:hAnsi="Times New Roman" w:cs="Times New Roman"/>
                <w:sz w:val="24"/>
                <w:szCs w:val="24"/>
              </w:rPr>
              <w:t xml:space="preserve"> КоАП РФ за нарушение правил хранения, комплектования, учета или использования архивных документов,  за исключением случаев, предусмотренных статьей 13.25 Кодекса РФ, предусмотрена административная ответственность в виде предупреждения или наложения административного штрафа</w:t>
            </w:r>
            <w:r w:rsidR="00010F17">
              <w:rPr>
                <w:rFonts w:ascii="Times New Roman" w:eastAsia="Calibri" w:hAnsi="Times New Roman" w:cs="Times New Roman"/>
                <w:sz w:val="24"/>
                <w:szCs w:val="24"/>
              </w:rPr>
              <w:t>:</w:t>
            </w:r>
            <w:r w:rsidR="000A74F2">
              <w:rPr>
                <w:rFonts w:ascii="Times New Roman" w:eastAsia="Calibri" w:hAnsi="Times New Roman" w:cs="Times New Roman"/>
                <w:sz w:val="24"/>
                <w:szCs w:val="24"/>
              </w:rPr>
              <w:t xml:space="preserve"> </w:t>
            </w:r>
            <w:r w:rsidRPr="0027234F">
              <w:rPr>
                <w:rFonts w:ascii="Times New Roman" w:eastAsia="Calibri" w:hAnsi="Times New Roman" w:cs="Times New Roman"/>
                <w:sz w:val="24"/>
                <w:szCs w:val="24"/>
              </w:rPr>
              <w:t>на граждан в размере от ста до трехсот рублей; на должностных лиц - от трехсот до пятисот рублей.</w:t>
            </w:r>
          </w:p>
          <w:p w:rsidR="0027234F" w:rsidRPr="0027234F" w:rsidRDefault="00635CA7" w:rsidP="000A74F2">
            <w:pPr>
              <w:spacing w:after="0" w:line="240" w:lineRule="auto"/>
              <w:ind w:left="521"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Часть 2 стать</w:t>
            </w:r>
            <w:r w:rsidR="000A427E">
              <w:rPr>
                <w:rFonts w:ascii="Times New Roman" w:eastAsia="Calibri" w:hAnsi="Times New Roman" w:cs="Times New Roman"/>
                <w:b/>
                <w:sz w:val="24"/>
                <w:szCs w:val="24"/>
              </w:rPr>
              <w:t>и</w:t>
            </w:r>
            <w:r w:rsidR="0027234F" w:rsidRPr="0027234F">
              <w:rPr>
                <w:rFonts w:ascii="Times New Roman" w:eastAsia="Calibri" w:hAnsi="Times New Roman" w:cs="Times New Roman"/>
                <w:b/>
                <w:sz w:val="24"/>
                <w:szCs w:val="24"/>
              </w:rPr>
              <w:t xml:space="preserve"> 13.25</w:t>
            </w:r>
            <w:r w:rsidR="0027234F" w:rsidRPr="0027234F">
              <w:rPr>
                <w:rFonts w:ascii="Times New Roman" w:eastAsia="Calibri" w:hAnsi="Times New Roman" w:cs="Times New Roman"/>
                <w:sz w:val="24"/>
                <w:szCs w:val="24"/>
              </w:rPr>
              <w:t xml:space="preserve"> КоАП РФ за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предусмотрена административная ответственность в виде наложения административного штрафа</w:t>
            </w:r>
            <w:r w:rsidR="00010F17">
              <w:rPr>
                <w:rFonts w:ascii="Times New Roman" w:eastAsia="Calibri" w:hAnsi="Times New Roman" w:cs="Times New Roman"/>
                <w:sz w:val="24"/>
                <w:szCs w:val="24"/>
              </w:rPr>
              <w:t>:</w:t>
            </w:r>
            <w:r w:rsidR="0027234F" w:rsidRPr="0027234F">
              <w:rPr>
                <w:rFonts w:ascii="Times New Roman" w:eastAsia="Calibri" w:hAnsi="Times New Roman" w:cs="Times New Roman"/>
                <w:sz w:val="24"/>
                <w:szCs w:val="24"/>
              </w:rPr>
              <w:t xml:space="preserve"> на должностных лиц в размере от двух тысяч пятисот до пяти тысяч рублей; на юридических лиц — от двухсот тысяч до трехсот тысяч рублей.</w:t>
            </w:r>
          </w:p>
          <w:p w:rsidR="0027234F" w:rsidRDefault="0027234F" w:rsidP="000A74F2">
            <w:pPr>
              <w:spacing w:after="0" w:line="240" w:lineRule="auto"/>
              <w:ind w:left="521" w:hanging="283"/>
              <w:jc w:val="both"/>
              <w:rPr>
                <w:rFonts w:ascii="Times New Roman" w:eastAsia="Calibri" w:hAnsi="Times New Roman" w:cs="Times New Roman"/>
                <w:sz w:val="24"/>
                <w:szCs w:val="24"/>
              </w:rPr>
            </w:pPr>
            <w:r w:rsidRPr="0027234F">
              <w:rPr>
                <w:rFonts w:ascii="Times New Roman" w:eastAsia="Calibri" w:hAnsi="Times New Roman" w:cs="Times New Roman"/>
                <w:b/>
                <w:sz w:val="24"/>
                <w:szCs w:val="24"/>
              </w:rPr>
              <w:t>Часть</w:t>
            </w:r>
            <w:r w:rsidR="00B249B8">
              <w:rPr>
                <w:rFonts w:ascii="Times New Roman" w:eastAsia="Calibri" w:hAnsi="Times New Roman" w:cs="Times New Roman"/>
                <w:b/>
                <w:sz w:val="24"/>
                <w:szCs w:val="24"/>
              </w:rPr>
              <w:t xml:space="preserve"> 1</w:t>
            </w:r>
            <w:r w:rsidRPr="0027234F">
              <w:rPr>
                <w:rFonts w:ascii="Times New Roman" w:eastAsia="Calibri" w:hAnsi="Times New Roman" w:cs="Times New Roman"/>
                <w:b/>
                <w:sz w:val="24"/>
                <w:szCs w:val="24"/>
              </w:rPr>
              <w:t xml:space="preserve"> стать</w:t>
            </w:r>
            <w:r w:rsidR="000A427E">
              <w:rPr>
                <w:rFonts w:ascii="Times New Roman" w:eastAsia="Calibri" w:hAnsi="Times New Roman" w:cs="Times New Roman"/>
                <w:b/>
                <w:sz w:val="24"/>
                <w:szCs w:val="24"/>
              </w:rPr>
              <w:t>и</w:t>
            </w:r>
            <w:r w:rsidRPr="0027234F">
              <w:rPr>
                <w:rFonts w:ascii="Times New Roman" w:eastAsia="Calibri" w:hAnsi="Times New Roman" w:cs="Times New Roman"/>
                <w:b/>
                <w:sz w:val="24"/>
                <w:szCs w:val="24"/>
              </w:rPr>
              <w:t xml:space="preserve"> 19.4</w:t>
            </w:r>
            <w:r w:rsidRPr="0027234F">
              <w:rPr>
                <w:rFonts w:ascii="Times New Roman" w:eastAsia="Calibri" w:hAnsi="Times New Roman" w:cs="Times New Roman"/>
                <w:sz w:val="24"/>
                <w:szCs w:val="24"/>
              </w:rPr>
              <w:t xml:space="preserve"> КоАП РФ за неповиновение законному распоряжению или требованию должностного лица органа, осуществляющего государственный надзор (контроль), муниципальный контроль предусмотрена административная ответственность в виде предупреждения или наложения административного штрафа</w:t>
            </w:r>
            <w:r w:rsidR="00010F17">
              <w:rPr>
                <w:rFonts w:ascii="Times New Roman" w:eastAsia="Calibri" w:hAnsi="Times New Roman" w:cs="Times New Roman"/>
                <w:sz w:val="24"/>
                <w:szCs w:val="24"/>
              </w:rPr>
              <w:t>:</w:t>
            </w:r>
            <w:r w:rsidRPr="0027234F">
              <w:rPr>
                <w:rFonts w:ascii="Times New Roman" w:eastAsia="Calibri" w:hAnsi="Times New Roman" w:cs="Times New Roman"/>
                <w:sz w:val="24"/>
                <w:szCs w:val="24"/>
              </w:rPr>
              <w:t xml:space="preserve"> на граждан в размере от пятисот до одной тысячи рублей; </w:t>
            </w:r>
            <w:r w:rsidR="00A7733F">
              <w:rPr>
                <w:rFonts w:ascii="Times New Roman" w:eastAsia="Calibri" w:hAnsi="Times New Roman" w:cs="Times New Roman"/>
                <w:sz w:val="24"/>
                <w:szCs w:val="24"/>
              </w:rPr>
              <w:t>н</w:t>
            </w:r>
            <w:r w:rsidRPr="0027234F">
              <w:rPr>
                <w:rFonts w:ascii="Times New Roman" w:eastAsia="Calibri" w:hAnsi="Times New Roman" w:cs="Times New Roman"/>
                <w:sz w:val="24"/>
                <w:szCs w:val="24"/>
              </w:rPr>
              <w:t>а должностных лиц – от двух тысяч рублей до четырех тысяч рублей.</w:t>
            </w:r>
          </w:p>
          <w:p w:rsidR="0027234F" w:rsidRPr="0027234F" w:rsidRDefault="009609F0" w:rsidP="000A74F2">
            <w:pPr>
              <w:spacing w:after="0" w:line="240" w:lineRule="auto"/>
              <w:ind w:left="521" w:hanging="283"/>
              <w:jc w:val="both"/>
              <w:rPr>
                <w:rFonts w:ascii="Times New Roman" w:eastAsia="Calibri" w:hAnsi="Times New Roman" w:cs="Times New Roman"/>
                <w:sz w:val="24"/>
                <w:szCs w:val="24"/>
              </w:rPr>
            </w:pPr>
            <w:r w:rsidRPr="009609F0">
              <w:rPr>
                <w:rFonts w:ascii="Times New Roman" w:eastAsia="Calibri" w:hAnsi="Times New Roman" w:cs="Times New Roman"/>
                <w:b/>
                <w:sz w:val="24"/>
                <w:szCs w:val="24"/>
              </w:rPr>
              <w:t xml:space="preserve">Часть </w:t>
            </w:r>
            <w:r w:rsidR="0027234F" w:rsidRPr="0027234F">
              <w:rPr>
                <w:rFonts w:ascii="Times New Roman" w:eastAsia="Calibri" w:hAnsi="Times New Roman" w:cs="Times New Roman"/>
                <w:b/>
                <w:sz w:val="24"/>
                <w:szCs w:val="24"/>
              </w:rPr>
              <w:t>1 стать</w:t>
            </w:r>
            <w:r w:rsidR="000A427E">
              <w:rPr>
                <w:rFonts w:ascii="Times New Roman" w:eastAsia="Calibri" w:hAnsi="Times New Roman" w:cs="Times New Roman"/>
                <w:b/>
                <w:sz w:val="24"/>
                <w:szCs w:val="24"/>
              </w:rPr>
              <w:t>и</w:t>
            </w:r>
            <w:r w:rsidR="0027234F" w:rsidRPr="0027234F">
              <w:rPr>
                <w:rFonts w:ascii="Times New Roman" w:eastAsia="Calibri" w:hAnsi="Times New Roman" w:cs="Times New Roman"/>
                <w:b/>
                <w:sz w:val="24"/>
                <w:szCs w:val="24"/>
              </w:rPr>
              <w:t xml:space="preserve"> 19.5</w:t>
            </w:r>
            <w:r w:rsidR="0027234F" w:rsidRPr="0027234F">
              <w:rPr>
                <w:rFonts w:ascii="Times New Roman" w:eastAsia="Calibri" w:hAnsi="Times New Roman" w:cs="Times New Roman"/>
                <w:sz w:val="24"/>
                <w:szCs w:val="24"/>
              </w:rPr>
              <w:t xml:space="preserve"> КоАП РФ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предусмотрена административная ответственность в виде наложения административного штрафа</w:t>
            </w:r>
            <w:r w:rsidR="00010F17">
              <w:rPr>
                <w:rFonts w:ascii="Times New Roman" w:eastAsia="Calibri" w:hAnsi="Times New Roman" w:cs="Times New Roman"/>
                <w:sz w:val="24"/>
                <w:szCs w:val="24"/>
              </w:rPr>
              <w:t>:</w:t>
            </w:r>
            <w:r w:rsidR="00A7733F">
              <w:rPr>
                <w:rFonts w:ascii="Times New Roman" w:eastAsia="Calibri" w:hAnsi="Times New Roman" w:cs="Times New Roman"/>
                <w:sz w:val="24"/>
                <w:szCs w:val="24"/>
              </w:rPr>
              <w:t xml:space="preserve"> </w:t>
            </w:r>
            <w:r w:rsidR="0027234F" w:rsidRPr="0027234F">
              <w:rPr>
                <w:rFonts w:ascii="Times New Roman" w:eastAsia="Calibri" w:hAnsi="Times New Roman" w:cs="Times New Roman"/>
                <w:sz w:val="24"/>
                <w:szCs w:val="24"/>
              </w:rPr>
              <w:t>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27234F" w:rsidRPr="0027234F" w:rsidRDefault="009609F0" w:rsidP="000A74F2">
            <w:pPr>
              <w:spacing w:after="0" w:line="240" w:lineRule="auto"/>
              <w:ind w:left="521" w:hanging="283"/>
              <w:jc w:val="both"/>
              <w:rPr>
                <w:rFonts w:ascii="Times New Roman" w:eastAsia="Calibri" w:hAnsi="Times New Roman" w:cs="Times New Roman"/>
                <w:sz w:val="24"/>
                <w:szCs w:val="24"/>
              </w:rPr>
            </w:pPr>
            <w:r w:rsidRPr="009609F0">
              <w:rPr>
                <w:rFonts w:ascii="Times New Roman" w:eastAsia="Calibri" w:hAnsi="Times New Roman" w:cs="Times New Roman"/>
                <w:b/>
                <w:sz w:val="24"/>
                <w:szCs w:val="24"/>
              </w:rPr>
              <w:t>С</w:t>
            </w:r>
            <w:r w:rsidR="0027234F" w:rsidRPr="0027234F">
              <w:rPr>
                <w:rFonts w:ascii="Times New Roman" w:eastAsia="Calibri" w:hAnsi="Times New Roman" w:cs="Times New Roman"/>
                <w:b/>
                <w:sz w:val="24"/>
                <w:szCs w:val="24"/>
              </w:rPr>
              <w:t>тать</w:t>
            </w:r>
            <w:r w:rsidR="00B249B8">
              <w:rPr>
                <w:rFonts w:ascii="Times New Roman" w:eastAsia="Calibri" w:hAnsi="Times New Roman" w:cs="Times New Roman"/>
                <w:b/>
                <w:sz w:val="24"/>
                <w:szCs w:val="24"/>
              </w:rPr>
              <w:t>я</w:t>
            </w:r>
            <w:r w:rsidR="0027234F" w:rsidRPr="0027234F">
              <w:rPr>
                <w:rFonts w:ascii="Times New Roman" w:eastAsia="Calibri" w:hAnsi="Times New Roman" w:cs="Times New Roman"/>
                <w:b/>
                <w:sz w:val="24"/>
                <w:szCs w:val="24"/>
              </w:rPr>
              <w:t xml:space="preserve"> 19.6</w:t>
            </w:r>
            <w:r w:rsidR="0027234F" w:rsidRPr="0027234F">
              <w:rPr>
                <w:rFonts w:ascii="Times New Roman" w:eastAsia="Calibri" w:hAnsi="Times New Roman" w:cs="Times New Roman"/>
                <w:sz w:val="24"/>
                <w:szCs w:val="24"/>
              </w:rPr>
              <w:t xml:space="preserve"> КоАП РФ за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предусмотрена </w:t>
            </w:r>
            <w:r w:rsidR="0027234F" w:rsidRPr="0027234F">
              <w:rPr>
                <w:rFonts w:ascii="Times New Roman" w:eastAsia="Calibri" w:hAnsi="Times New Roman" w:cs="Times New Roman"/>
                <w:sz w:val="24"/>
                <w:szCs w:val="24"/>
              </w:rPr>
              <w:lastRenderedPageBreak/>
              <w:t>административная ответственность в виде наложения административного штрафа</w:t>
            </w:r>
            <w:r w:rsidR="00010F17">
              <w:rPr>
                <w:rFonts w:ascii="Times New Roman" w:eastAsia="Calibri" w:hAnsi="Times New Roman" w:cs="Times New Roman"/>
                <w:sz w:val="24"/>
                <w:szCs w:val="24"/>
              </w:rPr>
              <w:t>:</w:t>
            </w:r>
            <w:r w:rsidR="0027234F" w:rsidRPr="0027234F">
              <w:rPr>
                <w:rFonts w:ascii="Times New Roman" w:eastAsia="Calibri" w:hAnsi="Times New Roman" w:cs="Times New Roman"/>
                <w:sz w:val="24"/>
                <w:szCs w:val="24"/>
              </w:rPr>
              <w:t xml:space="preserve"> на должностных лиц в размере от четырех тысяч до пяти тысяч рублей.</w:t>
            </w:r>
          </w:p>
          <w:p w:rsidR="0027234F" w:rsidRDefault="009609F0" w:rsidP="000A74F2">
            <w:pPr>
              <w:spacing w:after="0" w:line="240" w:lineRule="auto"/>
              <w:ind w:left="521" w:hanging="283"/>
              <w:jc w:val="both"/>
              <w:rPr>
                <w:rFonts w:ascii="Times New Roman" w:eastAsia="Calibri" w:hAnsi="Times New Roman" w:cs="Times New Roman"/>
                <w:sz w:val="24"/>
                <w:szCs w:val="24"/>
              </w:rPr>
            </w:pPr>
            <w:r w:rsidRPr="009609F0">
              <w:rPr>
                <w:rFonts w:ascii="Times New Roman" w:eastAsia="Calibri" w:hAnsi="Times New Roman" w:cs="Times New Roman"/>
                <w:b/>
                <w:sz w:val="24"/>
                <w:szCs w:val="24"/>
              </w:rPr>
              <w:t>С</w:t>
            </w:r>
            <w:r w:rsidR="0027234F" w:rsidRPr="0027234F">
              <w:rPr>
                <w:rFonts w:ascii="Times New Roman" w:eastAsia="Calibri" w:hAnsi="Times New Roman" w:cs="Times New Roman"/>
                <w:b/>
                <w:sz w:val="24"/>
                <w:szCs w:val="24"/>
              </w:rPr>
              <w:t>тать</w:t>
            </w:r>
            <w:r w:rsidR="00B249B8">
              <w:rPr>
                <w:rFonts w:ascii="Times New Roman" w:eastAsia="Calibri" w:hAnsi="Times New Roman" w:cs="Times New Roman"/>
                <w:b/>
                <w:sz w:val="24"/>
                <w:szCs w:val="24"/>
              </w:rPr>
              <w:t>я</w:t>
            </w:r>
            <w:r w:rsidR="0027234F" w:rsidRPr="0027234F">
              <w:rPr>
                <w:rFonts w:ascii="Times New Roman" w:eastAsia="Calibri" w:hAnsi="Times New Roman" w:cs="Times New Roman"/>
                <w:b/>
                <w:sz w:val="24"/>
                <w:szCs w:val="24"/>
              </w:rPr>
              <w:t xml:space="preserve"> 19.7</w:t>
            </w:r>
            <w:r w:rsidR="0027234F" w:rsidRPr="0027234F">
              <w:rPr>
                <w:rFonts w:ascii="Times New Roman" w:eastAsia="Calibri" w:hAnsi="Times New Roman" w:cs="Times New Roman"/>
                <w:sz w:val="24"/>
                <w:szCs w:val="24"/>
              </w:rPr>
              <w:t xml:space="preserve"> КоАП РФ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 19.7.1, 19.7.2, 19.7.2-1, 19.7.3, 19.7.5, 19.7.5-1, 19.7.5-2, 19.7.7, 19.7.8, 19.7.9, 19.7.12, 19.7.13, 19.8, 19.8.3 настоящего Кодекса, предусмотрена административная ответственность в виде предупреждения или наложения административного штрафа</w:t>
            </w:r>
            <w:r w:rsidR="00010F17">
              <w:rPr>
                <w:rFonts w:ascii="Times New Roman" w:eastAsia="Calibri" w:hAnsi="Times New Roman" w:cs="Times New Roman"/>
                <w:sz w:val="24"/>
                <w:szCs w:val="24"/>
              </w:rPr>
              <w:t>:</w:t>
            </w:r>
            <w:r w:rsidR="0027234F" w:rsidRPr="0027234F">
              <w:rPr>
                <w:rFonts w:ascii="Times New Roman" w:eastAsia="Calibri" w:hAnsi="Times New Roman" w:cs="Times New Roman"/>
                <w:sz w:val="24"/>
                <w:szCs w:val="24"/>
              </w:rPr>
              <w:t xml:space="preserve">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6224AB" w:rsidRPr="00C20CA5" w:rsidRDefault="006224AB" w:rsidP="00C20CA5">
            <w:pPr>
              <w:spacing w:after="0" w:line="240" w:lineRule="auto"/>
              <w:rPr>
                <w:rFonts w:ascii="Times New Roman" w:eastAsia="Calibri" w:hAnsi="Times New Roman" w:cs="Times New Roman"/>
                <w:sz w:val="24"/>
                <w:szCs w:val="24"/>
              </w:rPr>
            </w:pPr>
          </w:p>
        </w:tc>
      </w:tr>
      <w:tr w:rsidR="00DC37AF" w:rsidRPr="00DC37AF" w:rsidTr="00B10EF4">
        <w:tblPrEx>
          <w:tblCellMar>
            <w:top w:w="102" w:type="dxa"/>
            <w:left w:w="62" w:type="dxa"/>
            <w:bottom w:w="102" w:type="dxa"/>
            <w:right w:w="62" w:type="dxa"/>
          </w:tblCellMar>
          <w:tblLook w:val="0600" w:firstRow="0" w:lastRow="0" w:firstColumn="0" w:lastColumn="0" w:noHBand="1" w:noVBand="1"/>
        </w:tblPrEx>
        <w:trPr>
          <w:trHeight w:val="241"/>
        </w:trPr>
        <w:tc>
          <w:tcPr>
            <w:tcW w:w="16302"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B3ACD" w:rsidRDefault="007B3ACD" w:rsidP="000521AE">
            <w:pPr>
              <w:autoSpaceDE w:val="0"/>
              <w:autoSpaceDN w:val="0"/>
              <w:adjustRightInd w:val="0"/>
              <w:spacing w:after="0" w:line="240" w:lineRule="auto"/>
              <w:jc w:val="center"/>
              <w:rPr>
                <w:rFonts w:ascii="Times New Roman" w:eastAsia="Calibri" w:hAnsi="Times New Roman" w:cs="Times New Roman"/>
                <w:b/>
                <w:sz w:val="28"/>
                <w:szCs w:val="28"/>
              </w:rPr>
            </w:pPr>
          </w:p>
          <w:p w:rsidR="00561BBF" w:rsidRDefault="00DC37AF" w:rsidP="000521AE">
            <w:pPr>
              <w:autoSpaceDE w:val="0"/>
              <w:autoSpaceDN w:val="0"/>
              <w:adjustRightInd w:val="0"/>
              <w:spacing w:after="0" w:line="240" w:lineRule="auto"/>
              <w:jc w:val="center"/>
              <w:rPr>
                <w:rFonts w:ascii="Times New Roman" w:eastAsia="Calibri" w:hAnsi="Times New Roman" w:cs="Times New Roman"/>
                <w:b/>
                <w:sz w:val="28"/>
                <w:szCs w:val="28"/>
              </w:rPr>
            </w:pPr>
            <w:bookmarkStart w:id="7" w:name="н9"/>
            <w:r w:rsidRPr="000521AE">
              <w:rPr>
                <w:rFonts w:ascii="Times New Roman" w:eastAsia="Calibri" w:hAnsi="Times New Roman" w:cs="Times New Roman"/>
                <w:b/>
                <w:sz w:val="28"/>
                <w:szCs w:val="28"/>
              </w:rPr>
              <w:t xml:space="preserve">9. </w:t>
            </w:r>
            <w:r w:rsidR="006E591C">
              <w:rPr>
                <w:rFonts w:ascii="Times New Roman" w:eastAsia="Calibri" w:hAnsi="Times New Roman" w:cs="Times New Roman"/>
                <w:b/>
                <w:sz w:val="28"/>
                <w:szCs w:val="28"/>
              </w:rPr>
              <w:t xml:space="preserve">Агентство по охране объектов культурного наследия </w:t>
            </w:r>
            <w:r w:rsidRPr="000521AE">
              <w:rPr>
                <w:rFonts w:ascii="Times New Roman" w:eastAsia="Calibri" w:hAnsi="Times New Roman" w:cs="Times New Roman"/>
                <w:b/>
                <w:sz w:val="28"/>
                <w:szCs w:val="28"/>
              </w:rPr>
              <w:t xml:space="preserve">Республики </w:t>
            </w:r>
            <w:r w:rsidR="006E591C">
              <w:rPr>
                <w:rFonts w:ascii="Times New Roman" w:eastAsia="Calibri" w:hAnsi="Times New Roman" w:cs="Times New Roman"/>
                <w:b/>
                <w:sz w:val="28"/>
                <w:szCs w:val="28"/>
              </w:rPr>
              <w:t>Дагестан</w:t>
            </w:r>
          </w:p>
          <w:bookmarkEnd w:id="7"/>
          <w:p w:rsidR="007B3ACD" w:rsidRPr="000521AE" w:rsidRDefault="007B3ACD" w:rsidP="000521AE">
            <w:pPr>
              <w:autoSpaceDE w:val="0"/>
              <w:autoSpaceDN w:val="0"/>
              <w:adjustRightInd w:val="0"/>
              <w:spacing w:after="0" w:line="240" w:lineRule="auto"/>
              <w:jc w:val="center"/>
              <w:rPr>
                <w:rFonts w:ascii="Times New Roman" w:eastAsia="Calibri" w:hAnsi="Times New Roman" w:cs="Times New Roman"/>
                <w:b/>
                <w:sz w:val="28"/>
                <w:szCs w:val="28"/>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2019"/>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0A74F2">
            <w:pPr>
              <w:autoSpaceDE w:val="0"/>
              <w:autoSpaceDN w:val="0"/>
              <w:adjustRightInd w:val="0"/>
              <w:spacing w:after="0" w:line="240" w:lineRule="auto"/>
              <w:ind w:firstLine="222"/>
              <w:rPr>
                <w:rFonts w:ascii="Times New Roman" w:eastAsia="Calibri" w:hAnsi="Times New Roman" w:cs="Times New Roman"/>
                <w:sz w:val="24"/>
                <w:szCs w:val="24"/>
              </w:rPr>
            </w:pPr>
            <w:r w:rsidRPr="00DC37AF">
              <w:rPr>
                <w:rFonts w:ascii="Times New Roman" w:eastAsia="Calibri" w:hAnsi="Times New Roman" w:cs="Times New Roman"/>
                <w:sz w:val="24"/>
                <w:szCs w:val="24"/>
              </w:rPr>
              <w:t xml:space="preserve">Собственники или иные законные владельцы объектов культурного наследия, расположенных на территории Республики </w:t>
            </w:r>
            <w:r w:rsidR="00B9573C">
              <w:rPr>
                <w:rFonts w:ascii="Times New Roman" w:eastAsia="Calibri" w:hAnsi="Times New Roman" w:cs="Times New Roman"/>
                <w:sz w:val="24"/>
                <w:szCs w:val="24"/>
              </w:rPr>
              <w:t>Дагестан</w:t>
            </w:r>
            <w:r w:rsidRPr="00DC37AF">
              <w:rPr>
                <w:rFonts w:ascii="Times New Roman" w:eastAsia="Calibri" w:hAnsi="Times New Roman" w:cs="Times New Roman"/>
                <w:sz w:val="24"/>
                <w:szCs w:val="24"/>
              </w:rPr>
              <w:t xml:space="preserve">: в том числе памятников религиозного назначения (церкви, </w:t>
            </w:r>
            <w:r w:rsidRPr="00DC37AF">
              <w:rPr>
                <w:rFonts w:ascii="Times New Roman" w:eastAsia="Calibri" w:hAnsi="Times New Roman" w:cs="Times New Roman"/>
                <w:sz w:val="24"/>
                <w:szCs w:val="24"/>
              </w:rPr>
              <w:lastRenderedPageBreak/>
              <w:t>колокольни, часовни, костелы, кирхи, мечети, буддистские храмы, пагоды, синагоги, молельные дома и другие объекты, специально предназначенные для богослужений), мемориальных квартир, мавзолеев, отдельных захоронений, объектов археологического наследия, ансамблей, достопримечательных мест</w:t>
            </w: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0B2B8C">
            <w:pPr>
              <w:tabs>
                <w:tab w:val="left" w:pos="5184"/>
              </w:tabs>
              <w:autoSpaceDE w:val="0"/>
              <w:autoSpaceDN w:val="0"/>
              <w:adjustRightInd w:val="0"/>
              <w:spacing w:after="0" w:line="240" w:lineRule="auto"/>
              <w:ind w:firstLine="222"/>
              <w:jc w:val="both"/>
              <w:rPr>
                <w:rFonts w:ascii="Times New Roman" w:eastAsia="Calibri" w:hAnsi="Times New Roman" w:cs="Times New Roman"/>
                <w:sz w:val="24"/>
                <w:szCs w:val="24"/>
              </w:rPr>
            </w:pPr>
            <w:r w:rsidRPr="00DC37AF">
              <w:rPr>
                <w:rFonts w:ascii="Times New Roman" w:eastAsia="Calibri" w:hAnsi="Times New Roman" w:cs="Times New Roman"/>
                <w:sz w:val="24"/>
                <w:szCs w:val="24"/>
              </w:rPr>
              <w:lastRenderedPageBreak/>
              <w:t xml:space="preserve">Соблюдение требований действующего законодательства в области охраны объектов  культурного наследия </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716358" w:rsidP="000B2B8C">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C37AF" w:rsidRPr="00DC37AF">
              <w:rPr>
                <w:rFonts w:ascii="Times New Roman" w:eastAsia="Calibri" w:hAnsi="Times New Roman" w:cs="Times New Roman"/>
                <w:sz w:val="24"/>
                <w:szCs w:val="24"/>
              </w:rPr>
              <w:t>татья 2; части 9, 11 статьи 47.6; статьи 48, 49, 50, 50.1, 51 Федерального закона от 25.06.2002 г. №73-ФЗ «Об объектах культурного наследия (памятниках истории и культуры) народов Российской Федерации»;</w:t>
            </w:r>
          </w:p>
          <w:p w:rsidR="00DC37AF" w:rsidRPr="00DC37AF" w:rsidRDefault="00DC37AF" w:rsidP="000B2B8C">
            <w:pPr>
              <w:autoSpaceDE w:val="0"/>
              <w:autoSpaceDN w:val="0"/>
              <w:adjustRightInd w:val="0"/>
              <w:spacing w:after="0" w:line="240" w:lineRule="auto"/>
              <w:ind w:firstLine="222"/>
              <w:jc w:val="both"/>
              <w:rPr>
                <w:rFonts w:ascii="Times New Roman" w:eastAsia="Calibri" w:hAnsi="Times New Roman" w:cs="Times New Roman"/>
                <w:sz w:val="24"/>
                <w:szCs w:val="24"/>
              </w:rPr>
            </w:pPr>
            <w:r w:rsidRPr="00DC37AF">
              <w:rPr>
                <w:rFonts w:ascii="Times New Roman" w:eastAsia="Calibri" w:hAnsi="Times New Roman" w:cs="Times New Roman"/>
                <w:sz w:val="24"/>
                <w:szCs w:val="24"/>
              </w:rPr>
              <w:t xml:space="preserve">Приложение 3 к приказу Министерства культуры Российской Федерации № 1887 от 01.07.2015 «О реализации отдельных положений статьи 47.6 Федерального закона от </w:t>
            </w:r>
            <w:r w:rsidRPr="00DC37AF">
              <w:rPr>
                <w:rFonts w:ascii="Times New Roman" w:eastAsia="Calibri" w:hAnsi="Times New Roman" w:cs="Times New Roman"/>
                <w:sz w:val="24"/>
                <w:szCs w:val="24"/>
              </w:rPr>
              <w:lastRenderedPageBreak/>
              <w:t>25.06.2002 г. №73-ФЗ «Об объектах культурного наследия (памятниках истории и культуры) народов Российской Федерации»</w:t>
            </w:r>
            <w:r w:rsidR="000B2B8C">
              <w:rPr>
                <w:rFonts w:ascii="Times New Roman" w:eastAsia="Calibri" w:hAnsi="Times New Roman" w:cs="Times New Roman"/>
                <w:sz w:val="24"/>
                <w:szCs w:val="24"/>
              </w:rPr>
              <w:t>.</w:t>
            </w:r>
          </w:p>
        </w:tc>
        <w:tc>
          <w:tcPr>
            <w:tcW w:w="3606" w:type="dxa"/>
            <w:gridSpan w:val="4"/>
            <w:tcBorders>
              <w:top w:val="single" w:sz="4" w:space="0" w:color="auto"/>
              <w:left w:val="single" w:sz="4" w:space="0" w:color="auto"/>
              <w:bottom w:val="single" w:sz="4" w:space="0" w:color="auto"/>
              <w:right w:val="single" w:sz="4" w:space="0" w:color="auto"/>
            </w:tcBorders>
          </w:tcPr>
          <w:p w:rsid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sidRPr="00DC37AF">
              <w:rPr>
                <w:rFonts w:ascii="Times New Roman" w:eastAsia="Calibri" w:hAnsi="Times New Roman" w:cs="Times New Roman"/>
                <w:sz w:val="24"/>
                <w:szCs w:val="24"/>
              </w:rPr>
              <w:lastRenderedPageBreak/>
              <w:t>Устав;</w:t>
            </w:r>
          </w:p>
          <w:p w:rsidR="00DC37AF" w:rsidRDefault="00B90646"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C37AF" w:rsidRPr="00DC37AF">
              <w:rPr>
                <w:rFonts w:ascii="Times New Roman" w:eastAsia="Calibri" w:hAnsi="Times New Roman" w:cs="Times New Roman"/>
                <w:sz w:val="24"/>
                <w:szCs w:val="24"/>
              </w:rPr>
              <w:t>видетельство о государственной регистрации проверяемого лица и его вещных прав;</w:t>
            </w:r>
          </w:p>
          <w:p w:rsidR="00DC37AF" w:rsidRDefault="00EB672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DC37AF" w:rsidRPr="00DC37AF">
              <w:rPr>
                <w:rFonts w:ascii="Times New Roman" w:eastAsia="Calibri" w:hAnsi="Times New Roman" w:cs="Times New Roman"/>
                <w:sz w:val="24"/>
                <w:szCs w:val="24"/>
              </w:rPr>
              <w:t>равоустанавливающие документы на объект культурного наследия, земельный участок;</w:t>
            </w:r>
          </w:p>
          <w:p w:rsidR="00DC37AF" w:rsidRDefault="00EB672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C37AF" w:rsidRPr="00DC37AF">
              <w:rPr>
                <w:rFonts w:ascii="Times New Roman" w:eastAsia="Calibri" w:hAnsi="Times New Roman" w:cs="Times New Roman"/>
                <w:sz w:val="24"/>
                <w:szCs w:val="24"/>
              </w:rPr>
              <w:t>хранное обязательство собственника или иного законного владельца объекта культурного наследия;</w:t>
            </w:r>
          </w:p>
          <w:p w:rsidR="00DC37AF" w:rsidRDefault="00EB672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DC37AF" w:rsidRPr="00DC37AF">
              <w:rPr>
                <w:rFonts w:ascii="Times New Roman" w:eastAsia="Calibri" w:hAnsi="Times New Roman" w:cs="Times New Roman"/>
                <w:sz w:val="24"/>
                <w:szCs w:val="24"/>
              </w:rPr>
              <w:t xml:space="preserve">аспорта объектов </w:t>
            </w:r>
            <w:r w:rsidR="00DC37AF" w:rsidRPr="00DC37AF">
              <w:rPr>
                <w:rFonts w:ascii="Times New Roman" w:eastAsia="Calibri" w:hAnsi="Times New Roman" w:cs="Times New Roman"/>
                <w:sz w:val="24"/>
                <w:szCs w:val="24"/>
              </w:rPr>
              <w:lastRenderedPageBreak/>
              <w:t>культурного наследия, находящихся в собственности (пользовании) юридического лица, индивидуального предпринимателя;</w:t>
            </w:r>
          </w:p>
          <w:p w:rsidR="00DC37AF" w:rsidRPr="00DC37AF" w:rsidRDefault="0011784D"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C37AF" w:rsidRPr="00DC37AF">
              <w:rPr>
                <w:rFonts w:ascii="Times New Roman" w:eastAsia="Calibri" w:hAnsi="Times New Roman" w:cs="Times New Roman"/>
                <w:sz w:val="24"/>
                <w:szCs w:val="24"/>
              </w:rPr>
              <w:t>кты предыдущих проверок;</w:t>
            </w:r>
          </w:p>
          <w:p w:rsidR="00DC37AF" w:rsidRDefault="000B2B8C"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C37AF" w:rsidRPr="00DC37AF">
              <w:rPr>
                <w:rFonts w:ascii="Times New Roman" w:eastAsia="Calibri" w:hAnsi="Times New Roman" w:cs="Times New Roman"/>
                <w:sz w:val="24"/>
                <w:szCs w:val="24"/>
              </w:rPr>
              <w:t>правка (отчет) о выполнении предписаний по итогам предыдущих проверок;</w:t>
            </w:r>
          </w:p>
          <w:p w:rsidR="00DC37AF" w:rsidRPr="00DC37AF" w:rsidRDefault="0011784D"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C37AF" w:rsidRPr="00DC37AF">
              <w:rPr>
                <w:rFonts w:ascii="Times New Roman" w:eastAsia="Calibri" w:hAnsi="Times New Roman" w:cs="Times New Roman"/>
                <w:sz w:val="24"/>
                <w:szCs w:val="24"/>
              </w:rPr>
              <w:t>окументы, подтверждающие отнесение юридического лица, индивидуального предпринимателя к субъектам малого предпринимательства</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4162"/>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7A4B3D" w:rsidP="007A4B3D">
            <w:pPr>
              <w:tabs>
                <w:tab w:val="left" w:pos="5184"/>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8"/>
              </w:rPr>
              <w:t xml:space="preserve">  </w:t>
            </w:r>
            <w:r w:rsidR="00DC37AF" w:rsidRPr="00DC37AF">
              <w:rPr>
                <w:rFonts w:ascii="Times New Roman" w:eastAsia="Calibri" w:hAnsi="Times New Roman" w:cs="Times New Roman"/>
                <w:sz w:val="24"/>
                <w:szCs w:val="28"/>
              </w:rPr>
              <w:t>Соблюдение требований к содержанию и использованию объекта культурного наследия</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7A4B3D" w:rsidP="007A4B3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65F4">
              <w:rPr>
                <w:rFonts w:ascii="Times New Roman" w:eastAsia="Calibri" w:hAnsi="Times New Roman" w:cs="Times New Roman"/>
                <w:sz w:val="24"/>
                <w:szCs w:val="24"/>
              </w:rPr>
              <w:t>П</w:t>
            </w:r>
            <w:r w:rsidR="00DC37AF" w:rsidRPr="00DC37AF">
              <w:rPr>
                <w:rFonts w:ascii="Times New Roman" w:eastAsia="Calibri" w:hAnsi="Times New Roman" w:cs="Times New Roman"/>
                <w:sz w:val="24"/>
                <w:szCs w:val="24"/>
              </w:rPr>
              <w:t>ункт 5 статьи 11, части 8-12, 16 статьи 16.1, часть 3 статьи 27, статьи 44, 47.3, 47.6 Федерального закона 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A565F4"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C37AF" w:rsidRPr="00DC37AF">
              <w:rPr>
                <w:rFonts w:ascii="Times New Roman" w:eastAsia="Calibri" w:hAnsi="Times New Roman" w:cs="Times New Roman"/>
                <w:sz w:val="24"/>
                <w:szCs w:val="24"/>
              </w:rPr>
              <w:t>хранное обязательство собственника или иного законного владельца объекта культурного наследия;</w:t>
            </w:r>
          </w:p>
          <w:p w:rsidR="00DC37AF" w:rsidRPr="00DC37AF" w:rsidRDefault="007A4B3D"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C37AF" w:rsidRPr="00DC37AF">
              <w:rPr>
                <w:rFonts w:ascii="Times New Roman" w:eastAsia="Calibri" w:hAnsi="Times New Roman" w:cs="Times New Roman"/>
                <w:sz w:val="24"/>
                <w:szCs w:val="24"/>
              </w:rPr>
              <w:t>окументы, фиксирующие принимаемые проверяемым лицом меры по исполнению (соблюдению) требований охранного обязательства, в целях поддержания в надлежащем техническом состоянии без ухудшения физического состояния и (или) изменения объекта культурного наследия</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464"/>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both"/>
              <w:rPr>
                <w:rFonts w:ascii="Times New Roman" w:eastAsia="Calibri" w:hAnsi="Times New Roman" w:cs="Times New Roman"/>
                <w:sz w:val="24"/>
                <w:szCs w:val="24"/>
              </w:rPr>
            </w:pPr>
            <w:r w:rsidRPr="00DC37AF">
              <w:rPr>
                <w:rFonts w:ascii="Times New Roman" w:eastAsia="Calibri" w:hAnsi="Times New Roman" w:cs="Times New Roman"/>
                <w:sz w:val="24"/>
                <w:szCs w:val="28"/>
              </w:rPr>
              <w:t>Соблюдение требований к сохранению объекта культурного наследия</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E22FB0" w:rsidP="00DC37A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 xml:space="preserve">ункт 5 статьи 11, статьи 35.1, 38, 40 - 43, 45, 47,2, 47.6, 54, 56.1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Default="00A565F4"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00DC37AF" w:rsidRPr="00DC37AF">
              <w:rPr>
                <w:rFonts w:ascii="Times New Roman" w:eastAsia="Calibri" w:hAnsi="Times New Roman" w:cs="Times New Roman"/>
                <w:sz w:val="24"/>
                <w:szCs w:val="24"/>
              </w:rPr>
              <w:t>адание на проведение работ по сохранению объекта культурного наследия, включенного в реестр, или выявленного объекта культурного наследия;</w:t>
            </w:r>
          </w:p>
          <w:p w:rsidR="00DC37AF" w:rsidRDefault="0073729C"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DC37AF" w:rsidRPr="00DC37AF">
              <w:rPr>
                <w:rFonts w:ascii="Times New Roman" w:eastAsia="Calibri" w:hAnsi="Times New Roman" w:cs="Times New Roman"/>
                <w:sz w:val="24"/>
                <w:szCs w:val="24"/>
              </w:rPr>
              <w:t>азрешение на проведение работ по сохранению объекта культурного наследия, включенного в реестр, или выявленного объекта культурного наследия;</w:t>
            </w:r>
          </w:p>
          <w:p w:rsidR="00DC37AF" w:rsidRDefault="0073729C"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Л</w:t>
            </w:r>
            <w:r w:rsidR="00DC37AF" w:rsidRPr="00DC37AF">
              <w:rPr>
                <w:rFonts w:ascii="Times New Roman" w:eastAsia="Calibri" w:hAnsi="Times New Roman" w:cs="Times New Roman"/>
                <w:sz w:val="24"/>
                <w:szCs w:val="24"/>
              </w:rPr>
              <w:t xml:space="preserve">ицензия на осуществление деятельности по сохранению объектов культурного наследия (для лиц, проводящих работы по </w:t>
            </w:r>
            <w:r w:rsidR="00DC37AF" w:rsidRPr="00DC37AF">
              <w:rPr>
                <w:rFonts w:ascii="Times New Roman" w:eastAsia="Calibri" w:hAnsi="Times New Roman" w:cs="Times New Roman"/>
                <w:sz w:val="24"/>
                <w:szCs w:val="24"/>
              </w:rPr>
              <w:lastRenderedPageBreak/>
              <w:t>сохранению объекта культурного наследия);</w:t>
            </w:r>
          </w:p>
          <w:p w:rsidR="00DC37AF" w:rsidRDefault="0073729C"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C37AF" w:rsidRPr="00DC37AF">
              <w:rPr>
                <w:rFonts w:ascii="Times New Roman" w:eastAsia="Calibri" w:hAnsi="Times New Roman" w:cs="Times New Roman"/>
                <w:sz w:val="24"/>
                <w:szCs w:val="24"/>
              </w:rPr>
              <w:t>хранное обязательство собственника или иного законного владельца объекта культурного наследия;</w:t>
            </w:r>
          </w:p>
          <w:p w:rsidR="00DC37AF" w:rsidRPr="00DC37AF" w:rsidRDefault="0073729C"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DC37AF" w:rsidRPr="00DC37AF">
              <w:rPr>
                <w:rFonts w:ascii="Times New Roman" w:eastAsia="Calibri" w:hAnsi="Times New Roman" w:cs="Times New Roman"/>
                <w:sz w:val="24"/>
                <w:szCs w:val="24"/>
              </w:rPr>
              <w:t>роектная документация на проведение работ по сохранению объекта культурного наследия, согласованная с государственным органом охраны объектов культурного наследия;</w:t>
            </w:r>
          </w:p>
          <w:p w:rsid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sidRPr="00DC37AF">
              <w:rPr>
                <w:rFonts w:ascii="Times New Roman" w:eastAsia="Calibri" w:hAnsi="Times New Roman" w:cs="Times New Roman"/>
                <w:sz w:val="24"/>
                <w:szCs w:val="24"/>
              </w:rPr>
              <w:t>Журнал научного руководства и авторского надзора (при проведении работ по сохранению объектов культурного наследия);</w:t>
            </w:r>
          </w:p>
          <w:p w:rsidR="00DC37AF" w:rsidRDefault="009969F7"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DC37AF" w:rsidRPr="00DC37AF">
              <w:rPr>
                <w:rFonts w:ascii="Times New Roman" w:eastAsia="Calibri" w:hAnsi="Times New Roman" w:cs="Times New Roman"/>
                <w:sz w:val="24"/>
                <w:szCs w:val="24"/>
              </w:rPr>
              <w:t>кт приемки выполненных работ по сохранению объекта культурного наследия;</w:t>
            </w:r>
          </w:p>
          <w:p w:rsidR="00DC37AF" w:rsidRPr="00DC37AF" w:rsidRDefault="009969F7"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C37AF" w:rsidRPr="00DC37AF">
              <w:rPr>
                <w:rFonts w:ascii="Times New Roman" w:eastAsia="Calibri" w:hAnsi="Times New Roman" w:cs="Times New Roman"/>
                <w:sz w:val="24"/>
                <w:szCs w:val="24"/>
              </w:rPr>
              <w:t>тчетная документация о выполнении работ по сохранению объекта культурного наследия.</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820D97">
            <w:pPr>
              <w:autoSpaceDE w:val="0"/>
              <w:autoSpaceDN w:val="0"/>
              <w:adjustRightInd w:val="0"/>
              <w:spacing w:after="0" w:line="240" w:lineRule="auto"/>
              <w:jc w:val="both"/>
              <w:rPr>
                <w:rFonts w:ascii="Times New Roman" w:eastAsia="Calibri" w:hAnsi="Times New Roman" w:cs="Times New Roman"/>
                <w:sz w:val="24"/>
                <w:szCs w:val="28"/>
              </w:rPr>
            </w:pPr>
            <w:r w:rsidRPr="00DC37AF">
              <w:rPr>
                <w:rFonts w:ascii="Times New Roman" w:eastAsia="Calibri" w:hAnsi="Times New Roman" w:cs="Times New Roman"/>
                <w:sz w:val="24"/>
                <w:szCs w:val="28"/>
              </w:rPr>
              <w:t>Соблюдение требований к обеспечению доступа к объекту культурного наследия</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D00989" w:rsidP="00820D97">
            <w:pPr>
              <w:autoSpaceDE w:val="0"/>
              <w:autoSpaceDN w:val="0"/>
              <w:adjustRightInd w:val="0"/>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 xml:space="preserve">ункт 5 статьи 11, статьи 47.4, 47.5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D00989"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8"/>
              </w:rPr>
              <w:t>О</w:t>
            </w:r>
            <w:r w:rsidR="00DC37AF" w:rsidRPr="00DC37AF">
              <w:rPr>
                <w:rFonts w:ascii="Times New Roman" w:eastAsia="Calibri" w:hAnsi="Times New Roman" w:cs="Times New Roman"/>
                <w:sz w:val="24"/>
                <w:szCs w:val="28"/>
              </w:rPr>
              <w:t>хранное обязательство собственника или иного законного владельца объекта культурного наследия</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8"/>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both"/>
              <w:rPr>
                <w:rFonts w:ascii="Times New Roman" w:eastAsia="Calibri" w:hAnsi="Times New Roman" w:cs="Times New Roman"/>
                <w:sz w:val="24"/>
                <w:szCs w:val="28"/>
              </w:rPr>
            </w:pPr>
            <w:r w:rsidRPr="00DC37AF">
              <w:rPr>
                <w:rFonts w:ascii="Times New Roman" w:eastAsia="Calibri" w:hAnsi="Times New Roman" w:cs="Times New Roman"/>
                <w:sz w:val="24"/>
                <w:szCs w:val="28"/>
              </w:rPr>
              <w:t>Соблюдение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D00989" w:rsidP="00DC37A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 xml:space="preserve">ункт 5 статьи 11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Default="00D00989"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C37AF" w:rsidRPr="00DC37AF">
              <w:rPr>
                <w:rFonts w:ascii="Times New Roman" w:eastAsia="Calibri" w:hAnsi="Times New Roman" w:cs="Times New Roman"/>
                <w:sz w:val="24"/>
                <w:szCs w:val="24"/>
              </w:rPr>
              <w:t>окументы, подтверждающие соблюдение требований градостроительных регламентов в границах территории зон охраны объекта культурного наследия;</w:t>
            </w:r>
          </w:p>
          <w:p w:rsidR="00DC37AF" w:rsidRPr="00DC37AF" w:rsidRDefault="00E74349"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DC37AF" w:rsidRPr="00DC37AF">
              <w:rPr>
                <w:rFonts w:ascii="Times New Roman" w:eastAsia="Calibri" w:hAnsi="Times New Roman" w:cs="Times New Roman"/>
                <w:sz w:val="24"/>
                <w:szCs w:val="24"/>
              </w:rPr>
              <w:t>окументы, подтверждающие соблюдение режимов использования земель в границах территорий достопримечательного места и исторического поселения</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both"/>
              <w:rPr>
                <w:rFonts w:ascii="Times New Roman" w:eastAsia="Calibri" w:hAnsi="Times New Roman" w:cs="Times New Roman"/>
                <w:sz w:val="24"/>
                <w:szCs w:val="24"/>
              </w:rPr>
            </w:pPr>
            <w:r w:rsidRPr="00DC37AF">
              <w:rPr>
                <w:rFonts w:ascii="Times New Roman" w:eastAsia="Calibri" w:hAnsi="Times New Roman" w:cs="Times New Roman"/>
                <w:sz w:val="24"/>
                <w:szCs w:val="28"/>
              </w:rPr>
              <w:t>Соблюдение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Федеральным Законом №73-ФЗ</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8410EB" w:rsidP="00DC37AF">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 xml:space="preserve">ункт 5 статьи 11, статья 5.1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820D97"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8"/>
              </w:rPr>
              <w:t>Д</w:t>
            </w:r>
            <w:r w:rsidR="00DC37AF" w:rsidRPr="00DC37AF">
              <w:rPr>
                <w:rFonts w:ascii="Times New Roman" w:eastAsia="Calibri" w:hAnsi="Times New Roman" w:cs="Times New Roman"/>
                <w:sz w:val="24"/>
                <w:szCs w:val="28"/>
              </w:rPr>
              <w:t xml:space="preserve">окументы, подтверждающие соблюдение требований к осуществлению деятельности в границах территории зон охраны объекта культурного наследия, режимов использования </w:t>
            </w:r>
            <w:r w:rsidR="00DC37AF" w:rsidRPr="00DC37AF">
              <w:rPr>
                <w:rFonts w:ascii="Times New Roman" w:eastAsia="Calibri" w:hAnsi="Times New Roman" w:cs="Times New Roman"/>
                <w:sz w:val="24"/>
                <w:szCs w:val="24"/>
              </w:rPr>
              <w:t>земельного участка, водного объекта или его части, в границах которых располагается объект археологического наследия</w:t>
            </w:r>
            <w:r w:rsidR="006B0A54">
              <w:rPr>
                <w:rFonts w:ascii="Times New Roman" w:eastAsia="Calibri" w:hAnsi="Times New Roman" w:cs="Times New Roman"/>
                <w:sz w:val="24"/>
                <w:szCs w:val="24"/>
              </w:rPr>
              <w:t>.</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8"/>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both"/>
              <w:rPr>
                <w:rFonts w:ascii="Times New Roman" w:eastAsia="Calibri" w:hAnsi="Times New Roman" w:cs="Times New Roman"/>
                <w:sz w:val="24"/>
                <w:szCs w:val="28"/>
              </w:rPr>
            </w:pPr>
            <w:r w:rsidRPr="00DC37AF">
              <w:rPr>
                <w:rFonts w:ascii="Times New Roman" w:eastAsia="Calibri" w:hAnsi="Times New Roman" w:cs="Times New Roman"/>
                <w:sz w:val="24"/>
                <w:szCs w:val="28"/>
              </w:rPr>
              <w:t xml:space="preserve">Соблюдение 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w:t>
            </w:r>
            <w:r w:rsidRPr="00DC37AF">
              <w:rPr>
                <w:rFonts w:ascii="Times New Roman" w:eastAsia="Calibri" w:hAnsi="Times New Roman" w:cs="Times New Roman"/>
                <w:sz w:val="24"/>
                <w:szCs w:val="28"/>
              </w:rPr>
              <w:lastRenderedPageBreak/>
              <w:t>объекта, обладающего признаками объекта культурного наследия, обнаруженного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w:t>
            </w:r>
          </w:p>
        </w:tc>
        <w:tc>
          <w:tcPr>
            <w:tcW w:w="3544" w:type="dxa"/>
            <w:gridSpan w:val="2"/>
            <w:tcBorders>
              <w:top w:val="single" w:sz="4" w:space="0" w:color="auto"/>
              <w:left w:val="single" w:sz="4" w:space="0" w:color="auto"/>
              <w:bottom w:val="single" w:sz="4" w:space="0" w:color="auto"/>
              <w:right w:val="single" w:sz="4" w:space="0" w:color="auto"/>
            </w:tcBorders>
          </w:tcPr>
          <w:p w:rsidR="00DC37AF" w:rsidRPr="00DC37AF" w:rsidRDefault="001C7BD4" w:rsidP="00DC37AF">
            <w:pPr>
              <w:autoSpaceDE w:val="0"/>
              <w:autoSpaceDN w:val="0"/>
              <w:adjustRightInd w:val="0"/>
              <w:spacing w:after="0"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П</w:t>
            </w:r>
            <w:r w:rsidR="00DC37AF" w:rsidRPr="00DC37AF">
              <w:rPr>
                <w:rFonts w:ascii="Times New Roman" w:eastAsia="Calibri" w:hAnsi="Times New Roman" w:cs="Times New Roman"/>
                <w:sz w:val="24"/>
                <w:szCs w:val="28"/>
              </w:rPr>
              <w:t xml:space="preserve">ункт 5 статьи 11, статьи 3, 30, 36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8410EB"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DC37AF" w:rsidRPr="00DC37AF">
              <w:rPr>
                <w:rFonts w:ascii="Times New Roman" w:eastAsia="Calibri" w:hAnsi="Times New Roman" w:cs="Times New Roman"/>
                <w:sz w:val="24"/>
                <w:szCs w:val="24"/>
              </w:rPr>
              <w:t xml:space="preserve">огласование проведения изыскательских, проектных, земляных, строительных, мелиоративных, </w:t>
            </w:r>
            <w:r w:rsidR="006B0A54">
              <w:rPr>
                <w:rFonts w:ascii="Times New Roman" w:eastAsia="Calibri" w:hAnsi="Times New Roman" w:cs="Times New Roman"/>
                <w:sz w:val="24"/>
                <w:szCs w:val="24"/>
              </w:rPr>
              <w:t>х</w:t>
            </w:r>
            <w:r w:rsidR="00DC37AF" w:rsidRPr="00DC37AF">
              <w:rPr>
                <w:rFonts w:ascii="Times New Roman" w:eastAsia="Calibri" w:hAnsi="Times New Roman" w:cs="Times New Roman"/>
                <w:sz w:val="24"/>
                <w:szCs w:val="24"/>
              </w:rPr>
              <w:t>озяйст</w:t>
            </w:r>
            <w:r w:rsidR="006B0A54">
              <w:rPr>
                <w:rFonts w:ascii="Times New Roman" w:eastAsia="Calibri" w:hAnsi="Times New Roman" w:cs="Times New Roman"/>
                <w:sz w:val="24"/>
                <w:szCs w:val="24"/>
              </w:rPr>
              <w:t>-</w:t>
            </w:r>
            <w:r w:rsidR="00DC37AF" w:rsidRPr="00DC37AF">
              <w:rPr>
                <w:rFonts w:ascii="Times New Roman" w:eastAsia="Calibri" w:hAnsi="Times New Roman" w:cs="Times New Roman"/>
                <w:sz w:val="24"/>
                <w:szCs w:val="24"/>
              </w:rPr>
              <w:t>венных работ и проектов проведения указанных работ;</w:t>
            </w:r>
          </w:p>
          <w:p w:rsidR="00DC37AF" w:rsidRPr="00DC37AF" w:rsidRDefault="006B0A54"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DC37AF" w:rsidRPr="00DC37AF">
              <w:rPr>
                <w:rFonts w:ascii="Times New Roman" w:eastAsia="Calibri" w:hAnsi="Times New Roman" w:cs="Times New Roman"/>
                <w:sz w:val="24"/>
                <w:szCs w:val="24"/>
              </w:rPr>
              <w:t>азрешение на проведение указанных работ</w:t>
            </w:r>
            <w:r>
              <w:rPr>
                <w:rFonts w:ascii="Times New Roman" w:eastAsia="Calibri" w:hAnsi="Times New Roman" w:cs="Times New Roman"/>
                <w:sz w:val="24"/>
                <w:szCs w:val="24"/>
              </w:rPr>
              <w:t>.</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4D14CA">
            <w:pPr>
              <w:autoSpaceDE w:val="0"/>
              <w:autoSpaceDN w:val="0"/>
              <w:adjustRightInd w:val="0"/>
              <w:spacing w:after="0" w:line="240" w:lineRule="auto"/>
              <w:ind w:firstLine="222"/>
              <w:jc w:val="both"/>
              <w:rPr>
                <w:rFonts w:ascii="Times New Roman" w:eastAsia="Calibri" w:hAnsi="Times New Roman" w:cs="Times New Roman"/>
                <w:sz w:val="24"/>
                <w:szCs w:val="28"/>
              </w:rPr>
            </w:pPr>
            <w:r w:rsidRPr="00DC37AF">
              <w:rPr>
                <w:rFonts w:ascii="Times New Roman" w:eastAsia="Calibri" w:hAnsi="Times New Roman" w:cs="Times New Roman"/>
                <w:sz w:val="24"/>
                <w:szCs w:val="28"/>
              </w:rPr>
              <w:t>Осуществление 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tc>
        <w:tc>
          <w:tcPr>
            <w:tcW w:w="3544" w:type="dxa"/>
            <w:gridSpan w:val="2"/>
            <w:tcBorders>
              <w:top w:val="single" w:sz="4" w:space="0" w:color="auto"/>
              <w:left w:val="single" w:sz="4" w:space="0" w:color="auto"/>
              <w:bottom w:val="single" w:sz="4" w:space="0" w:color="auto"/>
              <w:right w:val="single" w:sz="4" w:space="0" w:color="auto"/>
            </w:tcBorders>
          </w:tcPr>
          <w:p w:rsidR="00DC37AF" w:rsidRDefault="00D13AFB" w:rsidP="004D14CA">
            <w:pPr>
              <w:autoSpaceDE w:val="0"/>
              <w:autoSpaceDN w:val="0"/>
              <w:adjustRightInd w:val="0"/>
              <w:spacing w:after="0" w:line="240" w:lineRule="auto"/>
              <w:ind w:firstLine="222"/>
              <w:jc w:val="both"/>
              <w:rPr>
                <w:rFonts w:ascii="Times New Roman" w:eastAsia="Calibri" w:hAnsi="Times New Roman" w:cs="Times New Roman"/>
                <w:sz w:val="24"/>
                <w:szCs w:val="28"/>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 xml:space="preserve">ункт 5 статьи 11, пункт 10 статьи 9.2, пункты 8, 9 части 2 статьи 33, статья 60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r w:rsidR="00DC37AF" w:rsidRPr="00DC37AF">
              <w:rPr>
                <w:rFonts w:ascii="Times New Roman" w:eastAsia="Calibri" w:hAnsi="Times New Roman" w:cs="Times New Roman"/>
                <w:sz w:val="24"/>
                <w:szCs w:val="28"/>
              </w:rPr>
              <w:t>;</w:t>
            </w:r>
          </w:p>
          <w:p w:rsidR="00DC37AF" w:rsidRPr="00DC37AF" w:rsidRDefault="00D13AFB" w:rsidP="004D14CA">
            <w:pPr>
              <w:autoSpaceDE w:val="0"/>
              <w:autoSpaceDN w:val="0"/>
              <w:adjustRightInd w:val="0"/>
              <w:spacing w:after="0" w:line="240" w:lineRule="auto"/>
              <w:ind w:firstLine="222"/>
              <w:jc w:val="both"/>
              <w:rPr>
                <w:rFonts w:ascii="Times New Roman" w:eastAsia="Calibri" w:hAnsi="Times New Roman" w:cs="Times New Roman"/>
                <w:sz w:val="24"/>
                <w:szCs w:val="28"/>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ункт 10 статьи 2, пункт 5 статьи 36 Градостроительного кодекса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D13AFB"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8"/>
              </w:rPr>
              <w:t>П</w:t>
            </w:r>
            <w:r w:rsidR="00DC37AF" w:rsidRPr="00DC37AF">
              <w:rPr>
                <w:rFonts w:ascii="Times New Roman" w:eastAsia="Calibri" w:hAnsi="Times New Roman" w:cs="Times New Roman"/>
                <w:sz w:val="24"/>
                <w:szCs w:val="28"/>
              </w:rPr>
              <w:t>роектная документация на строительство, реконструкцию, капитальный ремонт объектов капитального строительства</w:t>
            </w:r>
            <w:r w:rsidR="004D14CA">
              <w:rPr>
                <w:rFonts w:ascii="Times New Roman" w:eastAsia="Calibri" w:hAnsi="Times New Roman" w:cs="Times New Roman"/>
                <w:sz w:val="24"/>
                <w:szCs w:val="28"/>
              </w:rPr>
              <w:t>.</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8"/>
              </w:rPr>
            </w:pPr>
          </w:p>
        </w:tc>
      </w:tr>
      <w:tr w:rsidR="00815891" w:rsidRPr="00DC37AF" w:rsidTr="007B3ACD">
        <w:tblPrEx>
          <w:tblCellMar>
            <w:top w:w="102" w:type="dxa"/>
            <w:left w:w="62" w:type="dxa"/>
            <w:bottom w:w="102" w:type="dxa"/>
            <w:right w:w="62" w:type="dxa"/>
          </w:tblCellMar>
          <w:tblLook w:val="0600" w:firstRow="0" w:lastRow="0" w:firstColumn="0" w:lastColumn="0" w:noHBand="1" w:noVBand="1"/>
        </w:tblPrEx>
        <w:trPr>
          <w:trHeight w:val="1070"/>
        </w:trPr>
        <w:tc>
          <w:tcPr>
            <w:tcW w:w="2124" w:type="dxa"/>
            <w:tcBorders>
              <w:top w:val="single" w:sz="4" w:space="0" w:color="auto"/>
              <w:left w:val="single" w:sz="4" w:space="0" w:color="auto"/>
              <w:bottom w:val="single" w:sz="4" w:space="0" w:color="auto"/>
              <w:right w:val="single" w:sz="4" w:space="0" w:color="auto"/>
            </w:tcBorders>
          </w:tcPr>
          <w:p w:rsidR="00DC37AF" w:rsidRPr="00DC37AF" w:rsidRDefault="00DC37AF" w:rsidP="00DC37AF">
            <w:pPr>
              <w:autoSpaceDE w:val="0"/>
              <w:autoSpaceDN w:val="0"/>
              <w:adjustRightInd w:val="0"/>
              <w:spacing w:after="0" w:line="240" w:lineRule="auto"/>
              <w:jc w:val="center"/>
              <w:rPr>
                <w:rFonts w:ascii="Times New Roman" w:eastAsia="Calibri"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DC37AF" w:rsidRPr="00DC37AF" w:rsidRDefault="00DC37AF" w:rsidP="004D14CA">
            <w:pPr>
              <w:autoSpaceDE w:val="0"/>
              <w:autoSpaceDN w:val="0"/>
              <w:adjustRightInd w:val="0"/>
              <w:spacing w:after="0" w:line="240" w:lineRule="auto"/>
              <w:ind w:firstLine="222"/>
              <w:jc w:val="both"/>
              <w:rPr>
                <w:rFonts w:ascii="Times New Roman" w:eastAsia="Calibri" w:hAnsi="Times New Roman" w:cs="Times New Roman"/>
                <w:sz w:val="24"/>
                <w:szCs w:val="24"/>
              </w:rPr>
            </w:pPr>
            <w:r w:rsidRPr="00DC37AF">
              <w:rPr>
                <w:rFonts w:ascii="Times New Roman" w:eastAsia="Calibri" w:hAnsi="Times New Roman" w:cs="Times New Roman"/>
                <w:sz w:val="24"/>
                <w:szCs w:val="28"/>
              </w:rPr>
              <w:t>Соблюдение требований к проведению археологических полевых работ</w:t>
            </w:r>
          </w:p>
        </w:tc>
        <w:tc>
          <w:tcPr>
            <w:tcW w:w="3544" w:type="dxa"/>
            <w:gridSpan w:val="2"/>
            <w:tcBorders>
              <w:top w:val="single" w:sz="4" w:space="0" w:color="auto"/>
              <w:left w:val="single" w:sz="4" w:space="0" w:color="auto"/>
              <w:bottom w:val="single" w:sz="4" w:space="0" w:color="auto"/>
              <w:right w:val="single" w:sz="4" w:space="0" w:color="auto"/>
            </w:tcBorders>
          </w:tcPr>
          <w:p w:rsidR="00517CFC" w:rsidRPr="00DC37AF" w:rsidRDefault="00D13AFB" w:rsidP="004D14CA">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8"/>
              </w:rPr>
              <w:t>С</w:t>
            </w:r>
            <w:r w:rsidR="00DC37AF" w:rsidRPr="00DC37AF">
              <w:rPr>
                <w:rFonts w:ascii="Times New Roman" w:eastAsia="Calibri" w:hAnsi="Times New Roman" w:cs="Times New Roman"/>
                <w:sz w:val="24"/>
                <w:szCs w:val="28"/>
              </w:rPr>
              <w:t xml:space="preserve">татьи 45.1, 45.2 Федерального закона </w:t>
            </w:r>
            <w:r w:rsidR="00DC37AF" w:rsidRPr="00DC37AF">
              <w:rPr>
                <w:rFonts w:ascii="Times New Roman" w:eastAsia="Calibri" w:hAnsi="Times New Roman" w:cs="Times New Roman"/>
                <w:sz w:val="24"/>
                <w:szCs w:val="24"/>
              </w:rPr>
              <w:t>от 25.06.2002 г. №73-ФЗ «Об объектах культурного наследия (памятниках истории и культуры) народов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DC37AF" w:rsidRPr="00DC37AF" w:rsidRDefault="00D13AFB" w:rsidP="007B3ACD">
            <w:pPr>
              <w:autoSpaceDE w:val="0"/>
              <w:autoSpaceDN w:val="0"/>
              <w:adjustRightInd w:val="0"/>
              <w:spacing w:after="0" w:line="240" w:lineRule="auto"/>
              <w:ind w:firstLine="222"/>
              <w:jc w:val="both"/>
              <w:rPr>
                <w:rFonts w:ascii="Times New Roman" w:eastAsia="Calibri" w:hAnsi="Times New Roman" w:cs="Times New Roman"/>
                <w:sz w:val="24"/>
                <w:szCs w:val="24"/>
              </w:rPr>
            </w:pPr>
            <w:r>
              <w:rPr>
                <w:rFonts w:ascii="Times New Roman" w:eastAsia="Calibri" w:hAnsi="Times New Roman" w:cs="Times New Roman"/>
                <w:sz w:val="24"/>
                <w:szCs w:val="28"/>
              </w:rPr>
              <w:t>Р</w:t>
            </w:r>
            <w:r w:rsidR="00DC37AF" w:rsidRPr="00DC37AF">
              <w:rPr>
                <w:rFonts w:ascii="Times New Roman" w:eastAsia="Calibri" w:hAnsi="Times New Roman" w:cs="Times New Roman"/>
                <w:sz w:val="24"/>
                <w:szCs w:val="28"/>
              </w:rPr>
              <w:t>азрешение (открытый лист) на проведение археологических полевых работ</w:t>
            </w:r>
            <w:r w:rsidR="004D14CA">
              <w:rPr>
                <w:rFonts w:ascii="Times New Roman" w:eastAsia="Calibri" w:hAnsi="Times New Roman" w:cs="Times New Roman"/>
                <w:sz w:val="24"/>
                <w:szCs w:val="28"/>
              </w:rPr>
              <w:t>.</w:t>
            </w:r>
          </w:p>
        </w:tc>
        <w:tc>
          <w:tcPr>
            <w:tcW w:w="3057" w:type="dxa"/>
            <w:gridSpan w:val="2"/>
            <w:tcBorders>
              <w:top w:val="single" w:sz="4" w:space="0" w:color="auto"/>
              <w:left w:val="single" w:sz="4" w:space="0" w:color="auto"/>
              <w:bottom w:val="single" w:sz="4" w:space="0" w:color="auto"/>
              <w:right w:val="single" w:sz="4" w:space="0" w:color="auto"/>
            </w:tcBorders>
          </w:tcPr>
          <w:p w:rsidR="00DC37AF" w:rsidRPr="00DC37AF" w:rsidRDefault="00DC37AF" w:rsidP="007B3ACD">
            <w:pPr>
              <w:autoSpaceDE w:val="0"/>
              <w:autoSpaceDN w:val="0"/>
              <w:adjustRightInd w:val="0"/>
              <w:spacing w:after="0" w:line="240" w:lineRule="auto"/>
              <w:ind w:firstLine="222"/>
              <w:jc w:val="both"/>
              <w:rPr>
                <w:rFonts w:ascii="Times New Roman" w:eastAsia="Calibri" w:hAnsi="Times New Roman" w:cs="Times New Roman"/>
                <w:sz w:val="24"/>
                <w:szCs w:val="28"/>
              </w:rPr>
            </w:pPr>
          </w:p>
        </w:tc>
      </w:tr>
      <w:tr w:rsidR="00DC37AF" w:rsidRPr="00DC37AF" w:rsidTr="00B10EF4">
        <w:tblPrEx>
          <w:tblCellMar>
            <w:top w:w="102" w:type="dxa"/>
            <w:left w:w="62" w:type="dxa"/>
            <w:bottom w:w="102" w:type="dxa"/>
            <w:right w:w="62" w:type="dxa"/>
          </w:tblCellMar>
          <w:tblLook w:val="0600" w:firstRow="0" w:lastRow="0" w:firstColumn="0" w:lastColumn="0" w:noHBand="1" w:noVBand="1"/>
        </w:tblPrEx>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7CFC" w:rsidRDefault="00A80244" w:rsidP="00DC37A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517CFC">
              <w:rPr>
                <w:rFonts w:ascii="Times New Roman" w:eastAsia="Calibri" w:hAnsi="Times New Roman" w:cs="Times New Roman"/>
                <w:b/>
                <w:sz w:val="24"/>
                <w:szCs w:val="24"/>
              </w:rPr>
              <w:t xml:space="preserve">                     </w:t>
            </w:r>
          </w:p>
          <w:p w:rsidR="00DC37AF" w:rsidRDefault="00517CFC" w:rsidP="00DC37AF">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00A80244">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b/>
                <w:sz w:val="24"/>
                <w:szCs w:val="24"/>
              </w:rPr>
              <w:t xml:space="preserve">Санкции за нарушение обязательных требований *: </w:t>
            </w:r>
          </w:p>
          <w:p w:rsidR="00A37FC1" w:rsidRPr="00DC37AF" w:rsidRDefault="00A37FC1" w:rsidP="00DC37AF">
            <w:pPr>
              <w:spacing w:after="0"/>
              <w:ind w:left="364"/>
              <w:jc w:val="both"/>
              <w:rPr>
                <w:rFonts w:ascii="Times New Roman" w:eastAsia="Calibri" w:hAnsi="Times New Roman" w:cs="Times New Roman"/>
                <w:b/>
                <w:sz w:val="24"/>
                <w:szCs w:val="24"/>
              </w:rPr>
            </w:pP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1 статьи </w:t>
            </w:r>
            <w:r w:rsidR="00DC37AF" w:rsidRPr="00A37FC1">
              <w:rPr>
                <w:rFonts w:ascii="Times New Roman" w:eastAsia="Calibri" w:hAnsi="Times New Roman" w:cs="Times New Roman"/>
                <w:b/>
                <w:sz w:val="24"/>
                <w:szCs w:val="24"/>
              </w:rPr>
              <w:t>7.13</w:t>
            </w:r>
            <w:r w:rsidR="00DC37AF" w:rsidRPr="00A37FC1">
              <w:rPr>
                <w:rFonts w:ascii="Times New Roman" w:eastAsia="Calibri" w:hAnsi="Times New Roman" w:cs="Times New Roman"/>
                <w:sz w:val="24"/>
                <w:szCs w:val="24"/>
              </w:rPr>
              <w:t xml:space="preserve">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w:t>
            </w:r>
            <w:r w:rsidR="00DC37AF" w:rsidRPr="00DC37AF">
              <w:rPr>
                <w:rFonts w:ascii="Times New Roman" w:eastAsia="Calibri" w:hAnsi="Times New Roman" w:cs="Times New Roman"/>
                <w:sz w:val="24"/>
                <w:szCs w:val="24"/>
              </w:rPr>
              <w:t xml:space="preserve"> - штраф на юридические лица от 200 тысяч до 5 миллионов, на должностные – от 20 до 400 тысяч, на физические лица – от 15 до 200 тысяч.</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асть 2 статьи 7.13</w:t>
            </w:r>
            <w:r w:rsidR="00DC37AF" w:rsidRPr="00DC37AF">
              <w:rPr>
                <w:rFonts w:ascii="Times New Roman" w:eastAsia="Calibri" w:hAnsi="Times New Roman" w:cs="Times New Roman"/>
                <w:sz w:val="24"/>
                <w:szCs w:val="24"/>
              </w:rPr>
              <w:t xml:space="preserve"> </w:t>
            </w:r>
            <w:r w:rsidR="00DC37AF" w:rsidRPr="00A37FC1">
              <w:rPr>
                <w:rFonts w:ascii="Times New Roman" w:eastAsia="Calibri" w:hAnsi="Times New Roman" w:cs="Times New Roman"/>
                <w:sz w:val="24"/>
                <w:szCs w:val="24"/>
              </w:rPr>
              <w:t xml:space="preserve">«Действия (бездействие), предусмотренные </w:t>
            </w:r>
            <w:hyperlink w:anchor="P1696" w:history="1">
              <w:r w:rsidR="00DC37AF" w:rsidRPr="00A37FC1">
                <w:rPr>
                  <w:rFonts w:ascii="Times New Roman" w:eastAsia="Calibri" w:hAnsi="Times New Roman" w:cs="Times New Roman"/>
                  <w:color w:val="0000FF"/>
                  <w:sz w:val="24"/>
                  <w:szCs w:val="24"/>
                  <w:u w:val="single"/>
                </w:rPr>
                <w:t>частью 1</w:t>
              </w:r>
            </w:hyperlink>
            <w:r w:rsidR="00DC37AF" w:rsidRPr="00A37FC1">
              <w:rPr>
                <w:rFonts w:ascii="Times New Roman" w:eastAsia="Calibri" w:hAnsi="Times New Roman" w:cs="Times New Roman"/>
                <w:sz w:val="24"/>
                <w:szCs w:val="24"/>
              </w:rPr>
              <w:t xml:space="preserve"> настоящей статьи, совершенные в отношении отдельных объектов культурного наследия федерального значения, </w:t>
            </w:r>
            <w:hyperlink r:id="rId178" w:history="1">
              <w:r w:rsidR="00DC37AF" w:rsidRPr="00A37FC1">
                <w:rPr>
                  <w:rFonts w:ascii="Times New Roman" w:eastAsia="Calibri" w:hAnsi="Times New Roman" w:cs="Times New Roman"/>
                  <w:color w:val="0000FF"/>
                  <w:sz w:val="24"/>
                  <w:szCs w:val="24"/>
                  <w:u w:val="single"/>
                </w:rPr>
                <w:t>перечень</w:t>
              </w:r>
            </w:hyperlink>
            <w:r w:rsidR="00DC37AF" w:rsidRPr="00A37FC1">
              <w:rPr>
                <w:rFonts w:ascii="Times New Roman" w:eastAsia="Calibri" w:hAnsi="Times New Roman" w:cs="Times New Roman"/>
                <w:sz w:val="24"/>
                <w:szCs w:val="24"/>
              </w:rP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w:t>
            </w:r>
            <w:r w:rsidR="00DC37AF" w:rsidRPr="00DC37AF">
              <w:rPr>
                <w:rFonts w:ascii="Times New Roman" w:eastAsia="Calibri" w:hAnsi="Times New Roman" w:cs="Times New Roman"/>
                <w:sz w:val="24"/>
                <w:szCs w:val="24"/>
              </w:rPr>
              <w:t xml:space="preserve"> штраф на юридические – от 1 до 20 миллионов рублей, на должностные – от 50 до 500 тысяч, на физические – 20 до 300 тысяч.</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3 статьи 7.13 </w:t>
            </w:r>
            <w:r w:rsidR="00DC37AF" w:rsidRPr="00C76DE1">
              <w:rPr>
                <w:rFonts w:ascii="Times New Roman" w:eastAsia="Calibri" w:hAnsi="Times New Roman" w:cs="Times New Roman"/>
                <w:sz w:val="24"/>
                <w:szCs w:val="24"/>
              </w:rPr>
              <w:t xml:space="preserve">«Действия (бездействие), предусмотренные </w:t>
            </w:r>
            <w:hyperlink w:anchor="P1696" w:history="1">
              <w:r w:rsidR="00DC37AF" w:rsidRPr="00C76DE1">
                <w:rPr>
                  <w:rFonts w:ascii="Times New Roman" w:eastAsia="Calibri" w:hAnsi="Times New Roman" w:cs="Times New Roman"/>
                  <w:color w:val="0000FF"/>
                  <w:sz w:val="24"/>
                  <w:szCs w:val="24"/>
                  <w:u w:val="single"/>
                </w:rPr>
                <w:t>частью 1</w:t>
              </w:r>
            </w:hyperlink>
            <w:r w:rsidR="00DC37AF" w:rsidRPr="00C76DE1">
              <w:rPr>
                <w:rFonts w:ascii="Times New Roman" w:eastAsia="Calibri" w:hAnsi="Times New Roman" w:cs="Times New Roman"/>
                <w:sz w:val="24"/>
                <w:szCs w:val="24"/>
              </w:rPr>
              <w:t xml:space="preserve"> настоящей статьи, совершенные в отношении выявленных объектов культурного наследия или на их территориях»</w:t>
            </w:r>
            <w:r w:rsidR="00DC37AF" w:rsidRPr="00DC37AF">
              <w:rPr>
                <w:rFonts w:ascii="Times New Roman" w:eastAsia="Calibri" w:hAnsi="Times New Roman" w:cs="Times New Roman"/>
                <w:sz w:val="24"/>
                <w:szCs w:val="24"/>
              </w:rPr>
              <w:t xml:space="preserve">  на юридические лица – от 100 до 1 млн рублей, на должностные – 20 до 300 тысяч, физические от 15 до 100 тысяч рублей. </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4 статьи 7.13 </w:t>
            </w:r>
            <w:r w:rsidR="00DC37AF" w:rsidRPr="00C76DE1">
              <w:rPr>
                <w:rFonts w:ascii="Times New Roman" w:eastAsia="Calibri" w:hAnsi="Times New Roman" w:cs="Times New Roman"/>
                <w:sz w:val="24"/>
                <w:szCs w:val="24"/>
              </w:rPr>
              <w:t xml:space="preserve">«Неисполнение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r w:rsidR="00DC37AF" w:rsidRPr="00DC37AF">
              <w:rPr>
                <w:rFonts w:ascii="Times New Roman" w:eastAsia="Calibri" w:hAnsi="Times New Roman" w:cs="Times New Roman"/>
                <w:sz w:val="24"/>
                <w:szCs w:val="24"/>
              </w:rPr>
              <w:t xml:space="preserve">штраф от 100 до 600 тысяч рублей. </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асть 5 статьи 7.13  </w:t>
            </w:r>
            <w:r w:rsidR="00DC37AF" w:rsidRPr="00C76DE1">
              <w:rPr>
                <w:rFonts w:ascii="Times New Roman" w:eastAsia="Calibri" w:hAnsi="Times New Roman" w:cs="Times New Roman"/>
                <w:sz w:val="24"/>
                <w:szCs w:val="24"/>
              </w:rPr>
              <w:t>«Нарушение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w:t>
            </w:r>
            <w:r w:rsidR="00DC37AF" w:rsidRPr="00DC37AF">
              <w:rPr>
                <w:rFonts w:ascii="Times New Roman" w:eastAsia="Calibri" w:hAnsi="Times New Roman" w:cs="Times New Roman"/>
                <w:sz w:val="24"/>
                <w:szCs w:val="24"/>
              </w:rPr>
              <w:t xml:space="preserve"> на граждан от 15 до 100 тысяч, должностные лица от  20 до 300 тысяч, юридические лица от 100 до 1 млн.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00DC37AF" w:rsidRPr="00DC37AF">
              <w:rPr>
                <w:rFonts w:ascii="Times New Roman" w:eastAsia="Calibri" w:hAnsi="Times New Roman" w:cs="Times New Roman"/>
                <w:b/>
                <w:sz w:val="24"/>
                <w:szCs w:val="24"/>
              </w:rPr>
              <w:t>тать</w:t>
            </w:r>
            <w:r w:rsidR="00CC1766">
              <w:rPr>
                <w:rFonts w:ascii="Times New Roman" w:eastAsia="Calibri" w:hAnsi="Times New Roman" w:cs="Times New Roman"/>
                <w:b/>
                <w:sz w:val="24"/>
                <w:szCs w:val="24"/>
              </w:rPr>
              <w:t>я</w:t>
            </w:r>
            <w:r w:rsidR="00DC37AF" w:rsidRPr="00DC37AF">
              <w:rPr>
                <w:rFonts w:ascii="Times New Roman" w:eastAsia="Calibri" w:hAnsi="Times New Roman" w:cs="Times New Roman"/>
                <w:b/>
                <w:sz w:val="24"/>
                <w:szCs w:val="24"/>
              </w:rPr>
              <w:t xml:space="preserve"> 7.14  </w:t>
            </w:r>
            <w:r w:rsidR="00DC37AF" w:rsidRPr="00C76DE1">
              <w:rPr>
                <w:rFonts w:ascii="Times New Roman" w:eastAsia="Calibri" w:hAnsi="Times New Roman" w:cs="Times New Roman"/>
                <w:sz w:val="24"/>
                <w:szCs w:val="24"/>
              </w:rPr>
              <w:t>«Организация или проведение земляных, строительных или иных работ без разрешения государственного органа охраны объектов культурного наследия»</w:t>
            </w:r>
            <w:r w:rsidR="00DC37AF" w:rsidRPr="00DC37AF">
              <w:rPr>
                <w:rFonts w:ascii="Times New Roman" w:eastAsia="Calibri" w:hAnsi="Times New Roman" w:cs="Times New Roman"/>
                <w:sz w:val="24"/>
                <w:szCs w:val="24"/>
              </w:rPr>
              <w:t xml:space="preserve"> - влечет наложение административного штрафа на граждан в размере от пятнадцати тысяч до ста тысяч рублей; на должностных лиц - от 20 тысяч до 300 тысяч рублей; на юридических лиц - от 100 тысяч до 1 миллиона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1 статьи 7.14.1 </w:t>
            </w:r>
            <w:r w:rsidR="00DC37AF" w:rsidRPr="00C76DE1">
              <w:rPr>
                <w:rFonts w:ascii="Times New Roman" w:eastAsia="Calibri" w:hAnsi="Times New Roman" w:cs="Times New Roman"/>
                <w:sz w:val="24"/>
                <w:szCs w:val="24"/>
              </w:rPr>
              <w:t>«Уничтожение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w:t>
            </w:r>
            <w:r w:rsidR="00DC37AF" w:rsidRPr="00DC37AF">
              <w:rPr>
                <w:rFonts w:ascii="Times New Roman" w:eastAsia="Calibri" w:hAnsi="Times New Roman" w:cs="Times New Roman"/>
                <w:sz w:val="24"/>
                <w:szCs w:val="24"/>
              </w:rPr>
              <w:t xml:space="preserve"> - влечет наложение административного штрафа на юридических лиц в размере от 500 тысяч до 20 миллионов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2 статьи 7.14.1 </w:t>
            </w:r>
            <w:r w:rsidR="00DC37AF" w:rsidRPr="00C76DE1">
              <w:rPr>
                <w:rFonts w:ascii="Times New Roman" w:eastAsia="Calibri" w:hAnsi="Times New Roman" w:cs="Times New Roman"/>
                <w:sz w:val="24"/>
                <w:szCs w:val="24"/>
              </w:rPr>
              <w:t xml:space="preserve">«Действия (бездействие), предусмотренные частью 1 настоящей статьи, совершенные в отношении особо ценных объектов </w:t>
            </w:r>
            <w:r w:rsidR="00DC37AF" w:rsidRPr="00C76DE1">
              <w:rPr>
                <w:rFonts w:ascii="Times New Roman" w:eastAsia="Calibri" w:hAnsi="Times New Roman" w:cs="Times New Roman"/>
                <w:sz w:val="24"/>
                <w:szCs w:val="24"/>
              </w:rPr>
              <w:lastRenderedPageBreak/>
              <w:t>культурного наследия народов Российской Федерации либо объектов культурного наследия, включенных в Список всемирного наследия»</w:t>
            </w:r>
            <w:r w:rsidR="00DC37AF" w:rsidRPr="00DC37AF">
              <w:rPr>
                <w:rFonts w:ascii="Times New Roman" w:eastAsia="Calibri" w:hAnsi="Times New Roman" w:cs="Times New Roman"/>
                <w:sz w:val="24"/>
                <w:szCs w:val="24"/>
              </w:rPr>
              <w:t xml:space="preserve"> - влекут наложение административного штрафа на юридических лиц в размере от 1 миллиона до 60 миллионов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3 статьи 7.14.1 </w:t>
            </w:r>
            <w:r w:rsidR="00DC37AF" w:rsidRPr="00C76DE1">
              <w:rPr>
                <w:rFonts w:ascii="Times New Roman" w:eastAsia="Calibri" w:hAnsi="Times New Roman" w:cs="Times New Roman"/>
                <w:sz w:val="24"/>
                <w:szCs w:val="24"/>
              </w:rPr>
              <w:t>«Уничтожение или повреждение объектов, составляющих предмет охраны исторического поселения»</w:t>
            </w:r>
            <w:r w:rsidR="00DC37AF" w:rsidRPr="00DC37AF">
              <w:rPr>
                <w:rFonts w:ascii="Times New Roman" w:eastAsia="Calibri" w:hAnsi="Times New Roman" w:cs="Times New Roman"/>
                <w:sz w:val="24"/>
                <w:szCs w:val="24"/>
              </w:rPr>
              <w:t xml:space="preserve"> - влечет наложение административного штрафа на граждан в размере от 15 тысяч до 200 тысяч рублей; на должностных лиц - от 20 тысяч до 400 тысяч рублей; на юридических лиц - от 200 тысяч до 5 миллионов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00DC37AF" w:rsidRPr="00DC37AF">
              <w:rPr>
                <w:rFonts w:ascii="Times New Roman" w:eastAsia="Calibri" w:hAnsi="Times New Roman" w:cs="Times New Roman"/>
                <w:b/>
                <w:sz w:val="24"/>
                <w:szCs w:val="24"/>
              </w:rPr>
              <w:t>тать</w:t>
            </w:r>
            <w:r w:rsidR="00CC1766">
              <w:rPr>
                <w:rFonts w:ascii="Times New Roman" w:eastAsia="Calibri" w:hAnsi="Times New Roman" w:cs="Times New Roman"/>
                <w:b/>
                <w:sz w:val="24"/>
                <w:szCs w:val="24"/>
              </w:rPr>
              <w:t>я</w:t>
            </w:r>
            <w:r w:rsidR="00DC37AF" w:rsidRPr="00DC37AF">
              <w:rPr>
                <w:rFonts w:ascii="Times New Roman" w:eastAsia="Calibri" w:hAnsi="Times New Roman" w:cs="Times New Roman"/>
                <w:b/>
                <w:sz w:val="24"/>
                <w:szCs w:val="24"/>
              </w:rPr>
              <w:t xml:space="preserve"> 7.14.2 </w:t>
            </w:r>
            <w:r w:rsidR="00DC37AF" w:rsidRPr="00C76DE1">
              <w:rPr>
                <w:rFonts w:ascii="Times New Roman" w:eastAsia="Calibri" w:hAnsi="Times New Roman" w:cs="Times New Roman"/>
                <w:sz w:val="24"/>
                <w:szCs w:val="24"/>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w:t>
            </w:r>
            <w:r w:rsidR="00DC37AF" w:rsidRPr="00DC37AF">
              <w:rPr>
                <w:rFonts w:ascii="Times New Roman" w:eastAsia="Calibri" w:hAnsi="Times New Roman" w:cs="Times New Roman"/>
                <w:sz w:val="24"/>
                <w:szCs w:val="24"/>
              </w:rPr>
              <w:t xml:space="preserve"> - влечет наложение административного штрафа на граждан в размере от 15 тысяч до 300 тысяч рублей; на должностных лиц - от 20 тысяч до 400 тысяч рублей; на юридических лиц - от 200 тысяч до 5 миллионов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асть</w:t>
            </w:r>
            <w:r w:rsidR="00CC1766">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b/>
                <w:sz w:val="24"/>
                <w:szCs w:val="24"/>
              </w:rPr>
              <w:t xml:space="preserve">1 статьи 7.15 </w:t>
            </w:r>
            <w:r w:rsidR="00DC37AF" w:rsidRPr="00C76DE1">
              <w:rPr>
                <w:rFonts w:ascii="Times New Roman" w:eastAsia="Calibri" w:hAnsi="Times New Roman" w:cs="Times New Roman"/>
                <w:sz w:val="24"/>
                <w:szCs w:val="24"/>
              </w:rPr>
              <w:t xml:space="preserve">«Проведение археологических полевых работ без разрешения» </w:t>
            </w:r>
            <w:r w:rsidR="00DC37AF" w:rsidRPr="00DC37AF">
              <w:rPr>
                <w:rFonts w:ascii="Times New Roman" w:eastAsia="Calibri" w:hAnsi="Times New Roman" w:cs="Times New Roman"/>
                <w:sz w:val="24"/>
                <w:szCs w:val="24"/>
              </w:rPr>
              <w:t>- влечет наложение административного штрафа на граждан в размере от одной тысячи пятисот до 2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2 статьи 7.15 </w:t>
            </w:r>
            <w:r w:rsidR="00DC37AF" w:rsidRPr="00C76DE1">
              <w:rPr>
                <w:rFonts w:ascii="Times New Roman" w:eastAsia="Calibri" w:hAnsi="Times New Roman" w:cs="Times New Roman"/>
                <w:sz w:val="24"/>
                <w:szCs w:val="24"/>
              </w:rPr>
              <w:t>«Действия,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w:t>
            </w:r>
            <w:r w:rsidR="00DC37AF" w:rsidRPr="00DC37AF">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sz w:val="24"/>
                <w:szCs w:val="24"/>
              </w:rPr>
              <w:t>- влекут наложение административного штрафа на граждан в размере от 15 тысяч до 300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50 тысяч до 600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1 миллиона до 10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C37AF" w:rsidRPr="00DC37AF" w:rsidRDefault="00517CFC" w:rsidP="000A74F2">
            <w:pPr>
              <w:autoSpaceDE w:val="0"/>
              <w:autoSpaceDN w:val="0"/>
              <w:adjustRightInd w:val="0"/>
              <w:spacing w:after="0" w:line="240" w:lineRule="auto"/>
              <w:ind w:left="567" w:hanging="283"/>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 xml:space="preserve">асть 3 статьи 7.15 </w:t>
            </w:r>
            <w:r w:rsidR="00DC37AF" w:rsidRPr="00C76DE1">
              <w:rPr>
                <w:rFonts w:ascii="Times New Roman" w:eastAsia="Calibri" w:hAnsi="Times New Roman" w:cs="Times New Roman"/>
                <w:sz w:val="24"/>
                <w:szCs w:val="24"/>
              </w:rPr>
              <w:t>«Действия, предусмотренные частью 1 настоящей статьи, совершенные с использованием специальных технических средств поиска и (или) землеройных машин»</w:t>
            </w:r>
            <w:r w:rsidR="00DC37AF" w:rsidRPr="00DC37AF">
              <w:rPr>
                <w:rFonts w:ascii="Times New Roman" w:eastAsia="Calibri" w:hAnsi="Times New Roman" w:cs="Times New Roman"/>
                <w:b/>
                <w:sz w:val="24"/>
                <w:szCs w:val="24"/>
              </w:rPr>
              <w:t xml:space="preserve"> - </w:t>
            </w:r>
            <w:r w:rsidR="00DC37AF" w:rsidRPr="00DC37AF">
              <w:rPr>
                <w:rFonts w:ascii="Times New Roman" w:eastAsia="Calibri" w:hAnsi="Times New Roman" w:cs="Times New Roman"/>
                <w:sz w:val="24"/>
                <w:szCs w:val="24"/>
                <w:lang w:eastAsia="ru-RU"/>
              </w:rPr>
              <w:t xml:space="preserve">влекут наложение административного штрафа на граждан в размере от 2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5 тысяч рублей с конфискацией предметов, добытых в результате археологических полевых работ, а также инструментов и оборудования, </w:t>
            </w:r>
            <w:r w:rsidR="00DC37AF" w:rsidRPr="00DC37AF">
              <w:rPr>
                <w:rFonts w:ascii="Times New Roman" w:eastAsia="Calibri" w:hAnsi="Times New Roman" w:cs="Times New Roman"/>
                <w:sz w:val="24"/>
                <w:szCs w:val="24"/>
                <w:lang w:eastAsia="ru-RU"/>
              </w:rPr>
              <w:lastRenderedPageBreak/>
              <w:t>использованных для археологических полевых работ, и специальных технических средств поиска и (или) землеройных машин; на юридических лиц - от 50 тысяч до 100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DC37AF" w:rsidRPr="00DC37AF" w:rsidRDefault="00517CFC" w:rsidP="000A74F2">
            <w:p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00DC37AF" w:rsidRPr="00DC37AF">
              <w:rPr>
                <w:rFonts w:ascii="Times New Roman" w:eastAsia="Calibri" w:hAnsi="Times New Roman" w:cs="Times New Roman"/>
                <w:b/>
                <w:sz w:val="24"/>
                <w:szCs w:val="24"/>
              </w:rPr>
              <w:t>тать</w:t>
            </w:r>
            <w:r w:rsidR="00CC1766">
              <w:rPr>
                <w:rFonts w:ascii="Times New Roman" w:eastAsia="Calibri" w:hAnsi="Times New Roman" w:cs="Times New Roman"/>
                <w:b/>
                <w:sz w:val="24"/>
                <w:szCs w:val="24"/>
              </w:rPr>
              <w:t>я</w:t>
            </w:r>
            <w:r w:rsidR="00DC37AF" w:rsidRPr="00DC37AF">
              <w:rPr>
                <w:rFonts w:ascii="Times New Roman" w:eastAsia="Calibri" w:hAnsi="Times New Roman" w:cs="Times New Roman"/>
                <w:b/>
                <w:sz w:val="24"/>
                <w:szCs w:val="24"/>
              </w:rPr>
              <w:t xml:space="preserve"> 7.15.1 </w:t>
            </w:r>
            <w:r w:rsidR="00DC37AF" w:rsidRPr="00C76DE1">
              <w:rPr>
                <w:rFonts w:ascii="Times New Roman" w:eastAsia="Calibri" w:hAnsi="Times New Roman" w:cs="Times New Roman"/>
                <w:sz w:val="24"/>
                <w:szCs w:val="24"/>
              </w:rPr>
              <w:t>«Совершение сделок с археологическими предметами в нарушение требований, установленных законодательством Российской Федерации»</w:t>
            </w:r>
            <w:r w:rsidR="00DC37AF" w:rsidRPr="00DC37AF">
              <w:rPr>
                <w:rFonts w:ascii="Times New Roman" w:eastAsia="Calibri" w:hAnsi="Times New Roman" w:cs="Times New Roman"/>
                <w:b/>
                <w:sz w:val="24"/>
                <w:szCs w:val="24"/>
              </w:rPr>
              <w:t xml:space="preserve"> - </w:t>
            </w:r>
            <w:r w:rsidR="00DC37AF" w:rsidRPr="00DC37AF">
              <w:rPr>
                <w:rFonts w:ascii="Times New Roman" w:eastAsia="Calibri" w:hAnsi="Times New Roman" w:cs="Times New Roman"/>
                <w:sz w:val="24"/>
                <w:szCs w:val="24"/>
              </w:rPr>
              <w:t>влечет наложение административного штрафа на граждан в размере от 2 тысяч до п5 тысяч рублей с конфискацией археологических предметов; на должностных лиц - от 20 тысяч до 50 тысяч рублей с конфискацией археологических предметов; на юридических лиц - от 300 тысяч до 800 тысяч рублей с конфискацией археологических предметов.</w:t>
            </w:r>
          </w:p>
          <w:p w:rsidR="00DC37AF" w:rsidRPr="00DC37AF" w:rsidRDefault="00517CFC" w:rsidP="000A74F2">
            <w:p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00DC37AF" w:rsidRPr="00DC37AF">
              <w:rPr>
                <w:rFonts w:ascii="Times New Roman" w:eastAsia="Calibri" w:hAnsi="Times New Roman" w:cs="Times New Roman"/>
                <w:b/>
                <w:sz w:val="24"/>
                <w:szCs w:val="24"/>
              </w:rPr>
              <w:t>тать</w:t>
            </w:r>
            <w:r w:rsidR="00CC1766">
              <w:rPr>
                <w:rFonts w:ascii="Times New Roman" w:eastAsia="Calibri" w:hAnsi="Times New Roman" w:cs="Times New Roman"/>
                <w:b/>
                <w:sz w:val="24"/>
                <w:szCs w:val="24"/>
              </w:rPr>
              <w:t>я</w:t>
            </w:r>
            <w:r w:rsidR="00DC37AF" w:rsidRPr="00DC37AF">
              <w:rPr>
                <w:rFonts w:ascii="Times New Roman" w:eastAsia="Calibri" w:hAnsi="Times New Roman" w:cs="Times New Roman"/>
                <w:b/>
                <w:sz w:val="24"/>
                <w:szCs w:val="24"/>
              </w:rPr>
              <w:t xml:space="preserve"> 7.33 </w:t>
            </w:r>
            <w:r w:rsidR="00DC37AF" w:rsidRPr="00C76DE1">
              <w:rPr>
                <w:rFonts w:ascii="Times New Roman" w:eastAsia="Calibri" w:hAnsi="Times New Roman" w:cs="Times New Roman"/>
                <w:sz w:val="24"/>
                <w:szCs w:val="24"/>
              </w:rPr>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w:t>
            </w:r>
            <w:r w:rsidR="00DC37AF" w:rsidRPr="00DC37AF">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sz w:val="24"/>
                <w:szCs w:val="24"/>
              </w:rPr>
              <w:t>- влечет наложение административного штрафа на граждан в размере от одной тысячи пятисот до двух тысяч пятисот рублей; на должностных лиц - от 3000 до 4000 рублей; на юридических лиц - от 30 тысяч до 40 тысяч рублей.</w:t>
            </w:r>
          </w:p>
          <w:p w:rsidR="00DC37AF" w:rsidRPr="00DC37AF" w:rsidRDefault="00517CFC" w:rsidP="000A74F2">
            <w:p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асть 18</w:t>
            </w:r>
            <w:r w:rsidR="00DC37AF" w:rsidRPr="00DC37AF">
              <w:rPr>
                <w:rFonts w:ascii="Times New Roman" w:eastAsia="Calibri" w:hAnsi="Times New Roman" w:cs="Times New Roman"/>
                <w:sz w:val="24"/>
                <w:szCs w:val="24"/>
              </w:rPr>
              <w:t xml:space="preserve"> </w:t>
            </w:r>
            <w:r w:rsidR="00DC37AF" w:rsidRPr="00DC37AF">
              <w:rPr>
                <w:rFonts w:ascii="Times New Roman" w:eastAsia="Calibri" w:hAnsi="Times New Roman" w:cs="Times New Roman"/>
                <w:b/>
                <w:sz w:val="24"/>
                <w:szCs w:val="24"/>
              </w:rPr>
              <w:t xml:space="preserve">статьи 19.5. </w:t>
            </w:r>
            <w:r w:rsidR="00DC37AF" w:rsidRPr="00C76DE1">
              <w:rPr>
                <w:rFonts w:ascii="Times New Roman" w:eastAsia="Calibri" w:hAnsi="Times New Roman" w:cs="Times New Roman"/>
                <w:sz w:val="24"/>
                <w:szCs w:val="24"/>
              </w:rPr>
              <w:t>«Невыполнение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00DC37AF" w:rsidRPr="00DC37AF">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sz w:val="24"/>
                <w:szCs w:val="24"/>
              </w:rPr>
              <w:t>- 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DC37AF" w:rsidRPr="00DC37AF" w:rsidRDefault="00517CFC" w:rsidP="000A74F2">
            <w:pPr>
              <w:spacing w:after="0"/>
              <w:ind w:left="567" w:hanging="283"/>
              <w:jc w:val="both"/>
              <w:rPr>
                <w:rFonts w:ascii="Times New Roman" w:eastAsia="Calibri" w:hAnsi="Times New Roman" w:cs="Times New Roman"/>
                <w:sz w:val="24"/>
                <w:szCs w:val="24"/>
              </w:rPr>
            </w:pPr>
            <w:r>
              <w:rPr>
                <w:rFonts w:ascii="Times New Roman" w:eastAsia="Calibri" w:hAnsi="Times New Roman" w:cs="Times New Roman"/>
                <w:b/>
                <w:sz w:val="24"/>
                <w:szCs w:val="24"/>
              </w:rPr>
              <w:t>Ч</w:t>
            </w:r>
            <w:r w:rsidR="00DC37AF" w:rsidRPr="00DC37AF">
              <w:rPr>
                <w:rFonts w:ascii="Times New Roman" w:eastAsia="Calibri" w:hAnsi="Times New Roman" w:cs="Times New Roman"/>
                <w:b/>
                <w:sz w:val="24"/>
                <w:szCs w:val="24"/>
              </w:rPr>
              <w:t>асть 19</w:t>
            </w:r>
            <w:r w:rsidR="00DC37AF" w:rsidRPr="00DC37AF">
              <w:rPr>
                <w:rFonts w:ascii="Times New Roman" w:eastAsia="Calibri" w:hAnsi="Times New Roman" w:cs="Times New Roman"/>
                <w:sz w:val="24"/>
                <w:szCs w:val="24"/>
              </w:rPr>
              <w:t xml:space="preserve"> </w:t>
            </w:r>
            <w:r w:rsidR="00DC37AF" w:rsidRPr="00DC37AF">
              <w:rPr>
                <w:rFonts w:ascii="Times New Roman" w:eastAsia="Calibri" w:hAnsi="Times New Roman" w:cs="Times New Roman"/>
                <w:b/>
                <w:sz w:val="24"/>
                <w:szCs w:val="24"/>
              </w:rPr>
              <w:t xml:space="preserve">статьи 19.5. </w:t>
            </w:r>
            <w:r w:rsidR="00DC37AF" w:rsidRPr="00C76DE1">
              <w:rPr>
                <w:rFonts w:ascii="Times New Roman" w:eastAsia="Calibri" w:hAnsi="Times New Roman" w:cs="Times New Roman"/>
                <w:sz w:val="24"/>
                <w:szCs w:val="24"/>
              </w:rPr>
              <w:t>«Повторное совершение административного правонарушения, предусмотренного частью 18 настоящей статьи»</w:t>
            </w:r>
            <w:r w:rsidR="00DC37AF" w:rsidRPr="00DC37AF">
              <w:rPr>
                <w:rFonts w:ascii="Times New Roman" w:eastAsia="Calibri" w:hAnsi="Times New Roman" w:cs="Times New Roman"/>
                <w:b/>
                <w:sz w:val="24"/>
                <w:szCs w:val="24"/>
              </w:rPr>
              <w:t xml:space="preserve"> </w:t>
            </w:r>
            <w:r w:rsidR="00DC37AF" w:rsidRPr="00DC37AF">
              <w:rPr>
                <w:rFonts w:ascii="Times New Roman" w:eastAsia="Calibri" w:hAnsi="Times New Roman" w:cs="Times New Roman"/>
                <w:sz w:val="24"/>
                <w:szCs w:val="24"/>
              </w:rPr>
              <w:t>-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8681"/>
        </w:trPr>
        <w:tc>
          <w:tcPr>
            <w:tcW w:w="2124" w:type="dxa"/>
            <w:vMerge w:val="restart"/>
            <w:tcBorders>
              <w:top w:val="single" w:sz="4" w:space="0" w:color="auto"/>
              <w:left w:val="single" w:sz="4" w:space="0" w:color="auto"/>
              <w:right w:val="single" w:sz="4" w:space="0" w:color="auto"/>
            </w:tcBorders>
          </w:tcPr>
          <w:p w:rsidR="009252EE" w:rsidRPr="001F7D7C" w:rsidRDefault="009252EE" w:rsidP="00C632E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w:t>
            </w:r>
            <w:r w:rsidRPr="001F7D7C">
              <w:rPr>
                <w:rFonts w:ascii="Times New Roman" w:hAnsi="Times New Roman"/>
                <w:sz w:val="24"/>
                <w:szCs w:val="24"/>
              </w:rPr>
              <w:t xml:space="preserve">узеи, иные организации, расположенные на территории Республики </w:t>
            </w:r>
            <w:r w:rsidR="00B9573C">
              <w:rPr>
                <w:rFonts w:ascii="Times New Roman" w:hAnsi="Times New Roman"/>
                <w:sz w:val="24"/>
                <w:szCs w:val="24"/>
              </w:rPr>
              <w:t>Дагестан</w:t>
            </w:r>
            <w:r w:rsidRPr="001F7D7C">
              <w:rPr>
                <w:rFonts w:ascii="Times New Roman" w:hAnsi="Times New Roman"/>
                <w:sz w:val="24"/>
                <w:szCs w:val="24"/>
              </w:rPr>
              <w:t xml:space="preserve"> и имеющие музейные предметы и музейные коллекции, включенные в состав государственной части Музейного фонда Российской Федерации, находящиеся в федеральной собственности или в собственности Республики </w:t>
            </w:r>
            <w:r w:rsidR="00B9573C">
              <w:rPr>
                <w:rFonts w:ascii="Times New Roman" w:hAnsi="Times New Roman"/>
                <w:sz w:val="24"/>
                <w:szCs w:val="24"/>
              </w:rPr>
              <w:t>Дагестан</w:t>
            </w:r>
            <w:r w:rsidRPr="001F7D7C">
              <w:rPr>
                <w:rFonts w:ascii="Times New Roman" w:hAnsi="Times New Roman"/>
                <w:sz w:val="24"/>
                <w:szCs w:val="24"/>
              </w:rPr>
              <w:t xml:space="preserve">,  а  также  приобретенные после вступления в силу Федерального закона № 54-ФЗ государственными музеями, иными государственными учреждениями за </w:t>
            </w:r>
            <w:r w:rsidRPr="001F7D7C">
              <w:rPr>
                <w:rFonts w:ascii="Times New Roman" w:hAnsi="Times New Roman"/>
                <w:sz w:val="24"/>
                <w:szCs w:val="24"/>
              </w:rPr>
              <w:lastRenderedPageBreak/>
              <w:t>счет средств учредителей либо за счет собственных или иных средств и закрепленные в оперативном управлении или переданные им в пользование</w:t>
            </w:r>
          </w:p>
        </w:tc>
        <w:tc>
          <w:tcPr>
            <w:tcW w:w="3971" w:type="dxa"/>
            <w:gridSpan w:val="3"/>
            <w:tcBorders>
              <w:top w:val="single" w:sz="4" w:space="0" w:color="auto"/>
              <w:left w:val="single" w:sz="4" w:space="0" w:color="auto"/>
              <w:bottom w:val="single" w:sz="4" w:space="0" w:color="auto"/>
              <w:right w:val="single" w:sz="4" w:space="0" w:color="auto"/>
            </w:tcBorders>
          </w:tcPr>
          <w:p w:rsidR="009252EE" w:rsidRPr="00385072" w:rsidRDefault="009252EE" w:rsidP="00C632E9">
            <w:pPr>
              <w:pStyle w:val="ConsPlusNonformat"/>
              <w:tabs>
                <w:tab w:val="left" w:pos="5184"/>
              </w:tabs>
              <w:ind w:firstLine="222"/>
              <w:jc w:val="both"/>
              <w:rPr>
                <w:rFonts w:ascii="Times New Roman" w:hAnsi="Times New Roman"/>
                <w:sz w:val="24"/>
                <w:szCs w:val="24"/>
              </w:rPr>
            </w:pPr>
            <w:r w:rsidRPr="00385072">
              <w:rPr>
                <w:rFonts w:ascii="Times New Roman" w:hAnsi="Times New Roman"/>
                <w:sz w:val="24"/>
                <w:szCs w:val="24"/>
              </w:rPr>
              <w:lastRenderedPageBreak/>
              <w:t xml:space="preserve">Включение музейных предметов и музейных коллекций в состав Музейного фонда Российской Федерации </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385072" w:rsidRDefault="00514DB2" w:rsidP="00C632E9">
            <w:pPr>
              <w:pStyle w:val="ConsPlusNonformat"/>
              <w:ind w:firstLine="222"/>
              <w:jc w:val="both"/>
              <w:rPr>
                <w:rFonts w:ascii="Times New Roman" w:hAnsi="Times New Roman"/>
                <w:sz w:val="24"/>
                <w:szCs w:val="24"/>
              </w:rPr>
            </w:pPr>
            <w:r>
              <w:rPr>
                <w:rFonts w:ascii="Times New Roman" w:hAnsi="Times New Roman"/>
                <w:sz w:val="24"/>
                <w:szCs w:val="24"/>
              </w:rPr>
              <w:t>С</w:t>
            </w:r>
            <w:r w:rsidR="009252EE" w:rsidRPr="00385072">
              <w:rPr>
                <w:rFonts w:ascii="Times New Roman" w:hAnsi="Times New Roman"/>
                <w:sz w:val="24"/>
                <w:szCs w:val="24"/>
              </w:rPr>
              <w:t xml:space="preserve">т. 6, ст. 8, ст.10 Федерального закона № 54-ФЗ; </w:t>
            </w:r>
          </w:p>
          <w:p w:rsidR="009252EE" w:rsidRPr="00385072"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постановление Правительства РФ № 179;</w:t>
            </w:r>
          </w:p>
          <w:p w:rsidR="009252EE" w:rsidRPr="00385072"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приказ Минкультуры РФ № 1319;</w:t>
            </w:r>
          </w:p>
          <w:p w:rsidR="009252EE" w:rsidRPr="00385072"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приказ Минкультуры РФ № 1320;</w:t>
            </w:r>
          </w:p>
          <w:p w:rsidR="009252EE" w:rsidRPr="009252EE"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приказ Минкультуры РФ № 470</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385072" w:rsidRDefault="009252EE" w:rsidP="007B3ACD">
            <w:pPr>
              <w:pStyle w:val="ConsPlusNonformat"/>
              <w:ind w:firstLine="222"/>
              <w:jc w:val="both"/>
              <w:rPr>
                <w:rFonts w:ascii="Times New Roman" w:hAnsi="Times New Roman"/>
                <w:sz w:val="24"/>
                <w:szCs w:val="24"/>
              </w:rPr>
            </w:pPr>
            <w:r w:rsidRPr="00385072">
              <w:rPr>
                <w:rFonts w:ascii="Times New Roman" w:hAnsi="Times New Roman"/>
                <w:sz w:val="24"/>
                <w:szCs w:val="24"/>
              </w:rPr>
              <w:t>Свидетельство о включении музейных предметов и музейных коллекций в состав Музейного фонда Российской Федерации</w:t>
            </w:r>
          </w:p>
          <w:p w:rsidR="009252EE" w:rsidRPr="00385072" w:rsidRDefault="009252EE" w:rsidP="007B3ACD">
            <w:pPr>
              <w:pStyle w:val="ConsPlusNonformat"/>
              <w:jc w:val="both"/>
              <w:rPr>
                <w:rFonts w:ascii="Times New Roman" w:hAnsi="Times New Roman" w:cs="Times New Roman"/>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3724"/>
        </w:trPr>
        <w:tc>
          <w:tcPr>
            <w:tcW w:w="2124" w:type="dxa"/>
            <w:vMerge/>
            <w:tcBorders>
              <w:left w:val="single" w:sz="4" w:space="0" w:color="auto"/>
              <w:right w:val="single" w:sz="4" w:space="0" w:color="auto"/>
            </w:tcBorders>
          </w:tcPr>
          <w:p w:rsidR="009252EE" w:rsidRPr="009252EE"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385072" w:rsidRDefault="009252EE" w:rsidP="00C632E9">
            <w:pPr>
              <w:pStyle w:val="ConsPlusNonformat"/>
              <w:tabs>
                <w:tab w:val="left" w:pos="5184"/>
              </w:tabs>
              <w:ind w:firstLine="222"/>
              <w:jc w:val="both"/>
              <w:rPr>
                <w:rFonts w:ascii="Times New Roman" w:hAnsi="Times New Roman"/>
                <w:sz w:val="24"/>
                <w:szCs w:val="24"/>
              </w:rPr>
            </w:pPr>
            <w:r w:rsidRPr="00385072">
              <w:rPr>
                <w:rFonts w:ascii="Times New Roman" w:hAnsi="Times New Roman"/>
                <w:sz w:val="24"/>
                <w:szCs w:val="24"/>
              </w:rPr>
              <w:t>Исключение музейных предметов и музейных коллекций из состава Музейного фонда Российской Федерации (в связи с утратой музейного предмета , разрушения, а также отсутствия историко-культурной, художественной, научной и иной их ценности, установленного экспертизой, проведенной в отношении этих музейных предметов и музейных коллекций, наличия судебного решения, вступившего в законную силу)</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9252EE"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Ст. 9 Федерального закона № 54-ФЗ;</w:t>
            </w:r>
            <w:r w:rsidRPr="00EC4DF4">
              <w:rPr>
                <w:rFonts w:ascii="Times New Roman" w:hAnsi="Times New Roman"/>
                <w:sz w:val="24"/>
                <w:szCs w:val="24"/>
              </w:rPr>
              <w:t xml:space="preserve"> </w:t>
            </w:r>
          </w:p>
          <w:p w:rsidR="009252EE" w:rsidRPr="00EC4DF4"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постановление Правительства РФ № 179;</w:t>
            </w:r>
            <w:r w:rsidRPr="00EC4DF4">
              <w:rPr>
                <w:rFonts w:ascii="Times New Roman" w:hAnsi="Times New Roman"/>
                <w:sz w:val="24"/>
                <w:szCs w:val="24"/>
              </w:rPr>
              <w:t xml:space="preserve"> </w:t>
            </w:r>
          </w:p>
          <w:p w:rsidR="009252EE" w:rsidRPr="00EC4DF4"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приказ Минкультуры РФ № 1319;</w:t>
            </w:r>
          </w:p>
          <w:p w:rsidR="009252EE" w:rsidRPr="00385072" w:rsidRDefault="009252EE" w:rsidP="00C632E9">
            <w:pPr>
              <w:pStyle w:val="ConsPlusNonformat"/>
              <w:ind w:firstLine="222"/>
              <w:jc w:val="both"/>
              <w:rPr>
                <w:rFonts w:ascii="Times New Roman" w:hAnsi="Times New Roman"/>
                <w:sz w:val="24"/>
                <w:szCs w:val="24"/>
              </w:rPr>
            </w:pPr>
            <w:r w:rsidRPr="00385072">
              <w:rPr>
                <w:rFonts w:ascii="Times New Roman" w:hAnsi="Times New Roman"/>
                <w:sz w:val="24"/>
                <w:szCs w:val="24"/>
              </w:rPr>
              <w:t>приказ Минкультуры № 1320</w:t>
            </w:r>
          </w:p>
          <w:p w:rsidR="009252EE" w:rsidRPr="00385072" w:rsidRDefault="009252EE" w:rsidP="00C632E9">
            <w:pPr>
              <w:pStyle w:val="ConsPlusNonformat"/>
              <w:ind w:firstLine="222"/>
              <w:jc w:val="both"/>
              <w:rPr>
                <w:rFonts w:ascii="Times New Roman" w:hAnsi="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9252EE" w:rsidRPr="00385072" w:rsidRDefault="009252EE" w:rsidP="007B3ACD">
            <w:pPr>
              <w:pStyle w:val="ConsPlusNonformat"/>
              <w:ind w:firstLine="222"/>
              <w:jc w:val="both"/>
              <w:rPr>
                <w:rFonts w:ascii="Times New Roman" w:hAnsi="Times New Roman"/>
                <w:sz w:val="24"/>
                <w:szCs w:val="24"/>
              </w:rPr>
            </w:pPr>
            <w:r w:rsidRPr="00385072">
              <w:rPr>
                <w:rFonts w:ascii="Times New Roman" w:hAnsi="Times New Roman"/>
                <w:sz w:val="24"/>
                <w:szCs w:val="24"/>
              </w:rPr>
              <w:t>В случае утраты музейного предмета или его разрушения:</w:t>
            </w:r>
          </w:p>
          <w:p w:rsidR="009252EE" w:rsidRDefault="00181C91"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385072">
              <w:rPr>
                <w:rFonts w:ascii="Times New Roman" w:hAnsi="Times New Roman"/>
                <w:sz w:val="24"/>
                <w:szCs w:val="24"/>
              </w:rPr>
              <w:t>копия обращения объекта проверки в адрес Министерства об изменениях в информации о данных предметах с пр</w:t>
            </w:r>
            <w:r w:rsidR="009252EE">
              <w:rPr>
                <w:rFonts w:ascii="Times New Roman" w:hAnsi="Times New Roman"/>
                <w:sz w:val="24"/>
                <w:szCs w:val="24"/>
              </w:rPr>
              <w:t>иложением следующих документов:</w:t>
            </w:r>
          </w:p>
          <w:p w:rsidR="009252EE" w:rsidRPr="00385072" w:rsidRDefault="009252EE" w:rsidP="007B3ACD">
            <w:pPr>
              <w:pStyle w:val="ConsPlusNonformat"/>
              <w:jc w:val="both"/>
              <w:rPr>
                <w:rFonts w:ascii="Times New Roman" w:hAnsi="Times New Roman"/>
                <w:sz w:val="24"/>
                <w:szCs w:val="24"/>
              </w:rPr>
            </w:pPr>
            <w:r w:rsidRPr="00385072">
              <w:rPr>
                <w:rFonts w:ascii="Times New Roman" w:hAnsi="Times New Roman"/>
                <w:sz w:val="24"/>
                <w:szCs w:val="24"/>
              </w:rPr>
              <w:t xml:space="preserve"> - копия свидетельства о включении музейных предметов и музейных коллекций в состав Музейного фонда Российской Федерации;</w:t>
            </w:r>
          </w:p>
          <w:p w:rsidR="006930CC" w:rsidRDefault="009252EE" w:rsidP="007B3ACD">
            <w:pPr>
              <w:pStyle w:val="ConsPlusNonformat"/>
              <w:jc w:val="both"/>
              <w:rPr>
                <w:rFonts w:ascii="Times New Roman" w:hAnsi="Times New Roman"/>
                <w:sz w:val="24"/>
                <w:szCs w:val="24"/>
              </w:rPr>
            </w:pPr>
            <w:r w:rsidRPr="00385072">
              <w:rPr>
                <w:rFonts w:ascii="Times New Roman" w:hAnsi="Times New Roman"/>
                <w:sz w:val="24"/>
                <w:szCs w:val="24"/>
              </w:rPr>
              <w:t xml:space="preserve"> - копия документа, являющегося основанием для внесения изменений (акт об утрате предмета (в связи с</w:t>
            </w:r>
            <w:r w:rsidR="00181C91">
              <w:rPr>
                <w:rFonts w:ascii="Times New Roman" w:hAnsi="Times New Roman"/>
                <w:sz w:val="24"/>
                <w:szCs w:val="24"/>
              </w:rPr>
              <w:t xml:space="preserve"> пожаром, наводнением и т.п.); </w:t>
            </w:r>
          </w:p>
          <w:p w:rsidR="00181C91" w:rsidRDefault="00181C91" w:rsidP="007B3ACD">
            <w:pPr>
              <w:pStyle w:val="ConsPlusNonformat"/>
              <w:ind w:firstLine="222"/>
              <w:jc w:val="both"/>
              <w:rPr>
                <w:rFonts w:ascii="Times New Roman" w:hAnsi="Times New Roman"/>
                <w:sz w:val="24"/>
                <w:szCs w:val="24"/>
              </w:rPr>
            </w:pPr>
            <w:r>
              <w:rPr>
                <w:rFonts w:ascii="Times New Roman" w:hAnsi="Times New Roman"/>
                <w:sz w:val="24"/>
                <w:szCs w:val="24"/>
              </w:rPr>
              <w:t>А</w:t>
            </w:r>
            <w:r w:rsidR="009252EE" w:rsidRPr="00385072">
              <w:rPr>
                <w:rFonts w:ascii="Times New Roman" w:hAnsi="Times New Roman"/>
                <w:sz w:val="24"/>
                <w:szCs w:val="24"/>
              </w:rPr>
              <w:t>кт о случившемся событии от органов ОВД, пожарной инспекции и т.п.;</w:t>
            </w:r>
          </w:p>
          <w:p w:rsidR="00E87F9B" w:rsidRDefault="00181C91" w:rsidP="007B3ACD">
            <w:pPr>
              <w:pStyle w:val="ConsPlusNonformat"/>
              <w:ind w:firstLine="222"/>
              <w:jc w:val="both"/>
              <w:rPr>
                <w:rFonts w:ascii="Times New Roman" w:hAnsi="Times New Roman"/>
                <w:sz w:val="24"/>
                <w:szCs w:val="24"/>
              </w:rPr>
            </w:pPr>
            <w:r>
              <w:rPr>
                <w:rFonts w:ascii="Times New Roman" w:hAnsi="Times New Roman"/>
                <w:sz w:val="24"/>
                <w:szCs w:val="24"/>
              </w:rPr>
              <w:t>С</w:t>
            </w:r>
            <w:r w:rsidR="009252EE" w:rsidRPr="00385072">
              <w:rPr>
                <w:rFonts w:ascii="Times New Roman" w:hAnsi="Times New Roman"/>
                <w:sz w:val="24"/>
                <w:szCs w:val="24"/>
              </w:rPr>
              <w:t xml:space="preserve">писок утраченных предметов; </w:t>
            </w:r>
          </w:p>
          <w:p w:rsidR="009252EE" w:rsidRPr="00385072" w:rsidRDefault="00E87F9B" w:rsidP="007B3ACD">
            <w:pPr>
              <w:pStyle w:val="ConsPlusNonformat"/>
              <w:ind w:firstLine="222"/>
              <w:jc w:val="both"/>
              <w:rPr>
                <w:rFonts w:ascii="Times New Roman" w:hAnsi="Times New Roman"/>
                <w:sz w:val="24"/>
                <w:szCs w:val="24"/>
              </w:rPr>
            </w:pPr>
            <w:r>
              <w:rPr>
                <w:rFonts w:ascii="Times New Roman" w:hAnsi="Times New Roman"/>
                <w:sz w:val="24"/>
                <w:szCs w:val="24"/>
              </w:rPr>
              <w:t>Э</w:t>
            </w:r>
            <w:r w:rsidR="009252EE" w:rsidRPr="00385072">
              <w:rPr>
                <w:rFonts w:ascii="Times New Roman" w:hAnsi="Times New Roman"/>
                <w:sz w:val="24"/>
                <w:szCs w:val="24"/>
              </w:rPr>
              <w:t xml:space="preserve">кспертное </w:t>
            </w:r>
            <w:r w:rsidR="006930CC">
              <w:rPr>
                <w:rFonts w:ascii="Times New Roman" w:hAnsi="Times New Roman"/>
                <w:sz w:val="24"/>
                <w:szCs w:val="24"/>
              </w:rPr>
              <w:t>зак</w:t>
            </w:r>
            <w:r w:rsidR="009252EE" w:rsidRPr="00385072">
              <w:rPr>
                <w:rFonts w:ascii="Times New Roman" w:hAnsi="Times New Roman"/>
                <w:sz w:val="24"/>
                <w:szCs w:val="24"/>
              </w:rPr>
              <w:t>заключение о невозможности реставрации сохранившихся предметов)</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2160"/>
        </w:trPr>
        <w:tc>
          <w:tcPr>
            <w:tcW w:w="2124" w:type="dxa"/>
            <w:vMerge/>
            <w:tcBorders>
              <w:left w:val="single" w:sz="4" w:space="0" w:color="auto"/>
              <w:right w:val="single" w:sz="4" w:space="0" w:color="auto"/>
            </w:tcBorders>
          </w:tcPr>
          <w:p w:rsidR="009252EE" w:rsidRPr="009252EE"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385072" w:rsidRDefault="009252EE" w:rsidP="009C6D77">
            <w:pPr>
              <w:pStyle w:val="ConsPlusNonformat"/>
              <w:tabs>
                <w:tab w:val="left" w:pos="5184"/>
              </w:tabs>
              <w:rPr>
                <w:rFonts w:ascii="Times New Roman" w:hAnsi="Times New Roman"/>
                <w:sz w:val="24"/>
                <w:szCs w:val="24"/>
              </w:rPr>
            </w:pPr>
            <w:r w:rsidRPr="00385072">
              <w:rPr>
                <w:rFonts w:ascii="Times New Roman" w:hAnsi="Times New Roman"/>
                <w:sz w:val="24"/>
                <w:szCs w:val="24"/>
              </w:rPr>
              <w:t xml:space="preserve">Включение музейных предметов и музейных коллекций в Государственный каталог музейных предметов и музейных коллекций в Республике </w:t>
            </w:r>
            <w:r w:rsidR="00B9573C">
              <w:rPr>
                <w:rFonts w:ascii="Times New Roman" w:hAnsi="Times New Roman"/>
                <w:sz w:val="24"/>
                <w:szCs w:val="24"/>
              </w:rPr>
              <w:t>Дагестан</w:t>
            </w:r>
          </w:p>
          <w:p w:rsidR="009252EE" w:rsidRPr="00385072" w:rsidRDefault="009252EE" w:rsidP="009C6D77">
            <w:pPr>
              <w:pStyle w:val="ConsPlusNonformat"/>
              <w:tabs>
                <w:tab w:val="left" w:pos="5184"/>
              </w:tabs>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9252EE" w:rsidRPr="00385072" w:rsidRDefault="009252EE" w:rsidP="009C6D77">
            <w:pPr>
              <w:pStyle w:val="ConsPlusNonformat"/>
              <w:rPr>
                <w:rFonts w:ascii="Times New Roman" w:hAnsi="Times New Roman"/>
                <w:sz w:val="24"/>
                <w:szCs w:val="24"/>
              </w:rPr>
            </w:pPr>
            <w:r w:rsidRPr="00385072">
              <w:rPr>
                <w:rFonts w:ascii="Times New Roman" w:hAnsi="Times New Roman"/>
                <w:sz w:val="24"/>
                <w:szCs w:val="24"/>
              </w:rPr>
              <w:t>Ст. 12  Закона  РТ № 69-ЗРТ</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385072" w:rsidRDefault="009252EE" w:rsidP="007B3ACD">
            <w:pPr>
              <w:pStyle w:val="ConsPlusNonformat"/>
              <w:ind w:firstLine="222"/>
              <w:jc w:val="both"/>
              <w:rPr>
                <w:rFonts w:ascii="Times New Roman" w:hAnsi="Times New Roman"/>
                <w:sz w:val="24"/>
                <w:szCs w:val="24"/>
              </w:rPr>
            </w:pPr>
            <w:r w:rsidRPr="00385072">
              <w:rPr>
                <w:rFonts w:ascii="Times New Roman" w:hAnsi="Times New Roman"/>
                <w:sz w:val="24"/>
                <w:szCs w:val="24"/>
              </w:rPr>
              <w:t xml:space="preserve">Документ, подтверждающий факт включения музейных предметов и музейных коллекций в Государственный каталог музейных предметов и музейных коллекций в Республике </w:t>
            </w:r>
            <w:r w:rsidR="00B9573C">
              <w:rPr>
                <w:rFonts w:ascii="Times New Roman" w:hAnsi="Times New Roman"/>
                <w:sz w:val="24"/>
                <w:szCs w:val="24"/>
              </w:rPr>
              <w:t>Дагестан</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25"/>
        </w:trPr>
        <w:tc>
          <w:tcPr>
            <w:tcW w:w="2124" w:type="dxa"/>
            <w:vMerge/>
            <w:tcBorders>
              <w:left w:val="single" w:sz="4" w:space="0" w:color="auto"/>
              <w:right w:val="single" w:sz="4" w:space="0" w:color="auto"/>
            </w:tcBorders>
          </w:tcPr>
          <w:p w:rsidR="009252EE" w:rsidRPr="00385072"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385072" w:rsidRDefault="009252EE" w:rsidP="00BC64EE">
            <w:pPr>
              <w:pStyle w:val="ConsPlusNonformat"/>
              <w:tabs>
                <w:tab w:val="left" w:pos="5184"/>
              </w:tabs>
              <w:jc w:val="both"/>
              <w:rPr>
                <w:rFonts w:ascii="Times New Roman" w:hAnsi="Times New Roman"/>
                <w:sz w:val="24"/>
                <w:szCs w:val="24"/>
              </w:rPr>
            </w:pPr>
            <w:r w:rsidRPr="00385072">
              <w:rPr>
                <w:rFonts w:ascii="Times New Roman" w:hAnsi="Times New Roman"/>
                <w:sz w:val="24"/>
                <w:szCs w:val="24"/>
              </w:rPr>
              <w:t xml:space="preserve">Исключение музейных предметов и музейных коллекций из Государственного каталога музейных предметов и музейных коллекций в Республике </w:t>
            </w:r>
            <w:r w:rsidR="00B9573C">
              <w:rPr>
                <w:rFonts w:ascii="Times New Roman" w:hAnsi="Times New Roman"/>
                <w:sz w:val="24"/>
                <w:szCs w:val="24"/>
              </w:rPr>
              <w:t>Дагестан</w:t>
            </w:r>
            <w:r w:rsidRPr="00385072">
              <w:rPr>
                <w:rFonts w:ascii="Times New Roman" w:hAnsi="Times New Roman"/>
                <w:sz w:val="24"/>
                <w:szCs w:val="24"/>
              </w:rPr>
              <w:t xml:space="preserve"> в случаях:</w:t>
            </w:r>
          </w:p>
          <w:p w:rsidR="009252EE" w:rsidRPr="00385072" w:rsidRDefault="009252EE" w:rsidP="00BC64EE">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88432A">
              <w:rPr>
                <w:rFonts w:ascii="Times New Roman" w:hAnsi="Times New Roman"/>
                <w:sz w:val="24"/>
                <w:szCs w:val="24"/>
              </w:rPr>
              <w:t xml:space="preserve">- </w:t>
            </w:r>
            <w:r w:rsidRPr="00385072">
              <w:rPr>
                <w:rFonts w:ascii="Times New Roman" w:hAnsi="Times New Roman"/>
                <w:sz w:val="24"/>
                <w:szCs w:val="24"/>
              </w:rPr>
              <w:t>утраты или физического разрушения музейных предметов и музейных коллекций;</w:t>
            </w:r>
          </w:p>
          <w:p w:rsidR="009252EE" w:rsidRPr="00385072" w:rsidRDefault="009252EE" w:rsidP="00BC64EE">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88432A">
              <w:rPr>
                <w:rFonts w:ascii="Times New Roman" w:hAnsi="Times New Roman"/>
                <w:sz w:val="24"/>
                <w:szCs w:val="24"/>
              </w:rPr>
              <w:t xml:space="preserve">- </w:t>
            </w:r>
            <w:r w:rsidRPr="00385072">
              <w:rPr>
                <w:rFonts w:ascii="Times New Roman" w:hAnsi="Times New Roman"/>
                <w:sz w:val="24"/>
                <w:szCs w:val="24"/>
              </w:rPr>
              <w:t>обмена на другие музейные предметы и музейные коллекции;</w:t>
            </w:r>
          </w:p>
          <w:p w:rsidR="009252EE" w:rsidRPr="00385072" w:rsidRDefault="009252EE" w:rsidP="00BC64EE">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88432A">
              <w:rPr>
                <w:rFonts w:ascii="Times New Roman" w:hAnsi="Times New Roman"/>
                <w:sz w:val="24"/>
                <w:szCs w:val="24"/>
              </w:rPr>
              <w:t xml:space="preserve">- </w:t>
            </w:r>
            <w:r w:rsidRPr="00385072">
              <w:rPr>
                <w:rFonts w:ascii="Times New Roman" w:hAnsi="Times New Roman"/>
                <w:sz w:val="24"/>
                <w:szCs w:val="24"/>
              </w:rPr>
              <w:t>ошибочного экспертного заключения о культурно-историческом значении, физическом состоянии и других особенностях характеристики музейных предметов, музейных коллекций и иных культурных ценностей;</w:t>
            </w:r>
          </w:p>
          <w:p w:rsidR="009252EE" w:rsidRPr="0088432A" w:rsidRDefault="009252EE" w:rsidP="00BC64EE">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88432A">
              <w:rPr>
                <w:rFonts w:ascii="Times New Roman" w:hAnsi="Times New Roman"/>
                <w:sz w:val="24"/>
                <w:szCs w:val="24"/>
              </w:rPr>
              <w:t xml:space="preserve">- </w:t>
            </w:r>
            <w:r w:rsidRPr="00385072">
              <w:rPr>
                <w:rFonts w:ascii="Times New Roman" w:hAnsi="Times New Roman"/>
                <w:sz w:val="24"/>
                <w:szCs w:val="24"/>
              </w:rPr>
              <w:t>в иных случаях, предусмотренных законодательством</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385072" w:rsidRDefault="009252EE" w:rsidP="00BC64EE">
            <w:pPr>
              <w:pStyle w:val="ConsPlusNonformat"/>
              <w:jc w:val="both"/>
              <w:rPr>
                <w:rFonts w:ascii="Times New Roman" w:hAnsi="Times New Roman"/>
                <w:sz w:val="24"/>
                <w:szCs w:val="24"/>
              </w:rPr>
            </w:pPr>
            <w:r w:rsidRPr="0088432A">
              <w:rPr>
                <w:rFonts w:ascii="Times New Roman" w:hAnsi="Times New Roman"/>
                <w:sz w:val="24"/>
                <w:szCs w:val="24"/>
              </w:rPr>
              <w:t>Ст. 13  Закона  РТ № 69-ЗРТ</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4"/>
              </w:rPr>
            </w:pPr>
            <w:r w:rsidRPr="0088432A">
              <w:rPr>
                <w:rFonts w:ascii="Times New Roman" w:hAnsi="Times New Roman"/>
                <w:sz w:val="24"/>
                <w:szCs w:val="24"/>
              </w:rPr>
              <w:t>В случае утраты музейного предмета или его разрушения:</w:t>
            </w:r>
          </w:p>
          <w:p w:rsidR="009252EE" w:rsidRPr="0088432A" w:rsidRDefault="00DC1516"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копия обращения объекта проверки в адрес Министерства об изменениях в информации о данных предметах с приложением следующих документов:</w:t>
            </w:r>
          </w:p>
          <w:p w:rsidR="009252EE" w:rsidRPr="0088432A" w:rsidRDefault="009252EE" w:rsidP="007B3ACD">
            <w:pPr>
              <w:pStyle w:val="ConsPlusNonformat"/>
              <w:jc w:val="both"/>
              <w:rPr>
                <w:rFonts w:ascii="Times New Roman" w:hAnsi="Times New Roman"/>
                <w:sz w:val="24"/>
                <w:szCs w:val="24"/>
              </w:rPr>
            </w:pPr>
            <w:r w:rsidRPr="0088432A">
              <w:rPr>
                <w:rFonts w:ascii="Times New Roman" w:hAnsi="Times New Roman"/>
                <w:sz w:val="24"/>
                <w:szCs w:val="24"/>
              </w:rPr>
              <w:t xml:space="preserve">- копия документа, подтверждающего факт включения музейных предметов и музейных коллекций в Государственный каталог музейных предметов и музейных коллекций в Республике </w:t>
            </w:r>
            <w:r w:rsidR="00B9573C">
              <w:rPr>
                <w:rFonts w:ascii="Times New Roman" w:hAnsi="Times New Roman"/>
                <w:sz w:val="24"/>
                <w:szCs w:val="24"/>
              </w:rPr>
              <w:t>Дагестан</w:t>
            </w:r>
            <w:r w:rsidRPr="0088432A">
              <w:rPr>
                <w:rFonts w:ascii="Times New Roman" w:hAnsi="Times New Roman"/>
                <w:sz w:val="24"/>
                <w:szCs w:val="24"/>
              </w:rPr>
              <w:t>;</w:t>
            </w:r>
          </w:p>
          <w:p w:rsidR="00BC64EE" w:rsidRDefault="009252EE" w:rsidP="007B3ACD">
            <w:pPr>
              <w:pStyle w:val="ConsPlusNonformat"/>
              <w:jc w:val="both"/>
              <w:rPr>
                <w:rFonts w:ascii="Times New Roman" w:hAnsi="Times New Roman"/>
                <w:sz w:val="24"/>
                <w:szCs w:val="24"/>
              </w:rPr>
            </w:pPr>
            <w:r w:rsidRPr="0088432A">
              <w:rPr>
                <w:rFonts w:ascii="Times New Roman" w:hAnsi="Times New Roman"/>
                <w:sz w:val="24"/>
                <w:szCs w:val="24"/>
              </w:rPr>
              <w:t>- копия документа, являющегося основанием для внесения изменений (акт об утрате предмета (в связи с пожаром, наводнением и т.п.)</w:t>
            </w:r>
            <w:r w:rsidR="00DC1516">
              <w:rPr>
                <w:rFonts w:ascii="Times New Roman" w:hAnsi="Times New Roman"/>
                <w:sz w:val="24"/>
                <w:szCs w:val="24"/>
              </w:rPr>
              <w:t xml:space="preserve">;                                                                                                                               </w:t>
            </w:r>
            <w:r w:rsidR="00BC64EE">
              <w:rPr>
                <w:rFonts w:ascii="Times New Roman" w:hAnsi="Times New Roman"/>
                <w:sz w:val="24"/>
                <w:szCs w:val="24"/>
              </w:rPr>
              <w:t>А</w:t>
            </w:r>
            <w:r w:rsidRPr="0088432A">
              <w:rPr>
                <w:rFonts w:ascii="Times New Roman" w:hAnsi="Times New Roman"/>
                <w:sz w:val="24"/>
                <w:szCs w:val="24"/>
              </w:rPr>
              <w:t>кт о случившемся событии от органов ОВД, пожарной инспекции и т.п.;</w:t>
            </w:r>
          </w:p>
          <w:p w:rsidR="00BC64EE" w:rsidRDefault="00BC64EE" w:rsidP="007B3ACD">
            <w:pPr>
              <w:pStyle w:val="ConsPlusNonformat"/>
              <w:ind w:firstLine="222"/>
              <w:jc w:val="both"/>
              <w:rPr>
                <w:rFonts w:ascii="Times New Roman" w:hAnsi="Times New Roman"/>
                <w:sz w:val="24"/>
                <w:szCs w:val="24"/>
              </w:rPr>
            </w:pPr>
            <w:r>
              <w:rPr>
                <w:rFonts w:ascii="Times New Roman" w:hAnsi="Times New Roman"/>
                <w:sz w:val="24"/>
                <w:szCs w:val="24"/>
              </w:rPr>
              <w:lastRenderedPageBreak/>
              <w:t>С</w:t>
            </w:r>
            <w:r w:rsidR="009252EE" w:rsidRPr="0088432A">
              <w:rPr>
                <w:rFonts w:ascii="Times New Roman" w:hAnsi="Times New Roman"/>
                <w:sz w:val="24"/>
                <w:szCs w:val="24"/>
              </w:rPr>
              <w:t xml:space="preserve">писок утраченных предметов; </w:t>
            </w:r>
          </w:p>
          <w:p w:rsidR="009252EE" w:rsidRPr="00385072" w:rsidRDefault="00BC64EE" w:rsidP="007B3ACD">
            <w:pPr>
              <w:pStyle w:val="ConsPlusNonformat"/>
              <w:ind w:firstLine="222"/>
              <w:jc w:val="both"/>
              <w:rPr>
                <w:rFonts w:ascii="Times New Roman" w:hAnsi="Times New Roman"/>
                <w:sz w:val="24"/>
                <w:szCs w:val="24"/>
              </w:rPr>
            </w:pPr>
            <w:r>
              <w:rPr>
                <w:rFonts w:ascii="Times New Roman" w:hAnsi="Times New Roman"/>
                <w:sz w:val="24"/>
                <w:szCs w:val="24"/>
              </w:rPr>
              <w:t>Э</w:t>
            </w:r>
            <w:r w:rsidR="009252EE" w:rsidRPr="0088432A">
              <w:rPr>
                <w:rFonts w:ascii="Times New Roman" w:hAnsi="Times New Roman"/>
                <w:sz w:val="24"/>
                <w:szCs w:val="24"/>
              </w:rPr>
              <w:t>кспертное заключение о невозможности реставрации сохранившихся предметов)</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25"/>
        </w:trPr>
        <w:tc>
          <w:tcPr>
            <w:tcW w:w="2124" w:type="dxa"/>
            <w:vMerge/>
            <w:tcBorders>
              <w:left w:val="single" w:sz="4" w:space="0" w:color="auto"/>
              <w:right w:val="single" w:sz="4" w:space="0" w:color="auto"/>
            </w:tcBorders>
          </w:tcPr>
          <w:p w:rsidR="009252EE" w:rsidRPr="00385072"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8432A" w:rsidRDefault="009252EE" w:rsidP="00365815">
            <w:pPr>
              <w:pStyle w:val="ConsPlusNonformat"/>
              <w:jc w:val="both"/>
              <w:rPr>
                <w:rFonts w:ascii="Times New Roman" w:hAnsi="Times New Roman"/>
                <w:sz w:val="24"/>
                <w:szCs w:val="24"/>
              </w:rPr>
            </w:pPr>
            <w:r w:rsidRPr="0088432A">
              <w:rPr>
                <w:rFonts w:ascii="Times New Roman" w:hAnsi="Times New Roman"/>
                <w:sz w:val="24"/>
                <w:szCs w:val="24"/>
              </w:rPr>
              <w:t xml:space="preserve">Заключение договоров между Министерством культуры Российской Федерации, Министерством культуры Республики </w:t>
            </w:r>
            <w:r w:rsidR="00B9573C">
              <w:rPr>
                <w:rFonts w:ascii="Times New Roman" w:hAnsi="Times New Roman"/>
                <w:sz w:val="24"/>
                <w:szCs w:val="24"/>
              </w:rPr>
              <w:t>Дагестан</w:t>
            </w:r>
            <w:r w:rsidRPr="0088432A">
              <w:rPr>
                <w:rFonts w:ascii="Times New Roman" w:hAnsi="Times New Roman"/>
                <w:sz w:val="24"/>
                <w:szCs w:val="24"/>
              </w:rPr>
              <w:t xml:space="preserve"> или органом местного самоуправления и объектом проверки о передаче музейных предметов и музейных коллекций, входящих в состав Музейного фонда Российской Федерации, в безвозмездное бессрочное пользование юридическим лицам, находящимся в ведении Республики </w:t>
            </w:r>
            <w:r w:rsidR="00B9573C">
              <w:rPr>
                <w:rFonts w:ascii="Times New Roman" w:hAnsi="Times New Roman"/>
                <w:sz w:val="24"/>
                <w:szCs w:val="24"/>
              </w:rPr>
              <w:t>Дагестан</w:t>
            </w:r>
            <w:r w:rsidRPr="0088432A">
              <w:rPr>
                <w:rFonts w:ascii="Times New Roman" w:hAnsi="Times New Roman"/>
                <w:sz w:val="24"/>
                <w:szCs w:val="24"/>
              </w:rPr>
              <w:t xml:space="preserve">, или пользование на определенный срок  юридическим лицам, находящимся в ведении муниципальных образований Республики </w:t>
            </w:r>
            <w:r w:rsidR="00B9573C">
              <w:rPr>
                <w:rFonts w:ascii="Times New Roman" w:hAnsi="Times New Roman"/>
                <w:sz w:val="24"/>
                <w:szCs w:val="24"/>
              </w:rPr>
              <w:t>Дагестан</w:t>
            </w:r>
            <w:r w:rsidRPr="0088432A">
              <w:rPr>
                <w:rFonts w:ascii="Times New Roman" w:hAnsi="Times New Roman"/>
                <w:sz w:val="24"/>
                <w:szCs w:val="24"/>
              </w:rPr>
              <w:t>, с разрешения федерального органа исполнительной власти в сфере культуры</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8432A" w:rsidRDefault="009252EE" w:rsidP="00365815">
            <w:pPr>
              <w:pStyle w:val="ConsPlusNonformat"/>
              <w:jc w:val="both"/>
              <w:rPr>
                <w:rFonts w:ascii="Times New Roman" w:hAnsi="Times New Roman"/>
                <w:sz w:val="24"/>
                <w:szCs w:val="24"/>
              </w:rPr>
            </w:pPr>
            <w:r w:rsidRPr="0088432A">
              <w:rPr>
                <w:rFonts w:ascii="Times New Roman" w:hAnsi="Times New Roman"/>
                <w:sz w:val="24"/>
                <w:szCs w:val="24"/>
              </w:rPr>
              <w:t>Ст. 16 Федерального закона № 54-ФЗ; постановление Правительства РФ № 179;</w:t>
            </w:r>
            <w:r w:rsidRPr="00EC4DF4">
              <w:rPr>
                <w:rFonts w:ascii="Times New Roman" w:hAnsi="Times New Roman"/>
                <w:sz w:val="24"/>
                <w:szCs w:val="24"/>
              </w:rPr>
              <w:t xml:space="preserve"> </w:t>
            </w:r>
            <w:r w:rsidRPr="0088432A">
              <w:rPr>
                <w:rFonts w:ascii="Times New Roman" w:hAnsi="Times New Roman"/>
                <w:sz w:val="24"/>
                <w:szCs w:val="24"/>
              </w:rPr>
              <w:t>приказ Министерства культуры РФ от 05.05.2009 № 226;</w:t>
            </w:r>
          </w:p>
          <w:p w:rsidR="009252EE" w:rsidRPr="0088432A" w:rsidRDefault="009252EE" w:rsidP="00365815">
            <w:pPr>
              <w:pStyle w:val="ConsPlusNonformat"/>
              <w:jc w:val="both"/>
              <w:rPr>
                <w:rFonts w:ascii="Times New Roman" w:hAnsi="Times New Roman"/>
                <w:b/>
                <w:sz w:val="24"/>
                <w:szCs w:val="24"/>
              </w:rPr>
            </w:pPr>
            <w:r w:rsidRPr="0088432A">
              <w:rPr>
                <w:rFonts w:ascii="Times New Roman" w:hAnsi="Times New Roman"/>
                <w:sz w:val="24"/>
                <w:szCs w:val="24"/>
              </w:rPr>
              <w:t>приказ Минкультуры РФ № 1321</w:t>
            </w:r>
          </w:p>
          <w:p w:rsidR="009252EE" w:rsidRPr="0088432A" w:rsidRDefault="009252EE" w:rsidP="00365815">
            <w:pPr>
              <w:pStyle w:val="ConsPlusNonformat"/>
              <w:jc w:val="both"/>
              <w:rPr>
                <w:rFonts w:ascii="Times New Roman" w:hAnsi="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4"/>
              </w:rPr>
            </w:pPr>
            <w:r w:rsidRPr="0088432A">
              <w:rPr>
                <w:rFonts w:ascii="Times New Roman" w:hAnsi="Times New Roman"/>
                <w:sz w:val="24"/>
                <w:szCs w:val="24"/>
              </w:rPr>
              <w:t>Договор о передаче в безвозмездное бессрочное пользование или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3724"/>
        </w:trPr>
        <w:tc>
          <w:tcPr>
            <w:tcW w:w="2124" w:type="dxa"/>
            <w:vMerge/>
            <w:tcBorders>
              <w:left w:val="single" w:sz="4" w:space="0" w:color="auto"/>
              <w:right w:val="single" w:sz="4" w:space="0" w:color="auto"/>
            </w:tcBorders>
          </w:tcPr>
          <w:p w:rsidR="009252EE" w:rsidRPr="00385072"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8432A" w:rsidRDefault="009252EE" w:rsidP="000B3789">
            <w:pPr>
              <w:pStyle w:val="ConsPlusNonformat"/>
              <w:tabs>
                <w:tab w:val="left" w:pos="5184"/>
              </w:tabs>
              <w:jc w:val="both"/>
              <w:rPr>
                <w:rFonts w:ascii="Times New Roman" w:hAnsi="Times New Roman"/>
                <w:sz w:val="24"/>
                <w:szCs w:val="24"/>
              </w:rPr>
            </w:pPr>
            <w:r w:rsidRPr="0088432A">
              <w:rPr>
                <w:rFonts w:ascii="Times New Roman" w:hAnsi="Times New Roman"/>
                <w:sz w:val="24"/>
                <w:szCs w:val="24"/>
              </w:rPr>
              <w:t>Обеспечение физической сохранности и безопасности музейных предметов и музейных коллекций</w:t>
            </w:r>
          </w:p>
          <w:p w:rsidR="009252EE" w:rsidRPr="00385072" w:rsidRDefault="009252EE" w:rsidP="000B3789">
            <w:pPr>
              <w:pStyle w:val="ConsPlusNonformat"/>
              <w:tabs>
                <w:tab w:val="left" w:pos="5184"/>
              </w:tabs>
              <w:jc w:val="both"/>
              <w:rPr>
                <w:rFonts w:ascii="Times New Roman" w:hAnsi="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9252EE" w:rsidRPr="0088432A" w:rsidRDefault="009252EE" w:rsidP="000B3789">
            <w:pPr>
              <w:pStyle w:val="ConsPlusNonformat"/>
              <w:jc w:val="both"/>
              <w:rPr>
                <w:rFonts w:ascii="Times New Roman" w:hAnsi="Times New Roman"/>
                <w:sz w:val="24"/>
                <w:szCs w:val="24"/>
              </w:rPr>
            </w:pPr>
            <w:r w:rsidRPr="0088432A">
              <w:rPr>
                <w:rFonts w:ascii="Times New Roman" w:hAnsi="Times New Roman"/>
                <w:sz w:val="24"/>
                <w:szCs w:val="24"/>
              </w:rPr>
              <w:t>Ст. 5 Федерального закона № 54-ФЗ;</w:t>
            </w:r>
            <w:r w:rsidRPr="00EC4DF4">
              <w:rPr>
                <w:rFonts w:ascii="Times New Roman" w:hAnsi="Times New Roman"/>
                <w:sz w:val="24"/>
                <w:szCs w:val="24"/>
              </w:rPr>
              <w:t xml:space="preserve"> </w:t>
            </w:r>
            <w:r w:rsidRPr="0088432A">
              <w:rPr>
                <w:rFonts w:ascii="Times New Roman" w:hAnsi="Times New Roman"/>
                <w:sz w:val="24"/>
                <w:szCs w:val="24"/>
              </w:rPr>
              <w:t>ст. 9  Закона  РТ  № 69-ЗРТ;</w:t>
            </w:r>
          </w:p>
          <w:p w:rsidR="009252EE" w:rsidRPr="0088432A" w:rsidRDefault="009252EE" w:rsidP="000B3789">
            <w:pPr>
              <w:pStyle w:val="ConsPlusNonformat"/>
              <w:jc w:val="both"/>
              <w:rPr>
                <w:rFonts w:ascii="Times New Roman" w:hAnsi="Times New Roman"/>
                <w:sz w:val="24"/>
                <w:szCs w:val="24"/>
              </w:rPr>
            </w:pPr>
            <w:r w:rsidRPr="0088432A">
              <w:rPr>
                <w:rFonts w:ascii="Times New Roman" w:hAnsi="Times New Roman"/>
                <w:sz w:val="24"/>
                <w:szCs w:val="24"/>
              </w:rPr>
              <w:t>постановление Правительства РФ № 179</w:t>
            </w:r>
          </w:p>
          <w:p w:rsidR="009252EE" w:rsidRPr="00385072" w:rsidRDefault="009252EE" w:rsidP="000B3789">
            <w:pPr>
              <w:pStyle w:val="ConsPlusNonformat"/>
              <w:jc w:val="both"/>
              <w:rPr>
                <w:rFonts w:ascii="Times New Roman" w:hAnsi="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9252EE" w:rsidRPr="009252EE" w:rsidRDefault="009252EE" w:rsidP="007B3ACD">
            <w:pPr>
              <w:pStyle w:val="ConsPlusNonformat"/>
              <w:ind w:firstLine="80"/>
              <w:jc w:val="both"/>
              <w:rPr>
                <w:rFonts w:ascii="Times New Roman" w:hAnsi="Times New Roman"/>
                <w:bCs/>
                <w:sz w:val="24"/>
                <w:szCs w:val="24"/>
              </w:rPr>
            </w:pPr>
            <w:r w:rsidRPr="009252EE">
              <w:rPr>
                <w:rFonts w:ascii="Times New Roman" w:hAnsi="Times New Roman"/>
                <w:bCs/>
                <w:sz w:val="24"/>
                <w:szCs w:val="24"/>
              </w:rPr>
              <w:t xml:space="preserve"> 1. </w:t>
            </w:r>
            <w:r w:rsidRPr="009252EE">
              <w:rPr>
                <w:rFonts w:ascii="Times New Roman" w:hAnsi="Times New Roman"/>
                <w:sz w:val="24"/>
                <w:szCs w:val="24"/>
              </w:rPr>
              <w:t>Уставные документы, нормативные акты:</w:t>
            </w:r>
          </w:p>
          <w:p w:rsidR="009252EE" w:rsidRPr="009252EE" w:rsidRDefault="00A37EBA" w:rsidP="007B3ACD">
            <w:pPr>
              <w:pStyle w:val="ConsPlusNonformat"/>
              <w:ind w:firstLine="80"/>
              <w:jc w:val="both"/>
              <w:rPr>
                <w:rFonts w:ascii="Times New Roman" w:hAnsi="Times New Roman"/>
                <w:sz w:val="24"/>
                <w:szCs w:val="24"/>
              </w:rPr>
            </w:pPr>
            <w:r>
              <w:rPr>
                <w:rFonts w:ascii="Times New Roman" w:hAnsi="Times New Roman"/>
                <w:sz w:val="24"/>
                <w:szCs w:val="24"/>
              </w:rPr>
              <w:t>- у</w:t>
            </w:r>
            <w:r w:rsidR="009252EE" w:rsidRPr="009252EE">
              <w:rPr>
                <w:rFonts w:ascii="Times New Roman" w:hAnsi="Times New Roman"/>
                <w:sz w:val="24"/>
                <w:szCs w:val="24"/>
              </w:rPr>
              <w:t>став (положение);</w:t>
            </w:r>
          </w:p>
          <w:p w:rsidR="009252EE" w:rsidRDefault="00A37EBA" w:rsidP="007B3ACD">
            <w:pPr>
              <w:pStyle w:val="ConsPlusNonformat"/>
              <w:ind w:firstLine="80"/>
              <w:jc w:val="both"/>
              <w:rPr>
                <w:rFonts w:ascii="Times New Roman" w:hAnsi="Times New Roman"/>
                <w:sz w:val="24"/>
                <w:szCs w:val="24"/>
              </w:rPr>
            </w:pPr>
            <w:r>
              <w:rPr>
                <w:rFonts w:ascii="Times New Roman" w:hAnsi="Times New Roman"/>
                <w:sz w:val="24"/>
                <w:szCs w:val="24"/>
              </w:rPr>
              <w:t>- с</w:t>
            </w:r>
            <w:r w:rsidR="009252EE" w:rsidRPr="009252EE">
              <w:rPr>
                <w:rFonts w:ascii="Times New Roman" w:hAnsi="Times New Roman"/>
                <w:sz w:val="24"/>
                <w:szCs w:val="24"/>
              </w:rPr>
              <w:t xml:space="preserve">видетельство о государственной регистрации </w:t>
            </w:r>
            <w:r w:rsidR="009252EE">
              <w:rPr>
                <w:rFonts w:ascii="Times New Roman" w:hAnsi="Times New Roman"/>
                <w:sz w:val="24"/>
                <w:szCs w:val="24"/>
              </w:rPr>
              <w:t xml:space="preserve">проверяемого объекта проверки. </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bCs/>
                <w:sz w:val="24"/>
                <w:szCs w:val="24"/>
              </w:rPr>
              <w:t xml:space="preserve"> 2. Внутренняя распорядительная документация:</w:t>
            </w:r>
          </w:p>
          <w:p w:rsidR="009252EE" w:rsidRPr="009252EE"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9252EE">
              <w:rPr>
                <w:rFonts w:ascii="Times New Roman" w:hAnsi="Times New Roman"/>
                <w:sz w:val="24"/>
                <w:szCs w:val="24"/>
              </w:rPr>
              <w:t>организационная структура;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штатное расписание;</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положения о структурных подразделениях;</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положение об Экспертной фондово-закупочной комиссии, Научно-методическом и Реставрационных советах; </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внутримузейные  инструкции, регламентирующие учет, хранение и обеспечение безопасности музейных предметов</w:t>
            </w:r>
            <w:r w:rsidRPr="0088432A">
              <w:rPr>
                <w:rFonts w:ascii="Times New Roman" w:hAnsi="Times New Roman"/>
                <w:i/>
                <w:sz w:val="24"/>
                <w:szCs w:val="24"/>
              </w:rPr>
              <w:t xml:space="preserve"> </w:t>
            </w:r>
            <w:r w:rsidRPr="0088432A">
              <w:rPr>
                <w:rFonts w:ascii="Times New Roman" w:hAnsi="Times New Roman"/>
                <w:sz w:val="24"/>
                <w:szCs w:val="24"/>
              </w:rPr>
              <w:t>и музейных коллекций;</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приказы о назначении сотрудников, осуществляющих учетно-хранительскую деятельность;</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должностные инструкции сотрудников, осуществляющих учетно-хранительскую деятельность;</w:t>
            </w:r>
          </w:p>
          <w:p w:rsidR="009252EE"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должностные инструкции лиц, несущих ответственность за </w:t>
            </w:r>
            <w:r w:rsidRPr="0088432A">
              <w:rPr>
                <w:rFonts w:ascii="Times New Roman" w:hAnsi="Times New Roman"/>
                <w:sz w:val="24"/>
                <w:szCs w:val="24"/>
              </w:rPr>
              <w:lastRenderedPageBreak/>
              <w:t>обеспечение охраны и противопожарной безопасности музейных предметов</w:t>
            </w:r>
            <w:r w:rsidRPr="0088432A">
              <w:rPr>
                <w:rFonts w:ascii="Times New Roman" w:hAnsi="Times New Roman"/>
                <w:i/>
                <w:sz w:val="24"/>
                <w:szCs w:val="24"/>
              </w:rPr>
              <w:t xml:space="preserve"> </w:t>
            </w:r>
            <w:r>
              <w:rPr>
                <w:rFonts w:ascii="Times New Roman" w:hAnsi="Times New Roman"/>
                <w:sz w:val="24"/>
                <w:szCs w:val="24"/>
              </w:rPr>
              <w:t>и музейных коллекций.</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sz w:val="24"/>
                <w:szCs w:val="24"/>
              </w:rPr>
              <w:t xml:space="preserve"> 3</w:t>
            </w:r>
            <w:r w:rsidRPr="009252EE">
              <w:rPr>
                <w:rFonts w:ascii="Times New Roman" w:hAnsi="Times New Roman"/>
                <w:bCs/>
                <w:sz w:val="24"/>
                <w:szCs w:val="24"/>
              </w:rPr>
              <w:t>.Кадры:</w:t>
            </w:r>
          </w:p>
          <w:p w:rsidR="009252EE" w:rsidRPr="0088432A" w:rsidRDefault="000B3789" w:rsidP="007B3ACD">
            <w:pPr>
              <w:pStyle w:val="ConsPlusNonformat"/>
              <w:ind w:firstLine="80"/>
              <w:jc w:val="both"/>
              <w:rPr>
                <w:rFonts w:ascii="Times New Roman" w:hAnsi="Times New Roman"/>
                <w:sz w:val="24"/>
                <w:szCs w:val="24"/>
              </w:rPr>
            </w:pPr>
            <w:r>
              <w:rPr>
                <w:rFonts w:ascii="Times New Roman" w:hAnsi="Times New Roman"/>
                <w:sz w:val="24"/>
                <w:szCs w:val="24"/>
              </w:rPr>
              <w:t>- с</w:t>
            </w:r>
            <w:r w:rsidR="009252EE" w:rsidRPr="0088432A">
              <w:rPr>
                <w:rFonts w:ascii="Times New Roman" w:hAnsi="Times New Roman"/>
                <w:sz w:val="24"/>
                <w:szCs w:val="24"/>
              </w:rPr>
              <w:t>правка о кадровой обеспеченности учетно-хранительского направления деятельности объекта проверки;</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справка о соответствии кадрового состава учетно-хранительского корпуса квалификационным требованиям.</w:t>
            </w:r>
          </w:p>
          <w:p w:rsidR="009252EE" w:rsidRPr="009252EE" w:rsidRDefault="009252EE" w:rsidP="007B3ACD">
            <w:pPr>
              <w:pStyle w:val="ConsPlusNonformat"/>
              <w:ind w:firstLine="80"/>
              <w:jc w:val="both"/>
              <w:rPr>
                <w:rFonts w:ascii="Times New Roman" w:hAnsi="Times New Roman"/>
                <w:bCs/>
                <w:sz w:val="24"/>
                <w:szCs w:val="24"/>
              </w:rPr>
            </w:pPr>
            <w:r>
              <w:rPr>
                <w:rFonts w:ascii="Times New Roman" w:hAnsi="Times New Roman"/>
                <w:bCs/>
                <w:sz w:val="24"/>
                <w:szCs w:val="24"/>
              </w:rPr>
              <w:t xml:space="preserve">  </w:t>
            </w:r>
            <w:r w:rsidRPr="009252EE">
              <w:rPr>
                <w:rFonts w:ascii="Times New Roman" w:hAnsi="Times New Roman"/>
                <w:bCs/>
                <w:sz w:val="24"/>
                <w:szCs w:val="24"/>
              </w:rPr>
              <w:t>4.Имущественный комплекс:</w:t>
            </w:r>
          </w:p>
          <w:p w:rsidR="009252EE" w:rsidRPr="0088432A" w:rsidRDefault="009252EE" w:rsidP="007B3ACD">
            <w:pPr>
              <w:pStyle w:val="ConsPlusNonformat"/>
              <w:ind w:firstLine="80"/>
              <w:jc w:val="both"/>
              <w:rPr>
                <w:rFonts w:ascii="Times New Roman" w:hAnsi="Times New Roman"/>
                <w:bCs/>
                <w:i/>
                <w:sz w:val="24"/>
                <w:szCs w:val="24"/>
              </w:rPr>
            </w:pPr>
            <w:r>
              <w:rPr>
                <w:rFonts w:ascii="Times New Roman" w:hAnsi="Times New Roman"/>
                <w:sz w:val="24"/>
                <w:szCs w:val="24"/>
              </w:rPr>
              <w:t>-</w:t>
            </w:r>
            <w:r w:rsidRPr="0088432A">
              <w:rPr>
                <w:rFonts w:ascii="Times New Roman" w:hAnsi="Times New Roman"/>
                <w:sz w:val="24"/>
                <w:szCs w:val="24"/>
              </w:rPr>
              <w:t xml:space="preserve"> выписка из Единого государственного реестра недвижимости о регистрации права на здания (помещения);</w:t>
            </w:r>
          </w:p>
          <w:p w:rsidR="009252EE"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сведения о регистрации вещного права на земельный участок; </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изменение</w:t>
            </w:r>
            <w:r w:rsidR="000E2F6C">
              <w:rPr>
                <w:rFonts w:ascii="Times New Roman" w:hAnsi="Times New Roman"/>
                <w:sz w:val="24"/>
                <w:szCs w:val="24"/>
              </w:rPr>
              <w:t xml:space="preserve"> </w:t>
            </w:r>
            <w:r w:rsidRPr="0088432A">
              <w:rPr>
                <w:rFonts w:ascii="Times New Roman" w:hAnsi="Times New Roman"/>
                <w:sz w:val="24"/>
                <w:szCs w:val="24"/>
              </w:rPr>
              <w:t>охранный статус (если здание является памятником истории и культуры);</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охранное обязательство, паспорт памятника;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оценка общего состояния здания (на основании акта обследования);</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состояние инженерных и коммуникационных сетей, </w:t>
            </w:r>
            <w:r w:rsidRPr="0088432A">
              <w:rPr>
                <w:rFonts w:ascii="Times New Roman" w:hAnsi="Times New Roman"/>
                <w:sz w:val="24"/>
                <w:szCs w:val="24"/>
              </w:rPr>
              <w:lastRenderedPageBreak/>
              <w:t>процент износа;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акты обследования внутренних технических служб.</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sz w:val="24"/>
                <w:szCs w:val="24"/>
              </w:rPr>
              <w:t xml:space="preserve"> 5.Материально-техническая база: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состояния и оборудованности фондохранилищ;</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состояния и оборудованности экспозиционных помещений;</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экспозиционно-выставочного оборудования.</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sz w:val="24"/>
                <w:szCs w:val="24"/>
              </w:rPr>
              <w:t xml:space="preserve"> 6. Режим хранения и экспонирования музейных предметов:</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температурно-влажностного режима;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светового режима;</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данные технического обследования санитарно-гигиенического режима.</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sz w:val="24"/>
                <w:szCs w:val="24"/>
              </w:rPr>
              <w:t xml:space="preserve">7. Учет музейных предметов и музейных коллекций. Основные и вспомогательные учетные документы объекта проверки, индивидуального </w:t>
            </w:r>
            <w:r w:rsidRPr="009252EE">
              <w:rPr>
                <w:rFonts w:ascii="Times New Roman" w:hAnsi="Times New Roman"/>
                <w:sz w:val="24"/>
                <w:szCs w:val="24"/>
              </w:rPr>
              <w:lastRenderedPageBreak/>
              <w:t>предпринимателя:</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договор о передаче в безвозмездное бессрочное пользование или пользование на определенный срок музейных предметов и музейных коллекций, входящих в состав государственной части Музейного фонда Российской Федерации и находящихся в федеральной собственности;</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договор о передаче в оперативное управление музейных предметов и музейных коллекций, входящих в состав государственной части Музейного фонда Российской Федерации и находящихся в собственности Республики </w:t>
            </w:r>
            <w:r w:rsidR="00B9573C">
              <w:rPr>
                <w:rFonts w:ascii="Times New Roman" w:hAnsi="Times New Roman"/>
                <w:sz w:val="24"/>
                <w:szCs w:val="24"/>
              </w:rPr>
              <w:t>Дагестан</w:t>
            </w:r>
            <w:r w:rsidRPr="0088432A">
              <w:rPr>
                <w:rFonts w:ascii="Times New Roman" w:hAnsi="Times New Roman"/>
                <w:sz w:val="24"/>
                <w:szCs w:val="24"/>
              </w:rPr>
              <w:t>;</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книги поступлений музейных предметов;</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инвентарные книги;</w:t>
            </w:r>
          </w:p>
          <w:p w:rsidR="009252EE" w:rsidRPr="0088432A" w:rsidRDefault="009252EE" w:rsidP="007B3ACD">
            <w:pPr>
              <w:pStyle w:val="ConsPlusNonformat"/>
              <w:ind w:firstLine="80"/>
              <w:jc w:val="both"/>
              <w:rPr>
                <w:rFonts w:ascii="Times New Roman" w:hAnsi="Times New Roman"/>
                <w:sz w:val="24"/>
                <w:szCs w:val="24"/>
              </w:rPr>
            </w:pPr>
            <w:r w:rsidRPr="0088432A">
              <w:rPr>
                <w:rFonts w:ascii="Times New Roman" w:hAnsi="Times New Roman"/>
                <w:sz w:val="24"/>
                <w:szCs w:val="24"/>
              </w:rPr>
              <w:t>ежегодные описи книг поступлений и инвентарных книг;</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акты поступления, списания и движения фондов с журналами регистрации;</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план-график проведения сверок наличия музейных предметов и музейных </w:t>
            </w:r>
            <w:r w:rsidRPr="0088432A">
              <w:rPr>
                <w:rFonts w:ascii="Times New Roman" w:hAnsi="Times New Roman"/>
                <w:sz w:val="24"/>
                <w:szCs w:val="24"/>
              </w:rPr>
              <w:lastRenderedPageBreak/>
              <w:t>коллекций;</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акты сверок наличия музейных предметов и музейных коллекций;</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 xml:space="preserve">личные дела хранителей; </w:t>
            </w:r>
          </w:p>
          <w:p w:rsidR="009252EE" w:rsidRPr="0088432A" w:rsidRDefault="009252EE" w:rsidP="007B3ACD">
            <w:pPr>
              <w:pStyle w:val="ConsPlusNonformat"/>
              <w:ind w:firstLine="80"/>
              <w:jc w:val="both"/>
              <w:rPr>
                <w:rFonts w:ascii="Times New Roman" w:hAnsi="Times New Roman"/>
                <w:sz w:val="24"/>
                <w:szCs w:val="24"/>
              </w:rPr>
            </w:pPr>
            <w:r w:rsidRPr="0088432A">
              <w:rPr>
                <w:rFonts w:ascii="Times New Roman" w:hAnsi="Times New Roman"/>
                <w:sz w:val="24"/>
                <w:szCs w:val="24"/>
              </w:rPr>
              <w:t>иные документы по предмету государственного контроля.</w:t>
            </w:r>
          </w:p>
          <w:p w:rsidR="009252EE" w:rsidRPr="009252EE" w:rsidRDefault="009252EE" w:rsidP="007B3ACD">
            <w:pPr>
              <w:pStyle w:val="ConsPlusNonformat"/>
              <w:ind w:firstLine="80"/>
              <w:jc w:val="both"/>
              <w:rPr>
                <w:rFonts w:ascii="Times New Roman" w:hAnsi="Times New Roman"/>
                <w:sz w:val="24"/>
                <w:szCs w:val="24"/>
              </w:rPr>
            </w:pPr>
            <w:r w:rsidRPr="009252EE">
              <w:rPr>
                <w:rFonts w:ascii="Times New Roman" w:hAnsi="Times New Roman"/>
                <w:sz w:val="24"/>
                <w:szCs w:val="24"/>
              </w:rPr>
              <w:t>8. Безопасность:</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договор с органами вневедомственной охраны МВД по РТ на организацию охраны;</w:t>
            </w:r>
          </w:p>
          <w:p w:rsidR="009252EE" w:rsidRPr="0088432A" w:rsidRDefault="009252EE"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Pr="0088432A">
              <w:rPr>
                <w:rFonts w:ascii="Times New Roman" w:hAnsi="Times New Roman"/>
                <w:sz w:val="24"/>
                <w:szCs w:val="24"/>
              </w:rPr>
              <w:t>должностные инструкции сотрудников службы безопасности объекта проверки, индивидуального предпринимателя;</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инструкция объекта проверки об организации охраны объекта;</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инструкции о пропускном и внутриобъектовом режимах;</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инструкции по действиям наряда при возникновении чрезвычайных ситуаций;</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план охраны (обороны) объекта на постах;</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дислокация постов по охране объекта;</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журнал приема-сдачи постов и проверок несения службы;</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 xml:space="preserve">описи помещений, имущества и служебной документации, подлежащих приему-сдаче при </w:t>
            </w:r>
            <w:r w:rsidR="009252EE" w:rsidRPr="0088432A">
              <w:rPr>
                <w:rFonts w:ascii="Times New Roman" w:hAnsi="Times New Roman"/>
                <w:sz w:val="24"/>
                <w:szCs w:val="24"/>
              </w:rPr>
              <w:lastRenderedPageBreak/>
              <w:t>смене постовых;</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карточки поста (маршрута патрулирования или движения);</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утвержденный список лиц, имеющих право вскрывать хранилище и другие особо режимные помещения, с образцами их подписей, адресами места жительства и домашними телефонами;</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образцы оттисков (слепков) пломб, печатей;</w:t>
            </w:r>
          </w:p>
          <w:p w:rsidR="009252EE" w:rsidRPr="0088432A" w:rsidRDefault="00524247"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образцы постоянных, временных разовых и материальных пропусков с подлинными подписями, печатями, а также шифр-знаками, определяющими время действия пропуска в течение суток и зону доступности;</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журнал учета разовых и материальных пропусков;</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журнал проверок состояния средств сигнализации и регистрации ее срабатываний;</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утвержденный список лиц, имеющих право проверять несение службы по охране объекта;</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распорядок работы объекта;</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 xml:space="preserve">список телефонов дежурных частей СПМ (ПЦО), ССПМ, </w:t>
            </w:r>
            <w:r w:rsidR="009252EE" w:rsidRPr="0088432A">
              <w:rPr>
                <w:rFonts w:ascii="Times New Roman" w:hAnsi="Times New Roman"/>
                <w:sz w:val="24"/>
                <w:szCs w:val="24"/>
              </w:rPr>
              <w:lastRenderedPageBreak/>
              <w:t>отделов (отделений) вневедомственной и пожарной охраны, отделов внутренних дел, руководителей объекта, медицинской помощи, аварийных служб;</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график работы постовых;</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договор с организацией, осуществляющей обслуживание и ремонт технических средств охраны;</w:t>
            </w:r>
          </w:p>
          <w:p w:rsidR="009252EE" w:rsidRPr="0088432A" w:rsidRDefault="00E6434D"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акт износа технических средств охраны;</w:t>
            </w:r>
          </w:p>
          <w:p w:rsidR="009252EE" w:rsidRPr="0088432A" w:rsidRDefault="00962EF6"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договор с ГПС МЧС России;</w:t>
            </w:r>
          </w:p>
          <w:p w:rsidR="009252EE" w:rsidRPr="0088432A" w:rsidRDefault="009252EE" w:rsidP="007B3ACD">
            <w:pPr>
              <w:pStyle w:val="ConsPlusNonformat"/>
              <w:ind w:firstLine="80"/>
              <w:jc w:val="both"/>
              <w:rPr>
                <w:rFonts w:ascii="Times New Roman" w:hAnsi="Times New Roman"/>
                <w:sz w:val="24"/>
                <w:szCs w:val="24"/>
              </w:rPr>
            </w:pPr>
            <w:r w:rsidRPr="0088432A">
              <w:rPr>
                <w:rFonts w:ascii="Times New Roman" w:hAnsi="Times New Roman"/>
                <w:sz w:val="24"/>
                <w:szCs w:val="24"/>
              </w:rPr>
              <w:t>организационно-распорядительные документы о назначении лиц, ответственных за пожарную безопасность;</w:t>
            </w:r>
          </w:p>
          <w:p w:rsidR="009252EE" w:rsidRPr="0088432A" w:rsidRDefault="00962EF6"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утвержденные планы эвакуации людей, материальных и культурных ценностей в случае пожара и готовность персонала объекта к практическому применению;</w:t>
            </w:r>
          </w:p>
          <w:p w:rsidR="009252EE" w:rsidRPr="0088432A" w:rsidRDefault="00962EF6"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план профилактических мероприятий, направленных на предупреждение хищений культурных ценностей.</w:t>
            </w:r>
          </w:p>
          <w:p w:rsidR="009252EE" w:rsidRPr="00962EF6" w:rsidRDefault="009252EE" w:rsidP="007B3ACD">
            <w:pPr>
              <w:pStyle w:val="ConsPlusNonformat"/>
              <w:ind w:firstLine="80"/>
              <w:jc w:val="both"/>
              <w:rPr>
                <w:rFonts w:ascii="Times New Roman" w:hAnsi="Times New Roman"/>
                <w:bCs/>
                <w:sz w:val="24"/>
                <w:szCs w:val="24"/>
              </w:rPr>
            </w:pPr>
            <w:r w:rsidRPr="00962EF6">
              <w:rPr>
                <w:rFonts w:ascii="Times New Roman" w:hAnsi="Times New Roman"/>
                <w:bCs/>
                <w:sz w:val="24"/>
                <w:szCs w:val="24"/>
              </w:rPr>
              <w:t>9. Формы отчетности:</w:t>
            </w:r>
          </w:p>
          <w:p w:rsidR="009252EE" w:rsidRPr="0088432A" w:rsidRDefault="009252EE" w:rsidP="007B3ACD">
            <w:pPr>
              <w:pStyle w:val="ConsPlusNonformat"/>
              <w:ind w:firstLine="80"/>
              <w:jc w:val="both"/>
              <w:rPr>
                <w:rFonts w:ascii="Times New Roman" w:hAnsi="Times New Roman"/>
                <w:sz w:val="24"/>
                <w:szCs w:val="24"/>
              </w:rPr>
            </w:pPr>
            <w:r w:rsidRPr="0088432A">
              <w:rPr>
                <w:rFonts w:ascii="Times New Roman" w:hAnsi="Times New Roman"/>
                <w:sz w:val="24"/>
                <w:szCs w:val="24"/>
              </w:rPr>
              <w:t xml:space="preserve">Форма федерального государственного статистического наблюдения № </w:t>
            </w:r>
            <w:r w:rsidRPr="0088432A">
              <w:rPr>
                <w:rFonts w:ascii="Times New Roman" w:hAnsi="Times New Roman"/>
                <w:sz w:val="24"/>
                <w:szCs w:val="24"/>
              </w:rPr>
              <w:lastRenderedPageBreak/>
              <w:t>8-НК «Сведения о деятельности музеев», утвержденная приказом Росстата № 764 федерального статистического наблюдения за деятельностью организаций культуры» (далее – форма 8-НК).</w:t>
            </w:r>
          </w:p>
          <w:p w:rsidR="009252EE" w:rsidRPr="0088432A" w:rsidRDefault="009252EE" w:rsidP="007B3ACD">
            <w:pPr>
              <w:pStyle w:val="ConsPlusNonformat"/>
              <w:ind w:firstLine="80"/>
              <w:jc w:val="both"/>
              <w:rPr>
                <w:rFonts w:ascii="Times New Roman" w:hAnsi="Times New Roman"/>
                <w:sz w:val="24"/>
                <w:szCs w:val="24"/>
              </w:rPr>
            </w:pPr>
            <w:r w:rsidRPr="0088432A">
              <w:rPr>
                <w:rFonts w:ascii="Times New Roman" w:hAnsi="Times New Roman"/>
                <w:sz w:val="24"/>
                <w:szCs w:val="24"/>
              </w:rPr>
              <w:t>Форма федерального государственного статистического наблюдения № 4-экспонаты «Сведения о наличии драгоценных металлов и драгоценных камней в музейных предметах», утвержденная постановлением Госкомстата России от № 6.</w:t>
            </w:r>
          </w:p>
          <w:p w:rsidR="009252EE" w:rsidRPr="00962EF6" w:rsidRDefault="009252EE" w:rsidP="007B3ACD">
            <w:pPr>
              <w:pStyle w:val="ConsPlusNonformat"/>
              <w:ind w:firstLine="80"/>
              <w:jc w:val="both"/>
              <w:rPr>
                <w:rFonts w:ascii="Times New Roman" w:hAnsi="Times New Roman"/>
                <w:bCs/>
                <w:sz w:val="24"/>
                <w:szCs w:val="24"/>
              </w:rPr>
            </w:pPr>
            <w:r w:rsidRPr="0088432A">
              <w:rPr>
                <w:rFonts w:ascii="Times New Roman" w:hAnsi="Times New Roman"/>
                <w:sz w:val="24"/>
                <w:szCs w:val="24"/>
              </w:rPr>
              <w:t xml:space="preserve">10. </w:t>
            </w:r>
            <w:r w:rsidRPr="00962EF6">
              <w:rPr>
                <w:rFonts w:ascii="Times New Roman" w:hAnsi="Times New Roman"/>
                <w:bCs/>
                <w:sz w:val="24"/>
                <w:szCs w:val="24"/>
              </w:rPr>
              <w:t>Выполнение рекомендаций предыдущих проверок  объекта проверки:</w:t>
            </w:r>
          </w:p>
          <w:p w:rsidR="009252EE" w:rsidRPr="00962EF6" w:rsidRDefault="009252EE" w:rsidP="007B3ACD">
            <w:pPr>
              <w:pStyle w:val="ConsPlusNonformat"/>
              <w:ind w:firstLine="80"/>
              <w:jc w:val="both"/>
              <w:rPr>
                <w:rFonts w:ascii="Times New Roman" w:hAnsi="Times New Roman"/>
                <w:sz w:val="24"/>
                <w:szCs w:val="24"/>
              </w:rPr>
            </w:pPr>
            <w:r w:rsidRPr="00962EF6">
              <w:rPr>
                <w:rFonts w:ascii="Times New Roman" w:hAnsi="Times New Roman"/>
                <w:sz w:val="24"/>
                <w:szCs w:val="24"/>
              </w:rPr>
              <w:t>акты проверок;</w:t>
            </w:r>
          </w:p>
          <w:p w:rsidR="009252EE" w:rsidRPr="00385072" w:rsidRDefault="00B23B83" w:rsidP="007B3ACD">
            <w:pPr>
              <w:pStyle w:val="ConsPlusNonformat"/>
              <w:ind w:firstLine="80"/>
              <w:jc w:val="both"/>
              <w:rPr>
                <w:rFonts w:ascii="Times New Roman" w:hAnsi="Times New Roman"/>
                <w:sz w:val="24"/>
                <w:szCs w:val="24"/>
              </w:rPr>
            </w:pPr>
            <w:r>
              <w:rPr>
                <w:rFonts w:ascii="Times New Roman" w:hAnsi="Times New Roman"/>
                <w:sz w:val="24"/>
                <w:szCs w:val="24"/>
              </w:rPr>
              <w:t xml:space="preserve"> - </w:t>
            </w:r>
            <w:r w:rsidR="009252EE" w:rsidRPr="0088432A">
              <w:rPr>
                <w:rFonts w:ascii="Times New Roman" w:hAnsi="Times New Roman"/>
                <w:sz w:val="24"/>
                <w:szCs w:val="24"/>
              </w:rPr>
              <w:t>справка о выполнении рекомендаций проверок</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739"/>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8432A" w:rsidRDefault="009252EE" w:rsidP="000E2F6C">
            <w:pPr>
              <w:pStyle w:val="ConsPlusNonformat"/>
              <w:tabs>
                <w:tab w:val="left" w:pos="5184"/>
              </w:tabs>
              <w:jc w:val="both"/>
              <w:rPr>
                <w:rFonts w:ascii="Times New Roman" w:hAnsi="Times New Roman"/>
                <w:sz w:val="24"/>
                <w:szCs w:val="24"/>
              </w:rPr>
            </w:pPr>
            <w:r w:rsidRPr="0088432A">
              <w:rPr>
                <w:rFonts w:ascii="Times New Roman" w:hAnsi="Times New Roman"/>
                <w:sz w:val="24"/>
                <w:szCs w:val="24"/>
              </w:rPr>
              <w:t>Ведение и сохранность учетной документации, связанной с музейными предметами и музейными коллекциями</w:t>
            </w:r>
          </w:p>
          <w:p w:rsidR="009252EE" w:rsidRPr="008B3D22" w:rsidRDefault="009252EE" w:rsidP="000E2F6C">
            <w:pPr>
              <w:pStyle w:val="ConsPlusNonformat"/>
              <w:tabs>
                <w:tab w:val="left" w:pos="5184"/>
              </w:tabs>
              <w:jc w:val="both"/>
              <w:rPr>
                <w:rFonts w:ascii="Times New Roman" w:hAnsi="Times New Roman" w:cs="Times New Roman"/>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9252EE" w:rsidRPr="0088432A" w:rsidRDefault="009252EE" w:rsidP="000E2F6C">
            <w:pPr>
              <w:pStyle w:val="ConsPlusNonformat"/>
              <w:jc w:val="both"/>
              <w:rPr>
                <w:rFonts w:ascii="Times New Roman" w:hAnsi="Times New Roman"/>
                <w:sz w:val="24"/>
                <w:szCs w:val="24"/>
              </w:rPr>
            </w:pPr>
            <w:r w:rsidRPr="0088432A">
              <w:rPr>
                <w:rFonts w:ascii="Times New Roman" w:hAnsi="Times New Roman"/>
                <w:sz w:val="24"/>
                <w:szCs w:val="24"/>
              </w:rPr>
              <w:t>Ст. 6 Федерального закона № 54-ФЗ;</w:t>
            </w:r>
            <w:r w:rsidRPr="00EC4DF4">
              <w:rPr>
                <w:rFonts w:ascii="Times New Roman" w:hAnsi="Times New Roman"/>
                <w:sz w:val="24"/>
                <w:szCs w:val="24"/>
              </w:rPr>
              <w:t xml:space="preserve"> </w:t>
            </w:r>
            <w:r w:rsidRPr="0088432A">
              <w:rPr>
                <w:rFonts w:ascii="Times New Roman" w:hAnsi="Times New Roman"/>
                <w:sz w:val="24"/>
                <w:szCs w:val="24"/>
              </w:rPr>
              <w:t>ст.  9  Закона  РТ № 69-ЗРТ</w:t>
            </w:r>
          </w:p>
          <w:p w:rsidR="009252EE" w:rsidRDefault="009252EE" w:rsidP="000E2F6C">
            <w:pPr>
              <w:pStyle w:val="ConsPlusNonformat"/>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9252EE" w:rsidRPr="00B23B83" w:rsidRDefault="009252EE" w:rsidP="007B3ACD">
            <w:pPr>
              <w:pStyle w:val="ConsPlusNonformat"/>
              <w:jc w:val="both"/>
              <w:rPr>
                <w:rFonts w:ascii="Times New Roman" w:hAnsi="Times New Roman"/>
                <w:sz w:val="24"/>
                <w:szCs w:val="24"/>
              </w:rPr>
            </w:pPr>
            <w:r w:rsidRPr="00B23B83">
              <w:rPr>
                <w:rFonts w:ascii="Times New Roman" w:hAnsi="Times New Roman"/>
                <w:sz w:val="24"/>
                <w:szCs w:val="24"/>
              </w:rPr>
              <w:t>Основные учетные документы:</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главная инвентарная книга (книга поступлений);</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книга поступлений научно-вспомогательного фонда;</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книга временных поступлений;</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инвентарные книги (по коллекциям);</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 xml:space="preserve">специальные инвентарные книги для учета предметов из </w:t>
            </w:r>
            <w:r w:rsidR="009252EE" w:rsidRPr="0088432A">
              <w:rPr>
                <w:rFonts w:ascii="Times New Roman" w:hAnsi="Times New Roman"/>
                <w:sz w:val="24"/>
                <w:szCs w:val="24"/>
              </w:rPr>
              <w:lastRenderedPageBreak/>
              <w:t>драгоценных металлов и драгоценных камней;</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акты приема музейных предметов и музейных коллекций на временное (постоянное) хранение;</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акты выдачи музейных предметов и музейных коллекций во временное пользование;</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акты списания музейных предметов и музейных коллекций (в случае исключения их из состава Музейного фонда Российской Федерации).</w:t>
            </w:r>
          </w:p>
          <w:p w:rsidR="009252EE" w:rsidRPr="009203D5" w:rsidRDefault="009252EE" w:rsidP="007B3ACD">
            <w:pPr>
              <w:pStyle w:val="ConsPlusNonformat"/>
              <w:jc w:val="both"/>
              <w:rPr>
                <w:rFonts w:ascii="Times New Roman" w:hAnsi="Times New Roman"/>
                <w:sz w:val="24"/>
                <w:szCs w:val="24"/>
              </w:rPr>
            </w:pPr>
            <w:r w:rsidRPr="009203D5">
              <w:rPr>
                <w:rFonts w:ascii="Times New Roman" w:hAnsi="Times New Roman"/>
                <w:sz w:val="24"/>
                <w:szCs w:val="24"/>
              </w:rPr>
              <w:t>Вспомогательные учетные документы:</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книга поступлений фонда сырьевых материалов;</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внутримузейные акты приема и выдачи;</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журналы регистрации всех видов учетной документации;</w:t>
            </w:r>
          </w:p>
          <w:p w:rsidR="009252EE" w:rsidRPr="0088432A" w:rsidRDefault="009252EE" w:rsidP="007B3ACD">
            <w:pPr>
              <w:pStyle w:val="ConsPlusNonformat"/>
              <w:jc w:val="both"/>
              <w:rPr>
                <w:rFonts w:ascii="Times New Roman" w:hAnsi="Times New Roman"/>
                <w:sz w:val="24"/>
                <w:szCs w:val="24"/>
              </w:rPr>
            </w:pPr>
            <w:r w:rsidRPr="0088432A">
              <w:rPr>
                <w:rFonts w:ascii="Times New Roman" w:hAnsi="Times New Roman"/>
                <w:sz w:val="24"/>
                <w:szCs w:val="24"/>
              </w:rPr>
              <w:t>ежегодные описи книг поступлений и инвентарных книг;</w:t>
            </w:r>
          </w:p>
          <w:p w:rsidR="009252EE" w:rsidRPr="0088432A" w:rsidRDefault="009203D5" w:rsidP="007B3ACD">
            <w:pPr>
              <w:pStyle w:val="ConsPlusNonformat"/>
              <w:jc w:val="both"/>
              <w:rPr>
                <w:rFonts w:ascii="Times New Roman" w:hAnsi="Times New Roman"/>
                <w:sz w:val="24"/>
                <w:szCs w:val="24"/>
              </w:rPr>
            </w:pPr>
            <w:r>
              <w:rPr>
                <w:rFonts w:ascii="Times New Roman" w:hAnsi="Times New Roman"/>
                <w:sz w:val="24"/>
                <w:szCs w:val="24"/>
              </w:rPr>
              <w:t xml:space="preserve">- </w:t>
            </w:r>
            <w:r w:rsidR="009252EE" w:rsidRPr="0088432A">
              <w:rPr>
                <w:rFonts w:ascii="Times New Roman" w:hAnsi="Times New Roman"/>
                <w:sz w:val="24"/>
                <w:szCs w:val="24"/>
              </w:rPr>
              <w:t>топографические описи;</w:t>
            </w:r>
          </w:p>
          <w:p w:rsidR="009252EE" w:rsidRPr="0088432A" w:rsidRDefault="009252EE" w:rsidP="007B3ACD">
            <w:pPr>
              <w:pStyle w:val="ConsPlusNonformat"/>
              <w:jc w:val="both"/>
              <w:rPr>
                <w:rFonts w:ascii="Times New Roman" w:hAnsi="Times New Roman"/>
                <w:sz w:val="24"/>
                <w:szCs w:val="24"/>
              </w:rPr>
            </w:pPr>
            <w:r w:rsidRPr="0088432A">
              <w:rPr>
                <w:rFonts w:ascii="Times New Roman" w:hAnsi="Times New Roman"/>
                <w:sz w:val="24"/>
                <w:szCs w:val="24"/>
              </w:rPr>
              <w:t>план-график проведения сверок наличия музейных предметов и музейных коллекций;</w:t>
            </w:r>
          </w:p>
          <w:p w:rsidR="009252EE" w:rsidRPr="008B3D22" w:rsidRDefault="009203D5" w:rsidP="007B3AC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252EE" w:rsidRPr="0088432A">
              <w:rPr>
                <w:rFonts w:ascii="Times New Roman" w:hAnsi="Times New Roman" w:cs="Times New Roman"/>
                <w:sz w:val="24"/>
                <w:szCs w:val="24"/>
              </w:rPr>
              <w:t>акты сверок наличия музейных предметов и музейных коллекций.</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25"/>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B3D22" w:rsidRDefault="009252EE" w:rsidP="000E2F6C">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t>Использование музейных предметов и музейных коллекций в научных, культурных, образовательных, творческих целях</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EC4DF4" w:rsidRDefault="009252EE" w:rsidP="000E2F6C">
            <w:pPr>
              <w:pStyle w:val="ConsPlusNonformat"/>
              <w:jc w:val="both"/>
              <w:rPr>
                <w:rFonts w:ascii="Times New Roman" w:hAnsi="Times New Roman"/>
                <w:sz w:val="24"/>
                <w:szCs w:val="28"/>
              </w:rPr>
            </w:pPr>
            <w:r w:rsidRPr="0088432A">
              <w:rPr>
                <w:rFonts w:ascii="Times New Roman" w:hAnsi="Times New Roman"/>
                <w:sz w:val="24"/>
                <w:szCs w:val="28"/>
              </w:rPr>
              <w:t>Ст. 16 Федерального закона № 54-ФЗ;</w:t>
            </w:r>
            <w:r w:rsidRPr="00EC4DF4">
              <w:rPr>
                <w:rFonts w:ascii="Times New Roman" w:hAnsi="Times New Roman"/>
                <w:sz w:val="24"/>
                <w:szCs w:val="28"/>
              </w:rPr>
              <w:t xml:space="preserve"> </w:t>
            </w:r>
            <w:r w:rsidRPr="0088432A">
              <w:rPr>
                <w:rFonts w:ascii="Times New Roman" w:hAnsi="Times New Roman" w:cs="Times New Roman"/>
                <w:sz w:val="24"/>
                <w:szCs w:val="28"/>
              </w:rPr>
              <w:t>ст. 9 Закона РТ № 69-ЗРТ</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4"/>
              </w:rPr>
            </w:pPr>
            <w:r w:rsidRPr="0088432A">
              <w:rPr>
                <w:rFonts w:ascii="Times New Roman" w:hAnsi="Times New Roman"/>
                <w:sz w:val="24"/>
                <w:szCs w:val="24"/>
              </w:rPr>
              <w:t>План работы  объекта проверки на соответствующий год;</w:t>
            </w:r>
          </w:p>
          <w:p w:rsidR="009252EE" w:rsidRPr="0088432A" w:rsidRDefault="00573260" w:rsidP="007B3ACD">
            <w:pPr>
              <w:pStyle w:val="ConsPlusNonformat"/>
              <w:ind w:firstLine="222"/>
              <w:jc w:val="both"/>
              <w:rPr>
                <w:rFonts w:ascii="Times New Roman" w:hAnsi="Times New Roman"/>
                <w:sz w:val="24"/>
                <w:szCs w:val="24"/>
              </w:rPr>
            </w:pPr>
            <w:r>
              <w:rPr>
                <w:rFonts w:ascii="Times New Roman" w:hAnsi="Times New Roman"/>
                <w:sz w:val="24"/>
                <w:szCs w:val="24"/>
              </w:rPr>
              <w:t>П</w:t>
            </w:r>
            <w:r w:rsidR="009252EE" w:rsidRPr="0088432A">
              <w:rPr>
                <w:rFonts w:ascii="Times New Roman" w:hAnsi="Times New Roman"/>
                <w:sz w:val="24"/>
                <w:szCs w:val="24"/>
              </w:rPr>
              <w:t>лан экспозиционно-выставочной деятельности на соответствующий год;</w:t>
            </w:r>
          </w:p>
          <w:p w:rsidR="009252EE" w:rsidRPr="0088432A" w:rsidRDefault="00573260" w:rsidP="007B3ACD">
            <w:pPr>
              <w:pStyle w:val="ConsPlusNonformat"/>
              <w:ind w:firstLine="222"/>
              <w:jc w:val="both"/>
              <w:rPr>
                <w:rFonts w:ascii="Times New Roman" w:hAnsi="Times New Roman"/>
                <w:sz w:val="24"/>
                <w:szCs w:val="24"/>
              </w:rPr>
            </w:pPr>
            <w:r>
              <w:rPr>
                <w:rFonts w:ascii="Times New Roman" w:hAnsi="Times New Roman"/>
                <w:sz w:val="24"/>
                <w:szCs w:val="24"/>
              </w:rPr>
              <w:t>П</w:t>
            </w:r>
            <w:r w:rsidR="009252EE" w:rsidRPr="0088432A">
              <w:rPr>
                <w:rFonts w:ascii="Times New Roman" w:hAnsi="Times New Roman"/>
                <w:sz w:val="24"/>
                <w:szCs w:val="24"/>
              </w:rPr>
              <w:t>лан издательской деятельности на соответствующий год;</w:t>
            </w:r>
          </w:p>
          <w:p w:rsidR="009252EE" w:rsidRPr="008B3D22" w:rsidRDefault="00573260" w:rsidP="007B3ACD">
            <w:pPr>
              <w:pStyle w:val="ConsPlusNonformat"/>
              <w:ind w:firstLine="222"/>
              <w:jc w:val="both"/>
              <w:rPr>
                <w:rFonts w:ascii="Times New Roman" w:hAnsi="Times New Roman" w:cs="Times New Roman"/>
                <w:sz w:val="24"/>
                <w:szCs w:val="24"/>
              </w:rPr>
            </w:pPr>
            <w:r>
              <w:rPr>
                <w:rFonts w:ascii="Times New Roman" w:hAnsi="Times New Roman" w:cs="Times New Roman"/>
                <w:sz w:val="24"/>
                <w:szCs w:val="24"/>
              </w:rPr>
              <w:t>О</w:t>
            </w:r>
            <w:r w:rsidR="009252EE" w:rsidRPr="0088432A">
              <w:rPr>
                <w:rFonts w:ascii="Times New Roman" w:hAnsi="Times New Roman" w:cs="Times New Roman"/>
                <w:sz w:val="24"/>
                <w:szCs w:val="24"/>
              </w:rPr>
              <w:t>тчет о деятельности за отчетный год</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4"/>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8432A" w:rsidRDefault="009252EE" w:rsidP="000E2F6C">
            <w:pPr>
              <w:pStyle w:val="ConsPlusNonformat"/>
              <w:jc w:val="both"/>
              <w:rPr>
                <w:rFonts w:ascii="Times New Roman" w:hAnsi="Times New Roman"/>
                <w:sz w:val="24"/>
                <w:szCs w:val="28"/>
              </w:rPr>
            </w:pPr>
            <w:r w:rsidRPr="0088432A">
              <w:rPr>
                <w:rFonts w:ascii="Times New Roman" w:hAnsi="Times New Roman"/>
                <w:sz w:val="24"/>
                <w:szCs w:val="28"/>
              </w:rPr>
              <w:t xml:space="preserve">Использование по назначению недвижимого имущества, закрепленного за объектом проверки (государственными музеями Республики </w:t>
            </w:r>
            <w:r w:rsidR="00B9573C">
              <w:rPr>
                <w:rFonts w:ascii="Times New Roman" w:hAnsi="Times New Roman"/>
                <w:sz w:val="24"/>
                <w:szCs w:val="28"/>
              </w:rPr>
              <w:t>Дагестан</w:t>
            </w:r>
            <w:r w:rsidRPr="0088432A">
              <w:rPr>
                <w:rFonts w:ascii="Times New Roman" w:hAnsi="Times New Roman"/>
                <w:sz w:val="24"/>
                <w:szCs w:val="28"/>
              </w:rPr>
              <w:t>) на праве оперативного управления</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0E2F6C">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t>Ст. 29 Федерального закона № 54-ФЗ</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4"/>
              </w:rPr>
            </w:pPr>
            <w:r w:rsidRPr="0088432A">
              <w:rPr>
                <w:rFonts w:ascii="Times New Roman" w:hAnsi="Times New Roman"/>
                <w:sz w:val="24"/>
                <w:szCs w:val="24"/>
              </w:rPr>
              <w:t>Договор или акт на пользование земельным участком;</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Н</w:t>
            </w:r>
            <w:r w:rsidR="009252EE" w:rsidRPr="0088432A">
              <w:rPr>
                <w:rFonts w:ascii="Times New Roman" w:hAnsi="Times New Roman"/>
                <w:sz w:val="24"/>
                <w:szCs w:val="24"/>
              </w:rPr>
              <w:t>омер участка по кадастру;</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О</w:t>
            </w:r>
            <w:r w:rsidR="009252EE" w:rsidRPr="0088432A">
              <w:rPr>
                <w:rFonts w:ascii="Times New Roman" w:hAnsi="Times New Roman"/>
                <w:sz w:val="24"/>
                <w:szCs w:val="24"/>
              </w:rPr>
              <w:t>хранный статус (если здание является памятником истории и культуры);</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Д</w:t>
            </w:r>
            <w:r w:rsidR="009252EE" w:rsidRPr="0088432A">
              <w:rPr>
                <w:rFonts w:ascii="Times New Roman" w:hAnsi="Times New Roman"/>
                <w:sz w:val="24"/>
                <w:szCs w:val="24"/>
              </w:rPr>
              <w:t>оговоры аренды недвижимого имущества;</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С</w:t>
            </w:r>
            <w:r w:rsidR="009252EE" w:rsidRPr="0088432A">
              <w:rPr>
                <w:rFonts w:ascii="Times New Roman" w:hAnsi="Times New Roman"/>
                <w:sz w:val="24"/>
                <w:szCs w:val="24"/>
              </w:rPr>
              <w:t>правка о финансировании из различных источников деятельности  объекта проверки, в том числе направляемого на сохранность музейных фондов за предыдущий финансовый год;</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С</w:t>
            </w:r>
            <w:r w:rsidR="009252EE" w:rsidRPr="0088432A">
              <w:rPr>
                <w:rFonts w:ascii="Times New Roman" w:hAnsi="Times New Roman"/>
                <w:sz w:val="24"/>
                <w:szCs w:val="24"/>
              </w:rPr>
              <w:t>мета доходов и расходов на соответствующий год;</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К</w:t>
            </w:r>
            <w:r w:rsidR="009252EE" w:rsidRPr="0088432A">
              <w:rPr>
                <w:rFonts w:ascii="Times New Roman" w:hAnsi="Times New Roman"/>
                <w:sz w:val="24"/>
                <w:szCs w:val="24"/>
              </w:rPr>
              <w:t>опии балансовых отчетов;</w:t>
            </w:r>
          </w:p>
          <w:p w:rsidR="009252EE" w:rsidRPr="0088432A" w:rsidRDefault="001A36C4" w:rsidP="007B3ACD">
            <w:pPr>
              <w:pStyle w:val="ConsPlusNonformat"/>
              <w:ind w:firstLine="222"/>
              <w:jc w:val="both"/>
              <w:rPr>
                <w:rFonts w:ascii="Times New Roman" w:hAnsi="Times New Roman"/>
                <w:sz w:val="24"/>
                <w:szCs w:val="24"/>
              </w:rPr>
            </w:pPr>
            <w:r>
              <w:rPr>
                <w:rFonts w:ascii="Times New Roman" w:hAnsi="Times New Roman"/>
                <w:sz w:val="24"/>
                <w:szCs w:val="24"/>
              </w:rPr>
              <w:t>П</w:t>
            </w:r>
            <w:r w:rsidR="009252EE" w:rsidRPr="0088432A">
              <w:rPr>
                <w:rFonts w:ascii="Times New Roman" w:hAnsi="Times New Roman"/>
                <w:sz w:val="24"/>
                <w:szCs w:val="24"/>
              </w:rPr>
              <w:t>аспорт БТИ (номер/дата);</w:t>
            </w:r>
          </w:p>
          <w:p w:rsidR="009252EE" w:rsidRPr="008B3D22" w:rsidRDefault="009252EE" w:rsidP="007B3ACD">
            <w:pPr>
              <w:pStyle w:val="ConsPlusNonformat"/>
              <w:jc w:val="both"/>
              <w:rPr>
                <w:rFonts w:ascii="Times New Roman" w:hAnsi="Times New Roman" w:cs="Times New Roman"/>
                <w:sz w:val="24"/>
                <w:szCs w:val="24"/>
              </w:rPr>
            </w:pPr>
            <w:r w:rsidRPr="0088432A">
              <w:rPr>
                <w:rFonts w:ascii="Times New Roman" w:hAnsi="Times New Roman" w:cs="Times New Roman"/>
                <w:sz w:val="24"/>
                <w:szCs w:val="24"/>
              </w:rPr>
              <w:t>номер объекта недвижимости в реестре федерального имущества</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8"/>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070"/>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B3D22" w:rsidRDefault="009252EE" w:rsidP="001720D3">
            <w:pPr>
              <w:pStyle w:val="ConsPlusNonformat"/>
              <w:jc w:val="both"/>
              <w:rPr>
                <w:rFonts w:ascii="Times New Roman" w:hAnsi="Times New Roman" w:cs="Times New Roman"/>
                <w:sz w:val="24"/>
                <w:szCs w:val="24"/>
              </w:rPr>
            </w:pPr>
            <w:r w:rsidRPr="0088432A">
              <w:rPr>
                <w:rFonts w:ascii="Times New Roman" w:hAnsi="Times New Roman" w:cs="Times New Roman"/>
                <w:sz w:val="24"/>
                <w:szCs w:val="24"/>
              </w:rPr>
              <w:t>Учет музейных предметов и музейных коллекций, включенных в состав Музейного фонда Российской Федерации,  с целью недопущения вывоза из Российской Федерации</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8432A" w:rsidRDefault="009252EE" w:rsidP="001720D3">
            <w:pPr>
              <w:pStyle w:val="ConsPlusNonformat"/>
              <w:jc w:val="both"/>
              <w:rPr>
                <w:rFonts w:ascii="Times New Roman" w:hAnsi="Times New Roman"/>
                <w:sz w:val="24"/>
                <w:szCs w:val="24"/>
              </w:rPr>
            </w:pPr>
            <w:r w:rsidRPr="0088432A">
              <w:rPr>
                <w:rFonts w:ascii="Times New Roman" w:hAnsi="Times New Roman"/>
                <w:sz w:val="24"/>
                <w:szCs w:val="24"/>
              </w:rPr>
              <w:t xml:space="preserve">Ст. 11 Федерального закона № 54-ФЗ; Федеральный закон от 15 апреля 1993 года </w:t>
            </w:r>
            <w:r w:rsidRPr="0088432A">
              <w:rPr>
                <w:rFonts w:ascii="Times New Roman" w:hAnsi="Times New Roman" w:cs="Times New Roman"/>
                <w:sz w:val="24"/>
                <w:szCs w:val="24"/>
              </w:rPr>
              <w:t>№ 4804-1</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4"/>
              </w:rPr>
            </w:pPr>
            <w:r w:rsidRPr="0088432A">
              <w:rPr>
                <w:rFonts w:ascii="Times New Roman" w:hAnsi="Times New Roman"/>
                <w:sz w:val="24"/>
                <w:szCs w:val="24"/>
              </w:rPr>
              <w:t>Акты сверки наличия музейных предметов и музейных коллекций с учетной документацией;</w:t>
            </w:r>
          </w:p>
          <w:p w:rsidR="009252EE" w:rsidRPr="008B3D22" w:rsidRDefault="001A36C4" w:rsidP="007B3ACD">
            <w:pPr>
              <w:pStyle w:val="ConsPlusNonformat"/>
              <w:ind w:firstLine="222"/>
              <w:jc w:val="both"/>
              <w:rPr>
                <w:rFonts w:ascii="Times New Roman" w:hAnsi="Times New Roman" w:cs="Times New Roman"/>
                <w:sz w:val="24"/>
                <w:szCs w:val="24"/>
              </w:rPr>
            </w:pPr>
            <w:r>
              <w:rPr>
                <w:rFonts w:ascii="Times New Roman" w:hAnsi="Times New Roman" w:cs="Times New Roman"/>
                <w:sz w:val="24"/>
                <w:szCs w:val="24"/>
              </w:rPr>
              <w:t>А</w:t>
            </w:r>
            <w:r w:rsidR="009252EE" w:rsidRPr="0088432A">
              <w:rPr>
                <w:rFonts w:ascii="Times New Roman" w:hAnsi="Times New Roman" w:cs="Times New Roman"/>
                <w:sz w:val="24"/>
                <w:szCs w:val="24"/>
              </w:rPr>
              <w:t>кты выдачи во временное пользование</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8"/>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070"/>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8432A" w:rsidRDefault="009252EE" w:rsidP="001720D3">
            <w:pPr>
              <w:pStyle w:val="ConsPlusNonformat"/>
              <w:jc w:val="both"/>
              <w:rPr>
                <w:rFonts w:ascii="Times New Roman" w:hAnsi="Times New Roman"/>
                <w:sz w:val="24"/>
                <w:szCs w:val="28"/>
              </w:rPr>
            </w:pPr>
            <w:r w:rsidRPr="0088432A">
              <w:rPr>
                <w:rFonts w:ascii="Times New Roman" w:hAnsi="Times New Roman"/>
                <w:sz w:val="24"/>
                <w:szCs w:val="28"/>
              </w:rPr>
              <w:t xml:space="preserve">Осуществление временной выдачи в выставочных и иных целях музейных предметов и музейных коллекций, находящихся в собственности Республики </w:t>
            </w:r>
            <w:r w:rsidR="00B9573C">
              <w:rPr>
                <w:rFonts w:ascii="Times New Roman" w:hAnsi="Times New Roman"/>
                <w:sz w:val="24"/>
                <w:szCs w:val="28"/>
              </w:rPr>
              <w:t>Дагестан</w:t>
            </w:r>
            <w:r w:rsidRPr="0088432A">
              <w:rPr>
                <w:rFonts w:ascii="Times New Roman" w:hAnsi="Times New Roman"/>
                <w:b/>
                <w:sz w:val="24"/>
                <w:szCs w:val="28"/>
              </w:rPr>
              <w:t>,</w:t>
            </w:r>
            <w:r w:rsidRPr="0088432A">
              <w:rPr>
                <w:rFonts w:ascii="Times New Roman" w:hAnsi="Times New Roman"/>
                <w:sz w:val="24"/>
                <w:szCs w:val="28"/>
              </w:rPr>
              <w:t xml:space="preserve"> другим музеям и организациям как в пределах Республики </w:t>
            </w:r>
            <w:r w:rsidR="00B9573C">
              <w:rPr>
                <w:rFonts w:ascii="Times New Roman" w:hAnsi="Times New Roman"/>
                <w:sz w:val="24"/>
                <w:szCs w:val="28"/>
              </w:rPr>
              <w:t>Дагестан</w:t>
            </w:r>
            <w:r w:rsidRPr="0088432A">
              <w:rPr>
                <w:rFonts w:ascii="Times New Roman" w:hAnsi="Times New Roman"/>
                <w:sz w:val="24"/>
                <w:szCs w:val="28"/>
              </w:rPr>
              <w:t xml:space="preserve">, так и за ее пределами на территории Российской Федерации с разрешения Министерства культуры Республики </w:t>
            </w:r>
            <w:r w:rsidR="00B9573C">
              <w:rPr>
                <w:rFonts w:ascii="Times New Roman" w:hAnsi="Times New Roman"/>
                <w:sz w:val="24"/>
                <w:szCs w:val="28"/>
              </w:rPr>
              <w:t>Дагестан</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8432A" w:rsidRDefault="009252EE" w:rsidP="001720D3">
            <w:pPr>
              <w:pStyle w:val="ConsPlusNonformat"/>
              <w:jc w:val="both"/>
              <w:rPr>
                <w:rFonts w:ascii="Times New Roman" w:hAnsi="Times New Roman"/>
                <w:sz w:val="24"/>
                <w:szCs w:val="28"/>
              </w:rPr>
            </w:pPr>
            <w:r w:rsidRPr="0088432A">
              <w:rPr>
                <w:rFonts w:ascii="Times New Roman" w:hAnsi="Times New Roman"/>
                <w:sz w:val="24"/>
                <w:szCs w:val="28"/>
              </w:rPr>
              <w:t xml:space="preserve">Ст. 9 Закона РТ </w:t>
            </w:r>
            <w:r w:rsidRPr="0088432A">
              <w:rPr>
                <w:rFonts w:ascii="Times New Roman" w:hAnsi="Times New Roman" w:cs="Times New Roman"/>
                <w:sz w:val="24"/>
                <w:szCs w:val="28"/>
              </w:rPr>
              <w:t>№ 69-ЗРТ</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8432A" w:rsidRDefault="009252EE" w:rsidP="007B3ACD">
            <w:pPr>
              <w:pStyle w:val="ConsPlusNonformat"/>
              <w:ind w:firstLine="222"/>
              <w:jc w:val="both"/>
              <w:rPr>
                <w:rFonts w:ascii="Times New Roman" w:hAnsi="Times New Roman"/>
                <w:sz w:val="24"/>
                <w:szCs w:val="28"/>
              </w:rPr>
            </w:pPr>
            <w:r w:rsidRPr="0088432A">
              <w:rPr>
                <w:rFonts w:ascii="Times New Roman" w:hAnsi="Times New Roman"/>
                <w:sz w:val="24"/>
                <w:szCs w:val="28"/>
              </w:rPr>
              <w:t xml:space="preserve">Разрешение Министерства культуры Республики </w:t>
            </w:r>
            <w:r w:rsidR="00B9573C">
              <w:rPr>
                <w:rFonts w:ascii="Times New Roman" w:hAnsi="Times New Roman"/>
                <w:sz w:val="24"/>
                <w:szCs w:val="28"/>
              </w:rPr>
              <w:t>Дагестан</w:t>
            </w:r>
            <w:r w:rsidRPr="0088432A">
              <w:rPr>
                <w:rFonts w:ascii="Times New Roman" w:hAnsi="Times New Roman"/>
                <w:sz w:val="24"/>
                <w:szCs w:val="28"/>
              </w:rPr>
              <w:t>;</w:t>
            </w:r>
          </w:p>
          <w:p w:rsidR="009252EE" w:rsidRPr="0088432A" w:rsidRDefault="00C322CD" w:rsidP="007B3ACD">
            <w:pPr>
              <w:pStyle w:val="ConsPlusNonformat"/>
              <w:ind w:firstLine="222"/>
              <w:jc w:val="both"/>
              <w:rPr>
                <w:rFonts w:ascii="Times New Roman" w:hAnsi="Times New Roman"/>
                <w:sz w:val="24"/>
                <w:szCs w:val="28"/>
              </w:rPr>
            </w:pPr>
            <w:r>
              <w:rPr>
                <w:rFonts w:ascii="Times New Roman" w:hAnsi="Times New Roman"/>
                <w:sz w:val="24"/>
                <w:szCs w:val="28"/>
              </w:rPr>
              <w:t xml:space="preserve"> Г</w:t>
            </w:r>
            <w:r w:rsidR="009252EE" w:rsidRPr="0088432A">
              <w:rPr>
                <w:rFonts w:ascii="Times New Roman" w:hAnsi="Times New Roman"/>
                <w:sz w:val="24"/>
                <w:szCs w:val="28"/>
              </w:rPr>
              <w:t>арантийное письмо федерального учреждения культуры или органа исполнительной власти субъекта РФ, уполномоченного на осуществление государственного регулирования в области культуры,  о предоставлении полной сохранности и безопасности  музейных предметов и музейных коллекций музея согласно их страховой оценке;</w:t>
            </w:r>
          </w:p>
          <w:p w:rsidR="009252EE" w:rsidRPr="0088432A" w:rsidRDefault="001720D3" w:rsidP="007B3ACD">
            <w:pPr>
              <w:pStyle w:val="ConsPlusNonformat"/>
              <w:jc w:val="both"/>
              <w:rPr>
                <w:rFonts w:ascii="Times New Roman" w:hAnsi="Times New Roman"/>
                <w:sz w:val="24"/>
                <w:szCs w:val="28"/>
              </w:rPr>
            </w:pPr>
            <w:r>
              <w:rPr>
                <w:rFonts w:ascii="Times New Roman" w:hAnsi="Times New Roman"/>
                <w:sz w:val="24"/>
                <w:szCs w:val="28"/>
              </w:rPr>
              <w:t xml:space="preserve"> </w:t>
            </w:r>
            <w:r w:rsidR="00C322CD">
              <w:rPr>
                <w:rFonts w:ascii="Times New Roman" w:hAnsi="Times New Roman"/>
                <w:sz w:val="24"/>
                <w:szCs w:val="28"/>
              </w:rPr>
              <w:t xml:space="preserve"> Д</w:t>
            </w:r>
            <w:r w:rsidR="009252EE" w:rsidRPr="0088432A">
              <w:rPr>
                <w:rFonts w:ascii="Times New Roman" w:hAnsi="Times New Roman"/>
                <w:sz w:val="24"/>
                <w:szCs w:val="28"/>
              </w:rPr>
              <w:t xml:space="preserve">оговор заинтересованных юридических лиц об условиях экспонирования музейных предметов и музейных коллекций (с включением пункта по принятию необходимых и достаточных мер правовой защиты музейных предметов от возможных исков третьих лиц и несению связанных с </w:t>
            </w:r>
            <w:r w:rsidR="009252EE" w:rsidRPr="0088432A">
              <w:rPr>
                <w:rFonts w:ascii="Times New Roman" w:hAnsi="Times New Roman"/>
                <w:sz w:val="24"/>
                <w:szCs w:val="28"/>
              </w:rPr>
              <w:lastRenderedPageBreak/>
              <w:t>вышеперечисленным затрат);</w:t>
            </w:r>
          </w:p>
          <w:p w:rsidR="009252EE" w:rsidRPr="0088432A" w:rsidRDefault="001720D3" w:rsidP="007B3ACD">
            <w:pPr>
              <w:pStyle w:val="ConsPlusNonformat"/>
              <w:jc w:val="both"/>
              <w:rPr>
                <w:rFonts w:ascii="Times New Roman" w:hAnsi="Times New Roman"/>
                <w:sz w:val="24"/>
                <w:szCs w:val="28"/>
              </w:rPr>
            </w:pPr>
            <w:r>
              <w:rPr>
                <w:rFonts w:ascii="Times New Roman" w:hAnsi="Times New Roman"/>
                <w:sz w:val="24"/>
                <w:szCs w:val="28"/>
              </w:rPr>
              <w:t xml:space="preserve">  </w:t>
            </w:r>
            <w:r w:rsidR="00C322CD">
              <w:rPr>
                <w:rFonts w:ascii="Times New Roman" w:hAnsi="Times New Roman"/>
                <w:sz w:val="24"/>
                <w:szCs w:val="28"/>
              </w:rPr>
              <w:t>П</w:t>
            </w:r>
            <w:r w:rsidR="009252EE" w:rsidRPr="0088432A">
              <w:rPr>
                <w:rFonts w:ascii="Times New Roman" w:hAnsi="Times New Roman"/>
                <w:sz w:val="24"/>
                <w:szCs w:val="28"/>
              </w:rPr>
              <w:t>ротокол Фондово-закупочной комиссии объекта проверки со списком музейных предметов, выдаваемых на временное экспонирование с определением их  страховой стоимости;</w:t>
            </w:r>
          </w:p>
          <w:p w:rsidR="009252EE" w:rsidRPr="0088432A" w:rsidRDefault="00C322CD" w:rsidP="007B3ACD">
            <w:pPr>
              <w:pStyle w:val="ConsPlusNonformat"/>
              <w:ind w:firstLine="222"/>
              <w:jc w:val="both"/>
              <w:rPr>
                <w:rFonts w:ascii="Times New Roman" w:hAnsi="Times New Roman"/>
                <w:sz w:val="24"/>
                <w:szCs w:val="28"/>
              </w:rPr>
            </w:pPr>
            <w:r>
              <w:rPr>
                <w:rFonts w:ascii="Times New Roman" w:hAnsi="Times New Roman"/>
                <w:sz w:val="24"/>
                <w:szCs w:val="28"/>
              </w:rPr>
              <w:t>П</w:t>
            </w:r>
            <w:r w:rsidR="009252EE" w:rsidRPr="0088432A">
              <w:rPr>
                <w:rFonts w:ascii="Times New Roman" w:hAnsi="Times New Roman"/>
                <w:sz w:val="24"/>
                <w:szCs w:val="28"/>
              </w:rPr>
              <w:t xml:space="preserve">ротокол </w:t>
            </w:r>
            <w:r w:rsidR="004044A8">
              <w:rPr>
                <w:rFonts w:ascii="Times New Roman" w:hAnsi="Times New Roman"/>
                <w:sz w:val="24"/>
                <w:szCs w:val="28"/>
              </w:rPr>
              <w:t>Р</w:t>
            </w:r>
            <w:r w:rsidR="009252EE" w:rsidRPr="0088432A">
              <w:rPr>
                <w:rFonts w:ascii="Times New Roman" w:hAnsi="Times New Roman"/>
                <w:sz w:val="24"/>
                <w:szCs w:val="28"/>
              </w:rPr>
              <w:t>еставра</w:t>
            </w:r>
            <w:r w:rsidR="004044A8">
              <w:rPr>
                <w:rFonts w:ascii="Times New Roman" w:hAnsi="Times New Roman"/>
                <w:sz w:val="24"/>
                <w:szCs w:val="28"/>
              </w:rPr>
              <w:t>-</w:t>
            </w:r>
            <w:r w:rsidR="009252EE" w:rsidRPr="0088432A">
              <w:rPr>
                <w:rFonts w:ascii="Times New Roman" w:hAnsi="Times New Roman"/>
                <w:sz w:val="24"/>
                <w:szCs w:val="28"/>
              </w:rPr>
              <w:t>ционного совета объекта проверки, содержащий сведения о состоянии сохранности каждого музейного предмета, заключение о возможности передачи музейных предметов на временное экспонирование и их транспортировки;</w:t>
            </w:r>
          </w:p>
          <w:p w:rsidR="009252EE" w:rsidRPr="008B3D22" w:rsidRDefault="001720D3" w:rsidP="007B3ACD">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009252EE" w:rsidRPr="0088432A">
              <w:rPr>
                <w:rFonts w:ascii="Times New Roman" w:hAnsi="Times New Roman" w:cs="Times New Roman"/>
                <w:sz w:val="24"/>
                <w:szCs w:val="28"/>
              </w:rPr>
              <w:t xml:space="preserve"> </w:t>
            </w:r>
            <w:r w:rsidR="00C322CD">
              <w:rPr>
                <w:rFonts w:ascii="Times New Roman" w:hAnsi="Times New Roman" w:cs="Times New Roman"/>
                <w:sz w:val="24"/>
                <w:szCs w:val="28"/>
              </w:rPr>
              <w:t>С</w:t>
            </w:r>
            <w:r w:rsidR="009252EE" w:rsidRPr="0088432A">
              <w:rPr>
                <w:rFonts w:ascii="Times New Roman" w:hAnsi="Times New Roman" w:cs="Times New Roman"/>
                <w:sz w:val="24"/>
                <w:szCs w:val="28"/>
              </w:rPr>
              <w:t>траховой полис (страхование музейных предметов и музейных коллекций, включая транспортировку, хранение и экспонирование, своевременный возврат)</w:t>
            </w:r>
            <w:r w:rsidR="00B224F1">
              <w:rPr>
                <w:rFonts w:ascii="Times New Roman" w:hAnsi="Times New Roman" w:cs="Times New Roman"/>
                <w:sz w:val="24"/>
                <w:szCs w:val="28"/>
              </w:rPr>
              <w:t>.</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8"/>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070"/>
        </w:trPr>
        <w:tc>
          <w:tcPr>
            <w:tcW w:w="2124" w:type="dxa"/>
            <w:vMerge/>
            <w:tcBorders>
              <w:left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B3D22" w:rsidRDefault="009252EE" w:rsidP="00B224F1">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t>Ежегодное предоставление объектом проверки  сведений о своей деятельности</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B224F1">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t>Постановление Росстата от 11.07.2005 № 43</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ind w:firstLine="222"/>
              <w:jc w:val="both"/>
              <w:rPr>
                <w:rFonts w:ascii="Times New Roman" w:hAnsi="Times New Roman" w:cs="Times New Roman"/>
                <w:sz w:val="24"/>
                <w:szCs w:val="28"/>
              </w:rPr>
            </w:pPr>
            <w:r w:rsidRPr="0088432A">
              <w:rPr>
                <w:rFonts w:ascii="Times New Roman" w:hAnsi="Times New Roman" w:cs="Times New Roman"/>
                <w:sz w:val="24"/>
                <w:szCs w:val="28"/>
              </w:rPr>
              <w:t>Форма федерального государственного статистического наблюдения № 8-НК «Сведения о деятельности музея»</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8"/>
              </w:rPr>
            </w:pPr>
          </w:p>
        </w:tc>
      </w:tr>
      <w:tr w:rsidR="009252EE" w:rsidRPr="008B3D22" w:rsidTr="007B3ACD">
        <w:tblPrEx>
          <w:tblCellMar>
            <w:top w:w="102" w:type="dxa"/>
            <w:left w:w="62" w:type="dxa"/>
            <w:bottom w:w="102" w:type="dxa"/>
            <w:right w:w="62" w:type="dxa"/>
          </w:tblCellMar>
          <w:tblLook w:val="0600" w:firstRow="0" w:lastRow="0" w:firstColumn="0" w:lastColumn="0" w:noHBand="1" w:noVBand="1"/>
        </w:tblPrEx>
        <w:trPr>
          <w:trHeight w:val="1070"/>
        </w:trPr>
        <w:tc>
          <w:tcPr>
            <w:tcW w:w="2124" w:type="dxa"/>
            <w:vMerge/>
            <w:tcBorders>
              <w:left w:val="single" w:sz="4" w:space="0" w:color="auto"/>
              <w:bottom w:val="single" w:sz="4" w:space="0" w:color="auto"/>
              <w:right w:val="single" w:sz="4" w:space="0" w:color="auto"/>
            </w:tcBorders>
          </w:tcPr>
          <w:p w:rsidR="009252EE" w:rsidRPr="008B3D22" w:rsidRDefault="009252EE" w:rsidP="009C6D77">
            <w:pPr>
              <w:autoSpaceDE w:val="0"/>
              <w:autoSpaceDN w:val="0"/>
              <w:adjustRightInd w:val="0"/>
              <w:spacing w:after="0" w:line="240" w:lineRule="auto"/>
              <w:jc w:val="center"/>
              <w:rPr>
                <w:rFonts w:ascii="Times New Roman" w:hAnsi="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9252EE" w:rsidRPr="008B3D22" w:rsidRDefault="009252EE" w:rsidP="00B224F1">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t xml:space="preserve">Ежегодное предоставление объектом проверки сведений о наличии драгоценных металлов и драгоценных камней в музейных </w:t>
            </w:r>
            <w:r w:rsidRPr="0088432A">
              <w:rPr>
                <w:rFonts w:ascii="Times New Roman" w:hAnsi="Times New Roman" w:cs="Times New Roman"/>
                <w:sz w:val="24"/>
                <w:szCs w:val="28"/>
              </w:rPr>
              <w:lastRenderedPageBreak/>
              <w:t>предметах</w:t>
            </w:r>
          </w:p>
        </w:tc>
        <w:tc>
          <w:tcPr>
            <w:tcW w:w="3544"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B224F1">
            <w:pPr>
              <w:pStyle w:val="ConsPlusNonformat"/>
              <w:jc w:val="both"/>
              <w:rPr>
                <w:rFonts w:ascii="Times New Roman" w:hAnsi="Times New Roman" w:cs="Times New Roman"/>
                <w:sz w:val="24"/>
                <w:szCs w:val="28"/>
              </w:rPr>
            </w:pPr>
            <w:r w:rsidRPr="0088432A">
              <w:rPr>
                <w:rFonts w:ascii="Times New Roman" w:hAnsi="Times New Roman" w:cs="Times New Roman"/>
                <w:sz w:val="24"/>
                <w:szCs w:val="28"/>
              </w:rPr>
              <w:lastRenderedPageBreak/>
              <w:t>постановление Госкомстата РФ от 23.01.2004 № 6</w:t>
            </w:r>
          </w:p>
        </w:tc>
        <w:tc>
          <w:tcPr>
            <w:tcW w:w="3606" w:type="dxa"/>
            <w:gridSpan w:val="4"/>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ind w:firstLine="222"/>
              <w:jc w:val="both"/>
              <w:rPr>
                <w:rFonts w:ascii="Times New Roman" w:hAnsi="Times New Roman" w:cs="Times New Roman"/>
                <w:sz w:val="24"/>
                <w:szCs w:val="28"/>
              </w:rPr>
            </w:pPr>
            <w:r w:rsidRPr="0088432A">
              <w:rPr>
                <w:rFonts w:ascii="Times New Roman" w:hAnsi="Times New Roman" w:cs="Times New Roman"/>
                <w:sz w:val="24"/>
                <w:szCs w:val="28"/>
              </w:rPr>
              <w:t xml:space="preserve">Форма федерального государственного статистического наблюдения № 4-экспонаты «Сведения о </w:t>
            </w:r>
            <w:r w:rsidRPr="0088432A">
              <w:rPr>
                <w:rFonts w:ascii="Times New Roman" w:hAnsi="Times New Roman" w:cs="Times New Roman"/>
                <w:sz w:val="24"/>
                <w:szCs w:val="28"/>
              </w:rPr>
              <w:lastRenderedPageBreak/>
              <w:t>наличии драгоценных металлов и драгоценных камней в музейных предметах»</w:t>
            </w:r>
          </w:p>
        </w:tc>
        <w:tc>
          <w:tcPr>
            <w:tcW w:w="3057" w:type="dxa"/>
            <w:gridSpan w:val="2"/>
            <w:tcBorders>
              <w:top w:val="single" w:sz="4" w:space="0" w:color="auto"/>
              <w:left w:val="single" w:sz="4" w:space="0" w:color="auto"/>
              <w:bottom w:val="single" w:sz="4" w:space="0" w:color="auto"/>
              <w:right w:val="single" w:sz="4" w:space="0" w:color="auto"/>
            </w:tcBorders>
          </w:tcPr>
          <w:p w:rsidR="009252EE" w:rsidRPr="008B3D22" w:rsidRDefault="009252EE" w:rsidP="007B3ACD">
            <w:pPr>
              <w:pStyle w:val="ConsPlusNonformat"/>
              <w:jc w:val="both"/>
              <w:rPr>
                <w:rFonts w:ascii="Times New Roman" w:hAnsi="Times New Roman" w:cs="Times New Roman"/>
                <w:sz w:val="24"/>
                <w:szCs w:val="28"/>
              </w:rPr>
            </w:pPr>
          </w:p>
        </w:tc>
      </w:tr>
      <w:tr w:rsidR="00385BA6" w:rsidRPr="008B3D22" w:rsidTr="00B10EF4">
        <w:tblPrEx>
          <w:tblCellMar>
            <w:top w:w="102" w:type="dxa"/>
            <w:left w:w="62" w:type="dxa"/>
            <w:bottom w:w="102" w:type="dxa"/>
            <w:right w:w="62" w:type="dxa"/>
          </w:tblCellMar>
          <w:tblLook w:val="0600" w:firstRow="0" w:lastRow="0" w:firstColumn="0" w:lastColumn="0" w:noHBand="1" w:noVBand="1"/>
        </w:tblPrEx>
        <w:trPr>
          <w:trHeight w:val="1070"/>
        </w:trPr>
        <w:tc>
          <w:tcPr>
            <w:tcW w:w="16302" w:type="dxa"/>
            <w:gridSpan w:val="12"/>
            <w:tcBorders>
              <w:left w:val="single" w:sz="4" w:space="0" w:color="auto"/>
              <w:bottom w:val="single" w:sz="4" w:space="0" w:color="auto"/>
              <w:right w:val="single" w:sz="4" w:space="0" w:color="auto"/>
            </w:tcBorders>
            <w:shd w:val="clear" w:color="auto" w:fill="D9D9D9" w:themeFill="background1" w:themeFillShade="D9"/>
          </w:tcPr>
          <w:p w:rsidR="00B43285" w:rsidRDefault="00B43285" w:rsidP="00B4328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3285" w:rsidRPr="00B43285" w:rsidRDefault="00B43285" w:rsidP="00B43285">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B43285">
              <w:rPr>
                <w:rFonts w:ascii="Times New Roman" w:hAnsi="Times New Roman" w:cs="Times New Roman"/>
                <w:b/>
                <w:sz w:val="24"/>
                <w:szCs w:val="24"/>
              </w:rPr>
              <w:t xml:space="preserve">Санкции за нарушение обязательных требований : </w:t>
            </w:r>
          </w:p>
          <w:p w:rsidR="00B43285" w:rsidRPr="00B43285" w:rsidRDefault="00B43285" w:rsidP="00B43285">
            <w:pPr>
              <w:spacing w:after="0"/>
              <w:rPr>
                <w:rFonts w:ascii="Times New Roman" w:hAnsi="Times New Roman" w:cs="Times New Roman"/>
                <w:sz w:val="24"/>
                <w:szCs w:val="24"/>
              </w:rPr>
            </w:pPr>
          </w:p>
          <w:p w:rsidR="00B43285" w:rsidRPr="008B3D22" w:rsidRDefault="00B43285" w:rsidP="00FA253F">
            <w:pPr>
              <w:spacing w:after="0" w:line="240" w:lineRule="auto"/>
              <w:ind w:left="567" w:hanging="283"/>
              <w:jc w:val="both"/>
              <w:rPr>
                <w:rFonts w:ascii="Times New Roman" w:hAnsi="Times New Roman" w:cs="Times New Roman"/>
                <w:sz w:val="24"/>
                <w:szCs w:val="28"/>
              </w:rPr>
            </w:pPr>
            <w:r w:rsidRPr="00B43285">
              <w:rPr>
                <w:rFonts w:ascii="Times New Roman" w:hAnsi="Times New Roman" w:cs="Times New Roman"/>
                <w:b/>
                <w:sz w:val="24"/>
                <w:szCs w:val="24"/>
              </w:rPr>
              <w:t>Часть 1 стать</w:t>
            </w:r>
            <w:r w:rsidR="00A567BA">
              <w:rPr>
                <w:rFonts w:ascii="Times New Roman" w:hAnsi="Times New Roman" w:cs="Times New Roman"/>
                <w:b/>
                <w:sz w:val="24"/>
                <w:szCs w:val="24"/>
              </w:rPr>
              <w:t>и</w:t>
            </w:r>
            <w:r w:rsidRPr="00B43285">
              <w:rPr>
                <w:rFonts w:ascii="Times New Roman" w:hAnsi="Times New Roman" w:cs="Times New Roman"/>
                <w:b/>
                <w:sz w:val="24"/>
                <w:szCs w:val="24"/>
              </w:rPr>
              <w:t xml:space="preserve"> 19.5</w:t>
            </w:r>
            <w:r w:rsidRPr="00B43285">
              <w:rPr>
                <w:rFonts w:ascii="Times New Roman" w:hAnsi="Times New Roman" w:cs="Times New Roman"/>
                <w:sz w:val="24"/>
                <w:szCs w:val="24"/>
              </w:rPr>
              <w:t xml:space="preserve"> </w:t>
            </w:r>
            <w:r w:rsidRPr="00B43285">
              <w:rPr>
                <w:rFonts w:ascii="Times New Roman" w:hAnsi="Times New Roman" w:cs="Times New Roman"/>
                <w:bCs/>
                <w:sz w:val="24"/>
                <w:szCs w:val="24"/>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sidRPr="00B43285">
              <w:rPr>
                <w:rFonts w:ascii="Times New Roman" w:hAnsi="Times New Roman" w:cs="Times New Roman"/>
                <w:sz w:val="24"/>
                <w:szCs w:val="24"/>
              </w:rPr>
              <w:t xml:space="preserve"> - административный штраф на граждан в размере от 300 до 500 рублей; на должностных лиц - от одной тысячи до двух тысяч рублей или дисквалификацию на срок до трех лет; на юридических лиц – от 10 тысяч до 20 тысяч рублей.</w:t>
            </w:r>
          </w:p>
        </w:tc>
      </w:tr>
      <w:tr w:rsidR="00F35740" w:rsidRPr="00443610" w:rsidTr="00B10EF4">
        <w:tblPrEx>
          <w:tblCellMar>
            <w:top w:w="102" w:type="dxa"/>
            <w:left w:w="62" w:type="dxa"/>
            <w:bottom w:w="102" w:type="dxa"/>
            <w:right w:w="62" w:type="dxa"/>
          </w:tblCellMar>
          <w:tblLook w:val="0600" w:firstRow="0" w:lastRow="0" w:firstColumn="0" w:lastColumn="0" w:noHBand="1" w:noVBand="1"/>
        </w:tblPrEx>
        <w:trPr>
          <w:trHeight w:val="323"/>
        </w:trPr>
        <w:tc>
          <w:tcPr>
            <w:tcW w:w="16302"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A253F" w:rsidRDefault="00FA253F" w:rsidP="000C4A8D">
            <w:pPr>
              <w:autoSpaceDE w:val="0"/>
              <w:autoSpaceDN w:val="0"/>
              <w:adjustRightInd w:val="0"/>
              <w:spacing w:after="0" w:line="240" w:lineRule="auto"/>
              <w:jc w:val="center"/>
              <w:rPr>
                <w:rFonts w:ascii="Times New Roman" w:hAnsi="Times New Roman" w:cs="Times New Roman"/>
                <w:b/>
                <w:sz w:val="28"/>
                <w:szCs w:val="28"/>
              </w:rPr>
            </w:pPr>
          </w:p>
          <w:p w:rsidR="006653A4" w:rsidRDefault="00F35740" w:rsidP="000C4A8D">
            <w:pPr>
              <w:autoSpaceDE w:val="0"/>
              <w:autoSpaceDN w:val="0"/>
              <w:adjustRightInd w:val="0"/>
              <w:spacing w:after="0" w:line="240" w:lineRule="auto"/>
              <w:jc w:val="center"/>
              <w:rPr>
                <w:rFonts w:ascii="Times New Roman" w:hAnsi="Times New Roman" w:cs="Times New Roman"/>
                <w:b/>
                <w:sz w:val="28"/>
                <w:szCs w:val="28"/>
              </w:rPr>
            </w:pPr>
            <w:bookmarkStart w:id="8" w:name="н10"/>
            <w:r w:rsidRPr="000C4A8D">
              <w:rPr>
                <w:rFonts w:ascii="Times New Roman" w:hAnsi="Times New Roman" w:cs="Times New Roman"/>
                <w:b/>
                <w:sz w:val="28"/>
                <w:szCs w:val="28"/>
              </w:rPr>
              <w:t>10. Министерства труда и социальн</w:t>
            </w:r>
            <w:r w:rsidR="006E591C">
              <w:rPr>
                <w:rFonts w:ascii="Times New Roman" w:hAnsi="Times New Roman" w:cs="Times New Roman"/>
                <w:b/>
                <w:sz w:val="28"/>
                <w:szCs w:val="28"/>
              </w:rPr>
              <w:t>ого развития</w:t>
            </w:r>
            <w:r w:rsidRPr="000C4A8D">
              <w:rPr>
                <w:rFonts w:ascii="Times New Roman" w:hAnsi="Times New Roman" w:cs="Times New Roman"/>
                <w:b/>
                <w:sz w:val="28"/>
                <w:szCs w:val="28"/>
              </w:rPr>
              <w:t xml:space="preserve"> Республики </w:t>
            </w:r>
            <w:r w:rsidR="006E591C">
              <w:rPr>
                <w:rFonts w:ascii="Times New Roman" w:hAnsi="Times New Roman" w:cs="Times New Roman"/>
                <w:b/>
                <w:sz w:val="28"/>
                <w:szCs w:val="28"/>
              </w:rPr>
              <w:t>Дагестан</w:t>
            </w:r>
          </w:p>
          <w:bookmarkEnd w:id="8"/>
          <w:p w:rsidR="00FA253F" w:rsidRPr="00F35740" w:rsidRDefault="00FA253F" w:rsidP="000C4A8D">
            <w:pPr>
              <w:autoSpaceDE w:val="0"/>
              <w:autoSpaceDN w:val="0"/>
              <w:adjustRightInd w:val="0"/>
              <w:spacing w:after="0" w:line="240" w:lineRule="auto"/>
              <w:jc w:val="center"/>
              <w:rPr>
                <w:rFonts w:ascii="Times New Roman" w:hAnsi="Times New Roman" w:cs="Times New Roman"/>
                <w:b/>
                <w:sz w:val="32"/>
                <w:szCs w:val="32"/>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1008"/>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r>
              <w:rPr>
                <w:rFonts w:ascii="Times New Roman" w:hAnsi="Times New Roman" w:cs="Times New Roman"/>
                <w:bCs/>
                <w:sz w:val="24"/>
                <w:szCs w:val="24"/>
              </w:rPr>
              <w:t xml:space="preserve">Юридические лица </w:t>
            </w:r>
            <w:r w:rsidRPr="00443610">
              <w:rPr>
                <w:rFonts w:ascii="Times New Roman" w:hAnsi="Times New Roman" w:cs="Times New Roman"/>
                <w:bCs/>
                <w:sz w:val="24"/>
                <w:szCs w:val="24"/>
              </w:rPr>
              <w:t xml:space="preserve">независимо от организационно-правовых форм и форм собственности, индивидуальные предприниматели, осуществляющие свою деятельность на территории Республики </w:t>
            </w:r>
            <w:r w:rsidR="00B9573C">
              <w:rPr>
                <w:rFonts w:ascii="Times New Roman" w:hAnsi="Times New Roman" w:cs="Times New Roman"/>
                <w:bCs/>
                <w:sz w:val="24"/>
                <w:szCs w:val="24"/>
              </w:rPr>
              <w:t>Дагестан</w:t>
            </w:r>
            <w:r w:rsidRPr="00443610">
              <w:rPr>
                <w:rFonts w:ascii="Times New Roman" w:hAnsi="Times New Roman" w:cs="Times New Roman"/>
                <w:bCs/>
                <w:sz w:val="24"/>
                <w:szCs w:val="24"/>
              </w:rPr>
              <w:t xml:space="preserve">, среднесписочная </w:t>
            </w:r>
            <w:r w:rsidRPr="00443610">
              <w:rPr>
                <w:rFonts w:ascii="Times New Roman" w:hAnsi="Times New Roman" w:cs="Times New Roman"/>
                <w:bCs/>
                <w:sz w:val="24"/>
                <w:szCs w:val="24"/>
              </w:rPr>
              <w:lastRenderedPageBreak/>
              <w:t xml:space="preserve">численность работников которых составляет не менее 35 человек и которым установлена квота для приема на работу инвалидов в соответствии с законодательством </w:t>
            </w:r>
            <w:r w:rsidR="00416BCD">
              <w:rPr>
                <w:rFonts w:ascii="Times New Roman" w:hAnsi="Times New Roman" w:cs="Times New Roman"/>
                <w:bCs/>
                <w:sz w:val="24"/>
                <w:szCs w:val="24"/>
              </w:rPr>
              <w:t xml:space="preserve">РФ </w:t>
            </w:r>
            <w:r w:rsidRPr="00443610">
              <w:rPr>
                <w:rFonts w:ascii="Times New Roman" w:hAnsi="Times New Roman" w:cs="Times New Roman"/>
                <w:bCs/>
                <w:sz w:val="24"/>
                <w:szCs w:val="24"/>
              </w:rPr>
              <w:t xml:space="preserve">и </w:t>
            </w:r>
            <w:r w:rsidR="00416BCD">
              <w:rPr>
                <w:rFonts w:ascii="Times New Roman" w:hAnsi="Times New Roman" w:cs="Times New Roman"/>
                <w:bCs/>
                <w:sz w:val="24"/>
                <w:szCs w:val="24"/>
              </w:rPr>
              <w:t>РТ</w:t>
            </w:r>
            <w:r w:rsidRPr="00443610">
              <w:rPr>
                <w:rFonts w:ascii="Times New Roman" w:hAnsi="Times New Roman" w:cs="Times New Roman"/>
                <w:bCs/>
                <w:sz w:val="24"/>
                <w:szCs w:val="24"/>
              </w:rPr>
              <w:t xml:space="preserve"> </w:t>
            </w: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lastRenderedPageBreak/>
              <w:t xml:space="preserve">Обязанность </w:t>
            </w:r>
            <w:r>
              <w:rPr>
                <w:rFonts w:ascii="Times New Roman" w:hAnsi="Times New Roman" w:cs="Times New Roman"/>
                <w:b w:val="0"/>
                <w:sz w:val="24"/>
                <w:szCs w:val="24"/>
              </w:rPr>
              <w:t xml:space="preserve">юридических лиц, индивидуальных предпринимателей (далее – работодатели) </w:t>
            </w:r>
            <w:r w:rsidRPr="00443610">
              <w:rPr>
                <w:rFonts w:ascii="Times New Roman" w:hAnsi="Times New Roman" w:cs="Times New Roman"/>
                <w:b w:val="0"/>
                <w:sz w:val="24"/>
                <w:szCs w:val="24"/>
              </w:rPr>
              <w:t xml:space="preserve"> в течение месяца со дня их введения выделить, а в случае необходимости создать рабочие места для трудоустройства инвалидов, минимальное количество специальных рабочих мест и количество резервируемых рабочих мест для инвалидов, а также обязаны принять локальные нормативные акты, содержащие сведения о данных рабочих местах</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Pr="00650879">
              <w:rPr>
                <w:rFonts w:ascii="Times New Roman" w:hAnsi="Times New Roman" w:cs="Times New Roman"/>
                <w:b w:val="0"/>
                <w:sz w:val="24"/>
                <w:szCs w:val="24"/>
              </w:rPr>
              <w:t>ункт 1 абзаца второго</w:t>
            </w:r>
            <w:r>
              <w:rPr>
                <w:rFonts w:ascii="Times New Roman" w:hAnsi="Times New Roman" w:cs="Times New Roman"/>
                <w:sz w:val="24"/>
                <w:szCs w:val="24"/>
              </w:rPr>
              <w:t xml:space="preserve"> </w:t>
            </w:r>
            <w:r w:rsidRPr="00650879">
              <w:rPr>
                <w:rFonts w:ascii="Times New Roman" w:hAnsi="Times New Roman" w:cs="Times New Roman"/>
                <w:b w:val="0"/>
                <w:sz w:val="24"/>
                <w:szCs w:val="24"/>
              </w:rPr>
              <w:t xml:space="preserve"> статьи 24 Федерального</w:t>
            </w:r>
            <w:r w:rsidRPr="00443610">
              <w:rPr>
                <w:rFonts w:ascii="Times New Roman" w:hAnsi="Times New Roman" w:cs="Times New Roman"/>
                <w:b w:val="0"/>
                <w:sz w:val="24"/>
                <w:szCs w:val="24"/>
              </w:rPr>
              <w:t xml:space="preserve"> закона № 181-ФЗ;</w:t>
            </w:r>
          </w:p>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статьи 3, 6 Закона РТ № 60-ЗРТ;</w:t>
            </w:r>
          </w:p>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пункт 3.1 Положения о 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Pr="00443610">
              <w:rPr>
                <w:rFonts w:ascii="Times New Roman" w:hAnsi="Times New Roman" w:cs="Times New Roman"/>
                <w:b w:val="0"/>
                <w:sz w:val="24"/>
                <w:szCs w:val="24"/>
              </w:rPr>
              <w:t>, утвержденного Постановлением КМ РТ № 170</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Заверенная </w:t>
            </w:r>
            <w:r>
              <w:rPr>
                <w:rFonts w:ascii="Times New Roman" w:hAnsi="Times New Roman" w:cs="Times New Roman"/>
                <w:b w:val="0"/>
                <w:sz w:val="24"/>
                <w:szCs w:val="24"/>
              </w:rPr>
              <w:t xml:space="preserve">юридическим лицом, индивидуальным предпринимателем </w:t>
            </w:r>
            <w:r w:rsidRPr="00443610">
              <w:rPr>
                <w:rFonts w:ascii="Times New Roman" w:hAnsi="Times New Roman" w:cs="Times New Roman"/>
                <w:b w:val="0"/>
                <w:sz w:val="24"/>
                <w:szCs w:val="24"/>
              </w:rPr>
              <w:t>копия приказа (распоряжения) о выделении, а в случае необходимости создании рабочих мест для трудоустройства инвалидов;</w:t>
            </w:r>
          </w:p>
          <w:p w:rsidR="00F35740" w:rsidRPr="00443610" w:rsidRDefault="008E6FA9" w:rsidP="007B3ACD">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З</w:t>
            </w:r>
            <w:r w:rsidR="00F35740" w:rsidRPr="00443610">
              <w:rPr>
                <w:rFonts w:ascii="Times New Roman" w:hAnsi="Times New Roman" w:cs="Times New Roman"/>
                <w:b w:val="0"/>
                <w:sz w:val="24"/>
                <w:szCs w:val="24"/>
              </w:rPr>
              <w:t xml:space="preserve">аверенная </w:t>
            </w:r>
            <w:r w:rsidR="00F35740">
              <w:rPr>
                <w:rFonts w:ascii="Times New Roman" w:hAnsi="Times New Roman" w:cs="Times New Roman"/>
                <w:b w:val="0"/>
                <w:sz w:val="24"/>
                <w:szCs w:val="24"/>
              </w:rPr>
              <w:t xml:space="preserve">юридическим лицом, индивидуальным предпринимателем </w:t>
            </w:r>
            <w:r w:rsidR="00F35740" w:rsidRPr="00443610">
              <w:rPr>
                <w:rFonts w:ascii="Times New Roman" w:hAnsi="Times New Roman" w:cs="Times New Roman"/>
                <w:b w:val="0"/>
                <w:sz w:val="24"/>
                <w:szCs w:val="24"/>
              </w:rPr>
              <w:t xml:space="preserve"> копия письма (уведомления) о направлении в центр занятости населения информации по форме согласно приложению № 3 к Положению о </w:t>
            </w:r>
            <w:r w:rsidR="00F35740" w:rsidRPr="00443610">
              <w:rPr>
                <w:rFonts w:ascii="Times New Roman" w:hAnsi="Times New Roman" w:cs="Times New Roman"/>
                <w:b w:val="0"/>
                <w:sz w:val="24"/>
                <w:szCs w:val="24"/>
              </w:rPr>
              <w:lastRenderedPageBreak/>
              <w:t xml:space="preserve">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00F35740" w:rsidRPr="00443610">
              <w:rPr>
                <w:rFonts w:ascii="Times New Roman" w:hAnsi="Times New Roman" w:cs="Times New Roman"/>
                <w:b w:val="0"/>
                <w:sz w:val="24"/>
                <w:szCs w:val="24"/>
              </w:rPr>
              <w:t>, утвержденному П</w:t>
            </w:r>
            <w:r>
              <w:rPr>
                <w:rFonts w:ascii="Times New Roman" w:hAnsi="Times New Roman" w:cs="Times New Roman"/>
                <w:b w:val="0"/>
                <w:sz w:val="24"/>
                <w:szCs w:val="24"/>
              </w:rPr>
              <w:t xml:space="preserve">остановлением </w:t>
            </w:r>
            <w:r w:rsidR="00F35740" w:rsidRPr="00443610">
              <w:rPr>
                <w:rFonts w:ascii="Times New Roman" w:hAnsi="Times New Roman" w:cs="Times New Roman"/>
                <w:b w:val="0"/>
                <w:sz w:val="24"/>
                <w:szCs w:val="24"/>
              </w:rPr>
              <w:t>КМРТ №170</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742813">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Обязанность работодателей создавать инвалидам условия труда в соответствии с индивидуальной программой реабилитации </w:t>
            </w:r>
            <w:r>
              <w:rPr>
                <w:rFonts w:ascii="Times New Roman" w:hAnsi="Times New Roman" w:cs="Times New Roman"/>
                <w:b w:val="0"/>
                <w:sz w:val="24"/>
                <w:szCs w:val="24"/>
              </w:rPr>
              <w:t xml:space="preserve"> или абилитации </w:t>
            </w:r>
            <w:r w:rsidRPr="00443610">
              <w:rPr>
                <w:rFonts w:ascii="Times New Roman" w:hAnsi="Times New Roman" w:cs="Times New Roman"/>
                <w:b w:val="0"/>
                <w:sz w:val="24"/>
                <w:szCs w:val="24"/>
              </w:rPr>
              <w:t>инвалида</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42813">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 xml:space="preserve">Пункт 2 абзаца второго </w:t>
            </w:r>
            <w:r w:rsidRPr="00443610">
              <w:rPr>
                <w:rFonts w:ascii="Times New Roman" w:hAnsi="Times New Roman" w:cs="Times New Roman"/>
                <w:b w:val="0"/>
                <w:sz w:val="24"/>
                <w:szCs w:val="24"/>
              </w:rPr>
              <w:t xml:space="preserve"> статьи 24 Федерального закона № 181-ФЗ; статья 6 Закона РТ № 60-ЗРТ;</w:t>
            </w:r>
          </w:p>
          <w:p w:rsidR="00F35740" w:rsidRPr="00443610" w:rsidRDefault="00742813" w:rsidP="00742813">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ункт 3.1 Положения о порядке квотирования рабочих мест для трудоустройства инвалидов у работодателей, осуществляющих деятельность на территории</w:t>
            </w:r>
            <w:r w:rsidR="00037CC0">
              <w:rPr>
                <w:rFonts w:ascii="Times New Roman" w:hAnsi="Times New Roman" w:cs="Times New Roman"/>
                <w:b w:val="0"/>
                <w:sz w:val="24"/>
                <w:szCs w:val="24"/>
              </w:rPr>
              <w:t xml:space="preserve"> РТ</w:t>
            </w:r>
            <w:r w:rsidR="00F35740" w:rsidRPr="00443610">
              <w:rPr>
                <w:rFonts w:ascii="Times New Roman" w:hAnsi="Times New Roman" w:cs="Times New Roman"/>
                <w:b w:val="0"/>
                <w:sz w:val="24"/>
                <w:szCs w:val="24"/>
              </w:rPr>
              <w:t>, утвержденного Постановлением КМ РТ № 170</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Копии локальных нормативных актов работодателя, которыми установлены специальные условия труда в соответствии с индивидуальной программой реабилитации инвалида</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4081"/>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Обязанность работодателей ежемесячного представления в центр занятости населения информации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tc>
        <w:tc>
          <w:tcPr>
            <w:tcW w:w="3544" w:type="dxa"/>
            <w:gridSpan w:val="2"/>
            <w:tcBorders>
              <w:top w:val="single" w:sz="4" w:space="0" w:color="auto"/>
              <w:left w:val="single" w:sz="4" w:space="0" w:color="auto"/>
              <w:bottom w:val="single" w:sz="4" w:space="0" w:color="auto"/>
              <w:right w:val="single" w:sz="4" w:space="0" w:color="auto"/>
            </w:tcBorders>
          </w:tcPr>
          <w:p w:rsidR="00F35740" w:rsidRDefault="00F35740"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 xml:space="preserve">Пункт 3 абзаца второго </w:t>
            </w:r>
            <w:r w:rsidRPr="00443610">
              <w:rPr>
                <w:rFonts w:ascii="Times New Roman" w:hAnsi="Times New Roman" w:cs="Times New Roman"/>
                <w:b w:val="0"/>
                <w:sz w:val="24"/>
                <w:szCs w:val="24"/>
              </w:rPr>
              <w:t xml:space="preserve"> статьи 24 Федерального закона № 181-ФЗ;</w:t>
            </w:r>
          </w:p>
          <w:p w:rsidR="00F35740" w:rsidRDefault="00F90AD9"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 xml:space="preserve">ункт 3 статьи 25 Закона </w:t>
            </w:r>
            <w:r>
              <w:rPr>
                <w:rFonts w:ascii="Times New Roman" w:hAnsi="Times New Roman" w:cs="Times New Roman"/>
                <w:b w:val="0"/>
                <w:sz w:val="24"/>
                <w:szCs w:val="24"/>
              </w:rPr>
              <w:t xml:space="preserve">РФ </w:t>
            </w:r>
            <w:r w:rsidR="00F35740" w:rsidRPr="00443610">
              <w:rPr>
                <w:rFonts w:ascii="Times New Roman" w:hAnsi="Times New Roman" w:cs="Times New Roman"/>
                <w:b w:val="0"/>
                <w:sz w:val="24"/>
                <w:szCs w:val="24"/>
              </w:rPr>
              <w:t>№ 1032-1;</w:t>
            </w:r>
          </w:p>
          <w:p w:rsidR="00F35740" w:rsidRPr="00443610" w:rsidRDefault="00F90AD9"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С</w:t>
            </w:r>
            <w:r w:rsidR="00F35740" w:rsidRPr="00443610">
              <w:rPr>
                <w:rFonts w:ascii="Times New Roman" w:hAnsi="Times New Roman" w:cs="Times New Roman"/>
                <w:b w:val="0"/>
                <w:sz w:val="24"/>
                <w:szCs w:val="24"/>
              </w:rPr>
              <w:t>татьи 3, 6 Закона РТ № 60-ЗРТ;</w:t>
            </w:r>
          </w:p>
          <w:p w:rsidR="00F35740" w:rsidRDefault="00004E6D"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 xml:space="preserve">ункт 3.2 Положения о 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00F35740" w:rsidRPr="00443610">
              <w:rPr>
                <w:rFonts w:ascii="Times New Roman" w:hAnsi="Times New Roman" w:cs="Times New Roman"/>
                <w:b w:val="0"/>
                <w:sz w:val="24"/>
                <w:szCs w:val="24"/>
              </w:rPr>
              <w:t>, утвержденного Постановлением КМ РТ № 170;</w:t>
            </w:r>
          </w:p>
          <w:p w:rsidR="00F35740" w:rsidRPr="00443610" w:rsidRDefault="00EA3BD4"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ункт 2 части 2 статьи 6 Закона РТ № 60-ЗРТ</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Заверенная </w:t>
            </w:r>
            <w:r>
              <w:rPr>
                <w:rFonts w:ascii="Times New Roman" w:hAnsi="Times New Roman" w:cs="Times New Roman"/>
                <w:b w:val="0"/>
                <w:sz w:val="24"/>
                <w:szCs w:val="24"/>
              </w:rPr>
              <w:t xml:space="preserve">юридическим лицом, индивидуальным предпринимателем </w:t>
            </w:r>
            <w:r w:rsidRPr="00443610">
              <w:rPr>
                <w:rFonts w:ascii="Times New Roman" w:hAnsi="Times New Roman" w:cs="Times New Roman"/>
                <w:b w:val="0"/>
                <w:sz w:val="24"/>
                <w:szCs w:val="24"/>
              </w:rPr>
              <w:t xml:space="preserve"> копия письма (уведомления) о направлении в центр занятости населения информации по форме согласно приложению № 4 к Положению о порядке квотирования рабочих мест для трудоустройства инвалидов у работодателей, осуществляющих деятельность на территории</w:t>
            </w:r>
            <w:r w:rsidR="00037CC0">
              <w:rPr>
                <w:rFonts w:ascii="Times New Roman" w:hAnsi="Times New Roman" w:cs="Times New Roman"/>
                <w:b w:val="0"/>
                <w:sz w:val="24"/>
                <w:szCs w:val="24"/>
              </w:rPr>
              <w:t xml:space="preserve"> РТ, </w:t>
            </w:r>
            <w:r w:rsidRPr="00443610">
              <w:rPr>
                <w:rFonts w:ascii="Times New Roman" w:hAnsi="Times New Roman" w:cs="Times New Roman"/>
                <w:b w:val="0"/>
                <w:sz w:val="24"/>
                <w:szCs w:val="24"/>
              </w:rPr>
              <w:t>утвержденному Пост</w:t>
            </w:r>
            <w:r w:rsidR="00EB6A5B">
              <w:rPr>
                <w:rFonts w:ascii="Times New Roman" w:hAnsi="Times New Roman" w:cs="Times New Roman"/>
                <w:b w:val="0"/>
                <w:sz w:val="24"/>
                <w:szCs w:val="24"/>
              </w:rPr>
              <w:t xml:space="preserve">а-новлением </w:t>
            </w:r>
            <w:r w:rsidRPr="00443610">
              <w:rPr>
                <w:rFonts w:ascii="Times New Roman" w:hAnsi="Times New Roman" w:cs="Times New Roman"/>
                <w:b w:val="0"/>
                <w:sz w:val="24"/>
                <w:szCs w:val="24"/>
              </w:rPr>
              <w:t>КМ РТ № 170</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235"/>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17398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Выполнение квоты для приема на работу инвалидов (отсутствие необоснованного отказа в приеме на работу инвалида в пределах установленной квоты)</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Пункт 3 статьи 25 Закона Российской Федерации № 1032-1;</w:t>
            </w:r>
          </w:p>
          <w:p w:rsidR="00F35740" w:rsidRPr="00443610" w:rsidRDefault="00B178DD"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ункт 2 части 2 статьи 6 Закона РТ № 60-ЗРТ</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Заверенная </w:t>
            </w:r>
            <w:r>
              <w:rPr>
                <w:rFonts w:ascii="Times New Roman" w:hAnsi="Times New Roman" w:cs="Times New Roman"/>
                <w:b w:val="0"/>
                <w:sz w:val="24"/>
                <w:szCs w:val="24"/>
              </w:rPr>
              <w:t xml:space="preserve">юридическим лицом, индивидуальным предпринимателем </w:t>
            </w:r>
            <w:r w:rsidRPr="00443610">
              <w:rPr>
                <w:rFonts w:ascii="Times New Roman" w:hAnsi="Times New Roman" w:cs="Times New Roman"/>
                <w:b w:val="0"/>
                <w:sz w:val="24"/>
                <w:szCs w:val="24"/>
              </w:rPr>
              <w:t xml:space="preserve"> копия приказа (распоряжения) о принятии на работу инвалида на выделенные и (или) созданные в пределах установленной квоты рабочие места для трудоустройства инвалидов;</w:t>
            </w:r>
          </w:p>
          <w:p w:rsidR="00F35740" w:rsidRPr="00443610" w:rsidRDefault="00D321D3" w:rsidP="007B3ACD">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З</w:t>
            </w:r>
            <w:r w:rsidR="00F35740" w:rsidRPr="00443610">
              <w:rPr>
                <w:rFonts w:ascii="Times New Roman" w:hAnsi="Times New Roman" w:cs="Times New Roman"/>
                <w:b w:val="0"/>
                <w:sz w:val="24"/>
                <w:szCs w:val="24"/>
              </w:rPr>
              <w:t xml:space="preserve">аверенная </w:t>
            </w:r>
            <w:r w:rsidR="00F35740">
              <w:rPr>
                <w:rFonts w:ascii="Times New Roman" w:hAnsi="Times New Roman" w:cs="Times New Roman"/>
                <w:b w:val="0"/>
                <w:sz w:val="24"/>
                <w:szCs w:val="24"/>
              </w:rPr>
              <w:t xml:space="preserve">юридическим лицом, индивидуальным предпринимателем </w:t>
            </w:r>
            <w:r w:rsidR="00F35740" w:rsidRPr="00443610">
              <w:rPr>
                <w:rFonts w:ascii="Times New Roman" w:hAnsi="Times New Roman" w:cs="Times New Roman"/>
                <w:b w:val="0"/>
                <w:sz w:val="24"/>
                <w:szCs w:val="24"/>
              </w:rPr>
              <w:t xml:space="preserve"> копия решения об отказе в принятии на работу инвалида в пределах </w:t>
            </w:r>
            <w:r w:rsidR="00F35740" w:rsidRPr="00443610">
              <w:rPr>
                <w:rFonts w:ascii="Times New Roman" w:hAnsi="Times New Roman" w:cs="Times New Roman"/>
                <w:b w:val="0"/>
                <w:sz w:val="24"/>
                <w:szCs w:val="24"/>
              </w:rPr>
              <w:lastRenderedPageBreak/>
              <w:t>установленной квоты</w:t>
            </w:r>
            <w:r w:rsidR="000D1C62">
              <w:rPr>
                <w:rFonts w:ascii="Times New Roman" w:hAnsi="Times New Roman" w:cs="Times New Roman"/>
                <w:b w:val="0"/>
                <w:sz w:val="24"/>
                <w:szCs w:val="24"/>
              </w:rPr>
              <w:t>.</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317"/>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Представление работодателями в течение десяти дней со дня увольнения работника в центр занятости населения информации об освобождающихся рабочих местах, выделенных или созданных в рамках установленных квот</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Пункт 2.1 части 2 статьи 6 Закона РТ № 60-ЗРТ;</w:t>
            </w:r>
          </w:p>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пункт 3.4 Положения о 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Pr="00443610">
              <w:rPr>
                <w:rFonts w:ascii="Times New Roman" w:hAnsi="Times New Roman" w:cs="Times New Roman"/>
                <w:b w:val="0"/>
                <w:sz w:val="24"/>
                <w:szCs w:val="24"/>
              </w:rPr>
              <w:t>, утвержденного Постановлением КМ РТ № 170</w:t>
            </w:r>
          </w:p>
        </w:tc>
        <w:tc>
          <w:tcPr>
            <w:tcW w:w="3606" w:type="dxa"/>
            <w:gridSpan w:val="4"/>
            <w:tcBorders>
              <w:top w:val="single" w:sz="4" w:space="0" w:color="auto"/>
              <w:left w:val="single" w:sz="4" w:space="0" w:color="auto"/>
              <w:bottom w:val="single" w:sz="4" w:space="0" w:color="auto"/>
              <w:right w:val="single" w:sz="4" w:space="0" w:color="auto"/>
            </w:tcBorders>
          </w:tcPr>
          <w:p w:rsidR="00BC090F"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Заверенная </w:t>
            </w:r>
            <w:r>
              <w:rPr>
                <w:rFonts w:ascii="Times New Roman" w:hAnsi="Times New Roman" w:cs="Times New Roman"/>
                <w:b w:val="0"/>
                <w:sz w:val="24"/>
                <w:szCs w:val="24"/>
              </w:rPr>
              <w:t xml:space="preserve">юридическим лицом, индивидуальным предпринимателем </w:t>
            </w:r>
            <w:r w:rsidRPr="00443610">
              <w:rPr>
                <w:rFonts w:ascii="Times New Roman" w:hAnsi="Times New Roman" w:cs="Times New Roman"/>
                <w:b w:val="0"/>
                <w:sz w:val="24"/>
                <w:szCs w:val="24"/>
              </w:rPr>
              <w:t xml:space="preserve"> копия письма (уведомления) о направлении в центр занятости населения информации по форме в соответствии с приложением № 5 к Положению о порядке квотирования рабочих мест для трудоустройства инвалидов у работодателей, осуществляющих деятельность на территории</w:t>
            </w:r>
            <w:r w:rsidR="00BC090F">
              <w:rPr>
                <w:rFonts w:ascii="Times New Roman" w:hAnsi="Times New Roman" w:cs="Times New Roman"/>
                <w:b w:val="0"/>
                <w:sz w:val="24"/>
                <w:szCs w:val="24"/>
              </w:rPr>
              <w:t xml:space="preserve"> РТ</w:t>
            </w:r>
            <w:r w:rsidRPr="00443610">
              <w:rPr>
                <w:rFonts w:ascii="Times New Roman" w:hAnsi="Times New Roman" w:cs="Times New Roman"/>
                <w:b w:val="0"/>
                <w:sz w:val="24"/>
                <w:szCs w:val="24"/>
              </w:rPr>
              <w:t xml:space="preserve">, утвержденному </w:t>
            </w:r>
          </w:p>
          <w:p w:rsidR="00F35740" w:rsidRPr="00443610" w:rsidRDefault="0017398D" w:rsidP="007B3ACD">
            <w:pPr>
              <w:pStyle w:val="ConsPlusNormal"/>
              <w:jc w:val="both"/>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w:t>
            </w:r>
            <w:r w:rsidR="00F35740" w:rsidRPr="00443610">
              <w:rPr>
                <w:rFonts w:ascii="Times New Roman" w:hAnsi="Times New Roman" w:cs="Times New Roman"/>
                <w:b w:val="0"/>
                <w:sz w:val="24"/>
                <w:szCs w:val="24"/>
              </w:rPr>
              <w:t>КМРТ №170</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443610" w:rsidTr="007B3ACD">
        <w:tblPrEx>
          <w:tblCellMar>
            <w:top w:w="102" w:type="dxa"/>
            <w:left w:w="62" w:type="dxa"/>
            <w:bottom w:w="102" w:type="dxa"/>
            <w:right w:w="62" w:type="dxa"/>
          </w:tblCellMar>
          <w:tblLook w:val="0600" w:firstRow="0" w:lastRow="0" w:firstColumn="0" w:lastColumn="0" w:noHBand="1" w:noVBand="1"/>
        </w:tblPrEx>
        <w:trPr>
          <w:trHeight w:val="1685"/>
        </w:trPr>
        <w:tc>
          <w:tcPr>
            <w:tcW w:w="2124" w:type="dxa"/>
            <w:tcBorders>
              <w:top w:val="single" w:sz="4" w:space="0" w:color="auto"/>
              <w:left w:val="single" w:sz="4" w:space="0" w:color="auto"/>
              <w:bottom w:val="single" w:sz="4" w:space="0" w:color="auto"/>
              <w:right w:val="single" w:sz="4" w:space="0" w:color="auto"/>
            </w:tcBorders>
          </w:tcPr>
          <w:p w:rsidR="00F35740" w:rsidRPr="00443610" w:rsidRDefault="00F35740" w:rsidP="008E6FA9">
            <w:pPr>
              <w:autoSpaceDE w:val="0"/>
              <w:autoSpaceDN w:val="0"/>
              <w:adjustRightInd w:val="0"/>
              <w:spacing w:after="0" w:line="240" w:lineRule="auto"/>
              <w:ind w:firstLine="222"/>
              <w:jc w:val="both"/>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Представление </w:t>
            </w:r>
            <w:r>
              <w:rPr>
                <w:rFonts w:ascii="Times New Roman" w:hAnsi="Times New Roman" w:cs="Times New Roman"/>
                <w:b w:val="0"/>
                <w:sz w:val="24"/>
                <w:szCs w:val="24"/>
              </w:rPr>
              <w:t xml:space="preserve">работодателем </w:t>
            </w:r>
            <w:r w:rsidRPr="00443610">
              <w:rPr>
                <w:rFonts w:ascii="Times New Roman" w:hAnsi="Times New Roman" w:cs="Times New Roman"/>
                <w:b w:val="0"/>
                <w:sz w:val="24"/>
                <w:szCs w:val="24"/>
              </w:rPr>
              <w:t xml:space="preserve"> в центр занятости населения информации о выполнении установленной квоты (невозможности выполнения квоты) и имеющихся вакансиях для приема на работу инвалидов, количестве инвалидов, работающих у работодателей</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8E6FA9">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Статья 24 Федерального закона № 181-ФЗ;</w:t>
            </w:r>
          </w:p>
          <w:p w:rsidR="00F35740" w:rsidRPr="00443610" w:rsidRDefault="0022641F" w:rsidP="008E6FA9">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П</w:t>
            </w:r>
            <w:r w:rsidR="00F35740" w:rsidRPr="00443610">
              <w:rPr>
                <w:rFonts w:ascii="Times New Roman" w:hAnsi="Times New Roman" w:cs="Times New Roman"/>
                <w:b w:val="0"/>
                <w:sz w:val="24"/>
                <w:szCs w:val="24"/>
              </w:rPr>
              <w:t xml:space="preserve">ункты 3.2, 2.7, 2.14 Положения о 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00F35740" w:rsidRPr="00443610">
              <w:rPr>
                <w:rFonts w:ascii="Times New Roman" w:hAnsi="Times New Roman" w:cs="Times New Roman"/>
                <w:b w:val="0"/>
                <w:sz w:val="24"/>
                <w:szCs w:val="24"/>
              </w:rPr>
              <w:t>, утвержденного Постановлением КМ РТ № 170</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Заверенная </w:t>
            </w:r>
            <w:r>
              <w:rPr>
                <w:rFonts w:ascii="Times New Roman" w:hAnsi="Times New Roman" w:cs="Times New Roman"/>
                <w:b w:val="0"/>
                <w:sz w:val="24"/>
                <w:szCs w:val="24"/>
              </w:rPr>
              <w:t xml:space="preserve">юридическим лицом, индивидуальным предпринимателем </w:t>
            </w:r>
            <w:r w:rsidRPr="00443610">
              <w:rPr>
                <w:rFonts w:ascii="Times New Roman" w:hAnsi="Times New Roman" w:cs="Times New Roman"/>
                <w:b w:val="0"/>
                <w:sz w:val="24"/>
                <w:szCs w:val="24"/>
              </w:rPr>
              <w:t xml:space="preserve"> копия письма (уведомления) о направлении в центр занятости населения:</w:t>
            </w:r>
          </w:p>
          <w:p w:rsidR="00F35740" w:rsidRPr="00443610" w:rsidRDefault="00F35740" w:rsidP="007B3ACD">
            <w:pPr>
              <w:pStyle w:val="ConsPlusNormal"/>
              <w:ind w:firstLine="222"/>
              <w:jc w:val="both"/>
              <w:rPr>
                <w:rFonts w:ascii="Times New Roman" w:hAnsi="Times New Roman" w:cs="Times New Roman"/>
                <w:b w:val="0"/>
                <w:sz w:val="24"/>
                <w:szCs w:val="24"/>
              </w:rPr>
            </w:pPr>
            <w:r w:rsidRPr="00443610">
              <w:rPr>
                <w:rFonts w:ascii="Times New Roman" w:hAnsi="Times New Roman" w:cs="Times New Roman"/>
                <w:b w:val="0"/>
                <w:sz w:val="24"/>
                <w:szCs w:val="24"/>
              </w:rPr>
              <w:t>- информации о выполнении квоты для приема на работу инвалидов по форме в соответствии с приложением № 4 к Положению о порядке квотирования рабочих мест для трудоустройства инвалидов у работодателей, осуществляющих деятельность на территории РТ, утвержденному Постановлением КМРТ</w:t>
            </w:r>
            <w:r w:rsidR="00A22DDA">
              <w:rPr>
                <w:rFonts w:ascii="Times New Roman" w:hAnsi="Times New Roman" w:cs="Times New Roman"/>
                <w:b w:val="0"/>
                <w:sz w:val="24"/>
                <w:szCs w:val="24"/>
              </w:rPr>
              <w:t xml:space="preserve"> </w:t>
            </w:r>
            <w:r w:rsidR="0017398D">
              <w:rPr>
                <w:rFonts w:ascii="Times New Roman" w:hAnsi="Times New Roman" w:cs="Times New Roman"/>
                <w:b w:val="0"/>
                <w:sz w:val="24"/>
                <w:szCs w:val="24"/>
              </w:rPr>
              <w:t>№</w:t>
            </w:r>
            <w:r w:rsidRPr="00443610">
              <w:rPr>
                <w:rFonts w:ascii="Times New Roman" w:hAnsi="Times New Roman" w:cs="Times New Roman"/>
                <w:b w:val="0"/>
                <w:sz w:val="24"/>
                <w:szCs w:val="24"/>
              </w:rPr>
              <w:t>170</w:t>
            </w:r>
          </w:p>
          <w:p w:rsidR="00F35740" w:rsidRPr="00443610" w:rsidRDefault="002402C0" w:rsidP="007B3ACD">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lastRenderedPageBreak/>
              <w:t>- и</w:t>
            </w:r>
            <w:r w:rsidR="00F35740" w:rsidRPr="00443610">
              <w:rPr>
                <w:rFonts w:ascii="Times New Roman" w:hAnsi="Times New Roman" w:cs="Times New Roman"/>
                <w:b w:val="0"/>
                <w:sz w:val="24"/>
                <w:szCs w:val="24"/>
              </w:rPr>
              <w:t xml:space="preserve">нформации о невозможности выполнения квоты по форме в соответствии с приложением № 2 к Положению о порядке квотирования рабочих мест </w:t>
            </w:r>
          </w:p>
          <w:p w:rsidR="00F35740" w:rsidRDefault="00F35740" w:rsidP="007B3ACD">
            <w:pPr>
              <w:pStyle w:val="ConsPlusNormal"/>
              <w:jc w:val="both"/>
              <w:rPr>
                <w:rFonts w:ascii="Times New Roman" w:hAnsi="Times New Roman" w:cs="Times New Roman"/>
                <w:b w:val="0"/>
                <w:sz w:val="24"/>
                <w:szCs w:val="24"/>
              </w:rPr>
            </w:pPr>
            <w:r w:rsidRPr="00443610">
              <w:rPr>
                <w:rFonts w:ascii="Times New Roman" w:hAnsi="Times New Roman" w:cs="Times New Roman"/>
                <w:b w:val="0"/>
                <w:sz w:val="24"/>
                <w:szCs w:val="24"/>
              </w:rPr>
              <w:t xml:space="preserve">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Pr="00443610">
              <w:rPr>
                <w:rFonts w:ascii="Times New Roman" w:hAnsi="Times New Roman" w:cs="Times New Roman"/>
                <w:b w:val="0"/>
                <w:sz w:val="24"/>
                <w:szCs w:val="24"/>
              </w:rPr>
              <w:t>, ут</w:t>
            </w:r>
            <w:r w:rsidR="00A22DDA">
              <w:rPr>
                <w:rFonts w:ascii="Times New Roman" w:hAnsi="Times New Roman" w:cs="Times New Roman"/>
                <w:b w:val="0"/>
                <w:sz w:val="24"/>
                <w:szCs w:val="24"/>
              </w:rPr>
              <w:t xml:space="preserve">вержденному Постановлением </w:t>
            </w:r>
            <w:r w:rsidRPr="00443610">
              <w:rPr>
                <w:rFonts w:ascii="Times New Roman" w:hAnsi="Times New Roman" w:cs="Times New Roman"/>
                <w:b w:val="0"/>
                <w:sz w:val="24"/>
                <w:szCs w:val="24"/>
              </w:rPr>
              <w:t>КМРТ</w:t>
            </w:r>
            <w:r w:rsidR="00A22DDA">
              <w:rPr>
                <w:rFonts w:ascii="Times New Roman" w:hAnsi="Times New Roman" w:cs="Times New Roman"/>
                <w:b w:val="0"/>
                <w:sz w:val="24"/>
                <w:szCs w:val="24"/>
              </w:rPr>
              <w:t xml:space="preserve"> </w:t>
            </w:r>
            <w:r w:rsidRPr="00443610">
              <w:rPr>
                <w:rFonts w:ascii="Times New Roman" w:hAnsi="Times New Roman" w:cs="Times New Roman"/>
                <w:b w:val="0"/>
                <w:sz w:val="24"/>
                <w:szCs w:val="24"/>
              </w:rPr>
              <w:t>№170</w:t>
            </w:r>
          </w:p>
          <w:p w:rsidR="00FE2D97" w:rsidRDefault="00FE2D97" w:rsidP="007B3ACD">
            <w:pPr>
              <w:pStyle w:val="ConsPlusNormal"/>
              <w:jc w:val="both"/>
              <w:rPr>
                <w:rFonts w:ascii="Times New Roman" w:hAnsi="Times New Roman" w:cs="Times New Roman"/>
                <w:b w:val="0"/>
                <w:sz w:val="24"/>
                <w:szCs w:val="24"/>
              </w:rPr>
            </w:pPr>
          </w:p>
          <w:p w:rsidR="00F35740" w:rsidRPr="00443610" w:rsidRDefault="002402C0" w:rsidP="007B3ACD">
            <w:pPr>
              <w:pStyle w:val="ConsPlusNormal"/>
              <w:ind w:firstLine="222"/>
              <w:jc w:val="both"/>
              <w:rPr>
                <w:rFonts w:ascii="Times New Roman" w:hAnsi="Times New Roman" w:cs="Times New Roman"/>
                <w:b w:val="0"/>
                <w:sz w:val="24"/>
                <w:szCs w:val="24"/>
              </w:rPr>
            </w:pPr>
            <w:r>
              <w:rPr>
                <w:rFonts w:ascii="Times New Roman" w:hAnsi="Times New Roman" w:cs="Times New Roman"/>
                <w:b w:val="0"/>
                <w:sz w:val="24"/>
                <w:szCs w:val="24"/>
              </w:rPr>
              <w:t>- и</w:t>
            </w:r>
            <w:r w:rsidR="00F35740" w:rsidRPr="00443610">
              <w:rPr>
                <w:rFonts w:ascii="Times New Roman" w:hAnsi="Times New Roman" w:cs="Times New Roman"/>
                <w:b w:val="0"/>
                <w:sz w:val="24"/>
                <w:szCs w:val="24"/>
              </w:rPr>
              <w:t xml:space="preserve">нформации по форме в соответствии с приложением № 1 к Положению о порядке квотирования рабочих мест для трудоустройства инвалидов у работодателей, осуществляющих деятельность на территории Республики </w:t>
            </w:r>
            <w:r w:rsidR="00B9573C">
              <w:rPr>
                <w:rFonts w:ascii="Times New Roman" w:hAnsi="Times New Roman" w:cs="Times New Roman"/>
                <w:b w:val="0"/>
                <w:sz w:val="24"/>
                <w:szCs w:val="24"/>
              </w:rPr>
              <w:t>Дагестан</w:t>
            </w:r>
            <w:r w:rsidR="00F35740" w:rsidRPr="00443610">
              <w:rPr>
                <w:rFonts w:ascii="Times New Roman" w:hAnsi="Times New Roman" w:cs="Times New Roman"/>
                <w:b w:val="0"/>
                <w:sz w:val="24"/>
                <w:szCs w:val="24"/>
              </w:rPr>
              <w:t>, утвержденному Постановлением КМРТ №170</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443610" w:rsidRDefault="00F35740" w:rsidP="007B3ACD">
            <w:pPr>
              <w:pStyle w:val="ConsPlusNormal"/>
              <w:jc w:val="both"/>
              <w:rPr>
                <w:rFonts w:ascii="Times New Roman" w:hAnsi="Times New Roman" w:cs="Times New Roman"/>
                <w:b w:val="0"/>
                <w:sz w:val="24"/>
                <w:szCs w:val="24"/>
              </w:rPr>
            </w:pPr>
          </w:p>
        </w:tc>
      </w:tr>
      <w:tr w:rsidR="00F35740" w:rsidRPr="00321EC7" w:rsidTr="007B3ACD">
        <w:tblPrEx>
          <w:tblCellMar>
            <w:top w:w="102" w:type="dxa"/>
            <w:left w:w="62" w:type="dxa"/>
            <w:bottom w:w="102" w:type="dxa"/>
            <w:right w:w="62" w:type="dxa"/>
          </w:tblCellMar>
          <w:tblLook w:val="0600" w:firstRow="0" w:lastRow="0" w:firstColumn="0" w:lastColumn="0" w:noHBand="1" w:noVBand="1"/>
        </w:tblPrEx>
        <w:trPr>
          <w:trHeight w:val="395"/>
        </w:trPr>
        <w:tc>
          <w:tcPr>
            <w:tcW w:w="2124" w:type="dxa"/>
            <w:tcBorders>
              <w:top w:val="single" w:sz="4" w:space="0" w:color="auto"/>
              <w:left w:val="single" w:sz="4" w:space="0" w:color="auto"/>
              <w:bottom w:val="single" w:sz="4" w:space="0" w:color="auto"/>
              <w:right w:val="single" w:sz="4" w:space="0" w:color="auto"/>
            </w:tcBorders>
          </w:tcPr>
          <w:p w:rsidR="00F35740" w:rsidRPr="00321EC7" w:rsidRDefault="00F35740" w:rsidP="00EF7B0C">
            <w:pPr>
              <w:spacing w:line="240" w:lineRule="auto"/>
              <w:ind w:firstLine="222"/>
              <w:jc w:val="both"/>
              <w:rPr>
                <w:rFonts w:ascii="Times New Roman" w:hAnsi="Times New Roman" w:cs="Times New Roman"/>
                <w:color w:val="000000" w:themeColor="text1"/>
                <w:sz w:val="24"/>
                <w:szCs w:val="24"/>
              </w:rPr>
            </w:pPr>
            <w:r w:rsidRPr="00321EC7">
              <w:rPr>
                <w:rFonts w:ascii="Times New Roman" w:hAnsi="Times New Roman" w:cs="Times New Roman"/>
                <w:color w:val="000000" w:themeColor="text1"/>
                <w:sz w:val="24"/>
                <w:szCs w:val="24"/>
              </w:rPr>
              <w:lastRenderedPageBreak/>
              <w:t xml:space="preserve">Все поставщики социальных услуг (поставщики  социальных услуг, предоставляющие социальные услуги в стационарной форме социального </w:t>
            </w:r>
            <w:r w:rsidRPr="00321EC7">
              <w:rPr>
                <w:rFonts w:ascii="Times New Roman" w:hAnsi="Times New Roman" w:cs="Times New Roman"/>
                <w:color w:val="000000" w:themeColor="text1"/>
                <w:sz w:val="24"/>
                <w:szCs w:val="24"/>
              </w:rPr>
              <w:lastRenderedPageBreak/>
              <w:t>обслуживания, в полустационарной форме социального обслуживания, в форме социального обслуживания на дому)</w:t>
            </w:r>
          </w:p>
        </w:tc>
        <w:tc>
          <w:tcPr>
            <w:tcW w:w="3971" w:type="dxa"/>
            <w:gridSpan w:val="3"/>
            <w:tcBorders>
              <w:top w:val="single" w:sz="4" w:space="0" w:color="auto"/>
              <w:left w:val="single" w:sz="4" w:space="0" w:color="auto"/>
              <w:bottom w:val="single" w:sz="4" w:space="0" w:color="auto"/>
              <w:right w:val="single" w:sz="4" w:space="0" w:color="auto"/>
            </w:tcBorders>
          </w:tcPr>
          <w:p w:rsidR="00F35740" w:rsidRPr="00321EC7" w:rsidRDefault="00F35740" w:rsidP="00EF7B0C">
            <w:pPr>
              <w:spacing w:line="240" w:lineRule="auto"/>
              <w:ind w:firstLine="222"/>
              <w:jc w:val="both"/>
              <w:rPr>
                <w:rFonts w:ascii="Times New Roman" w:hAnsi="Times New Roman" w:cs="Times New Roman"/>
                <w:color w:val="000000" w:themeColor="text1"/>
                <w:sz w:val="24"/>
                <w:szCs w:val="24"/>
              </w:rPr>
            </w:pPr>
            <w:r w:rsidRPr="00321EC7">
              <w:rPr>
                <w:rFonts w:ascii="Times New Roman" w:hAnsi="Times New Roman" w:cs="Times New Roman"/>
                <w:color w:val="000000" w:themeColor="text1"/>
                <w:sz w:val="24"/>
                <w:szCs w:val="24"/>
              </w:rPr>
              <w:lastRenderedPageBreak/>
              <w:t>Осуществление деятельности в соответствии с действующими нормативно-правовыми актами, в том числе наличие лицензии.</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321EC7" w:rsidRDefault="00F35740" w:rsidP="00EF7B0C">
            <w:pPr>
              <w:pStyle w:val="aa"/>
              <w:ind w:firstLine="222"/>
              <w:jc w:val="both"/>
              <w:rPr>
                <w:rFonts w:ascii="Times New Roman" w:hAnsi="Times New Roman" w:cs="Times New Roman"/>
                <w:color w:val="000000" w:themeColor="text1"/>
              </w:rPr>
            </w:pPr>
            <w:r w:rsidRPr="00321EC7">
              <w:rPr>
                <w:rFonts w:ascii="Times New Roman" w:hAnsi="Times New Roman" w:cs="Times New Roman"/>
                <w:color w:val="000000" w:themeColor="text1"/>
              </w:rPr>
              <w:t>Пункт 1 части 1 статьи 12 Федерального закона № 442-ФЗ.</w:t>
            </w:r>
          </w:p>
          <w:p w:rsidR="00F35740" w:rsidRPr="00321EC7" w:rsidRDefault="00F35740" w:rsidP="00EF7B0C">
            <w:pPr>
              <w:pStyle w:val="ConsPlusNormal"/>
              <w:ind w:firstLine="222"/>
              <w:jc w:val="both"/>
              <w:rPr>
                <w:rFonts w:ascii="Times New Roman" w:hAnsi="Times New Roman" w:cs="Times New Roman"/>
                <w:b w:val="0"/>
                <w:color w:val="000000" w:themeColor="text1"/>
                <w:sz w:val="24"/>
                <w:szCs w:val="24"/>
              </w:rPr>
            </w:pPr>
            <w:r w:rsidRPr="00321EC7">
              <w:rPr>
                <w:rFonts w:ascii="Times New Roman" w:hAnsi="Times New Roman" w:cs="Times New Roman"/>
                <w:b w:val="0"/>
                <w:color w:val="000000" w:themeColor="text1"/>
                <w:sz w:val="24"/>
                <w:szCs w:val="24"/>
              </w:rPr>
              <w:t>Подпункт 1.3.1 Порядка предоставления социальных услуг в стационарной форме, утвержденного ПКМ РТ № 1100.</w:t>
            </w:r>
          </w:p>
          <w:p w:rsidR="00F35740" w:rsidRPr="00321EC7" w:rsidRDefault="00F35740" w:rsidP="00EF7B0C">
            <w:pPr>
              <w:pStyle w:val="aa"/>
              <w:ind w:firstLine="222"/>
              <w:jc w:val="both"/>
              <w:rPr>
                <w:rFonts w:ascii="Times New Roman" w:hAnsi="Times New Roman" w:cs="Times New Roman"/>
                <w:color w:val="000000" w:themeColor="text1"/>
              </w:rPr>
            </w:pPr>
            <w:r w:rsidRPr="00321EC7">
              <w:rPr>
                <w:rFonts w:ascii="Times New Roman" w:hAnsi="Times New Roman" w:cs="Times New Roman"/>
                <w:color w:val="000000" w:themeColor="text1"/>
              </w:rPr>
              <w:t xml:space="preserve">Подпункт 1.3.1Порядка предоставления социальных </w:t>
            </w:r>
            <w:r w:rsidRPr="00321EC7">
              <w:rPr>
                <w:rFonts w:ascii="Times New Roman" w:hAnsi="Times New Roman" w:cs="Times New Roman"/>
                <w:color w:val="000000" w:themeColor="text1"/>
              </w:rPr>
              <w:lastRenderedPageBreak/>
              <w:t>услуг в полустационарной форме социального обслуживания, утвержденного ПКМ РТ № 1101.</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321EC7" w:rsidRDefault="00F35740" w:rsidP="007B3ACD">
            <w:pPr>
              <w:autoSpaceDE w:val="0"/>
              <w:autoSpaceDN w:val="0"/>
              <w:adjustRightInd w:val="0"/>
              <w:spacing w:line="240" w:lineRule="auto"/>
              <w:ind w:firstLine="222"/>
              <w:jc w:val="both"/>
              <w:rPr>
                <w:rFonts w:ascii="Times New Roman" w:hAnsi="Times New Roman" w:cs="Times New Roman"/>
                <w:color w:val="000000" w:themeColor="text1"/>
                <w:sz w:val="24"/>
                <w:szCs w:val="24"/>
              </w:rPr>
            </w:pPr>
            <w:r w:rsidRPr="00321EC7">
              <w:rPr>
                <w:rFonts w:ascii="Times New Roman" w:hAnsi="Times New Roman" w:cs="Times New Roman"/>
                <w:color w:val="000000" w:themeColor="text1"/>
                <w:sz w:val="24"/>
                <w:szCs w:val="24"/>
              </w:rPr>
              <w:lastRenderedPageBreak/>
              <w:t xml:space="preserve">Документы, удостоверяющие наличие материально-технической базы, квалифицированных кадров для предоставления социальных услуг, определенных индивидуальной программой предоставления социальных </w:t>
            </w:r>
            <w:r w:rsidRPr="00321EC7">
              <w:rPr>
                <w:rFonts w:ascii="Times New Roman" w:hAnsi="Times New Roman" w:cs="Times New Roman"/>
                <w:color w:val="000000" w:themeColor="text1"/>
                <w:sz w:val="24"/>
                <w:szCs w:val="24"/>
              </w:rPr>
              <w:lastRenderedPageBreak/>
              <w:t>услуг (далее – ИППСУ).</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026F9C" w:rsidRDefault="00F35740" w:rsidP="007B3ACD">
            <w:pPr>
              <w:autoSpaceDE w:val="0"/>
              <w:autoSpaceDN w:val="0"/>
              <w:adjustRightInd w:val="0"/>
              <w:spacing w:line="240" w:lineRule="auto"/>
              <w:ind w:firstLine="222"/>
              <w:jc w:val="both"/>
              <w:rPr>
                <w:rFonts w:ascii="Times New Roman" w:hAnsi="Times New Roman" w:cs="Times New Roman"/>
                <w:color w:val="000000" w:themeColor="text1"/>
                <w:sz w:val="24"/>
                <w:szCs w:val="24"/>
              </w:rPr>
            </w:pPr>
          </w:p>
        </w:tc>
      </w:tr>
      <w:tr w:rsidR="00F35740" w:rsidRPr="0026003F" w:rsidTr="007B3ACD">
        <w:tblPrEx>
          <w:tblCellMar>
            <w:top w:w="102" w:type="dxa"/>
            <w:left w:w="62" w:type="dxa"/>
            <w:bottom w:w="102" w:type="dxa"/>
            <w:right w:w="62" w:type="dxa"/>
          </w:tblCellMar>
          <w:tblLook w:val="0600" w:firstRow="0" w:lastRow="0" w:firstColumn="0" w:lastColumn="0" w:noHBand="1" w:noVBand="1"/>
        </w:tblPrEx>
        <w:trPr>
          <w:trHeight w:val="395"/>
        </w:trPr>
        <w:tc>
          <w:tcPr>
            <w:tcW w:w="2124" w:type="dxa"/>
            <w:tcBorders>
              <w:top w:val="single" w:sz="4" w:space="0" w:color="auto"/>
              <w:left w:val="single" w:sz="4" w:space="0" w:color="auto"/>
              <w:bottom w:val="single" w:sz="4" w:space="0" w:color="auto"/>
              <w:right w:val="single" w:sz="4" w:space="0" w:color="auto"/>
            </w:tcBorders>
          </w:tcPr>
          <w:p w:rsidR="00F35740" w:rsidRPr="0026003F" w:rsidRDefault="00F35740" w:rsidP="00EF7B0C">
            <w:pPr>
              <w:spacing w:line="240" w:lineRule="auto"/>
              <w:ind w:firstLine="222"/>
              <w:jc w:val="both"/>
              <w:rPr>
                <w:rFonts w:ascii="Times New Roman" w:hAnsi="Times New Roman" w:cs="Times New Roman"/>
                <w:color w:val="000000" w:themeColor="text1"/>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26003F" w:rsidRDefault="00F35740" w:rsidP="00EF7B0C">
            <w:pPr>
              <w:pStyle w:val="ConsPlusNormal"/>
              <w:ind w:firstLine="222"/>
              <w:jc w:val="both"/>
              <w:rPr>
                <w:rFonts w:ascii="Times New Roman" w:hAnsi="Times New Roman" w:cs="Times New Roman"/>
                <w:b w:val="0"/>
                <w:color w:val="000000" w:themeColor="text1"/>
                <w:sz w:val="24"/>
                <w:szCs w:val="24"/>
              </w:rPr>
            </w:pPr>
            <w:r w:rsidRPr="0026003F">
              <w:rPr>
                <w:rFonts w:ascii="Times New Roman" w:hAnsi="Times New Roman" w:cs="Times New Roman"/>
                <w:b w:val="0"/>
                <w:color w:val="000000" w:themeColor="text1"/>
                <w:sz w:val="24"/>
                <w:szCs w:val="24"/>
              </w:rPr>
              <w:t>Предоставление социальных услуг получателям социальных услуг в соответствии с ИППСУ и условиями договоров, заключенных с получателями социальных услуг или их законными представителями, на основании требований Федерального закона № 442.</w:t>
            </w:r>
          </w:p>
        </w:tc>
        <w:tc>
          <w:tcPr>
            <w:tcW w:w="3544" w:type="dxa"/>
            <w:gridSpan w:val="2"/>
            <w:tcBorders>
              <w:top w:val="single" w:sz="4" w:space="0" w:color="auto"/>
              <w:left w:val="single" w:sz="4" w:space="0" w:color="auto"/>
              <w:bottom w:val="single" w:sz="4" w:space="0" w:color="auto"/>
              <w:right w:val="single" w:sz="4" w:space="0" w:color="auto"/>
            </w:tcBorders>
          </w:tcPr>
          <w:p w:rsidR="00E5522A" w:rsidRDefault="00F35740" w:rsidP="00EF7B0C">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t xml:space="preserve">Пункт 2 части 1 статьи 12, часть 3 статьи 16,  статья  17  Федерального  закона </w:t>
            </w:r>
          </w:p>
          <w:p w:rsidR="00F35740" w:rsidRPr="0026003F" w:rsidRDefault="00F35740" w:rsidP="00EF7B0C">
            <w:pPr>
              <w:pStyle w:val="aa"/>
              <w:jc w:val="both"/>
              <w:rPr>
                <w:rFonts w:ascii="Times New Roman" w:hAnsi="Times New Roman" w:cs="Times New Roman"/>
                <w:color w:val="000000" w:themeColor="text1"/>
              </w:rPr>
            </w:pPr>
            <w:r w:rsidRPr="0026003F">
              <w:rPr>
                <w:rFonts w:ascii="Times New Roman" w:hAnsi="Times New Roman" w:cs="Times New Roman"/>
                <w:color w:val="000000" w:themeColor="text1"/>
              </w:rPr>
              <w:t>№ 442-ФЗ.</w:t>
            </w:r>
          </w:p>
          <w:p w:rsidR="00F35740" w:rsidRPr="0026003F" w:rsidRDefault="00F35740" w:rsidP="00EF7B0C">
            <w:pPr>
              <w:ind w:firstLine="222"/>
              <w:jc w:val="both"/>
              <w:rPr>
                <w:rFonts w:ascii="Times New Roman" w:hAnsi="Times New Roman" w:cs="Times New Roman"/>
                <w:color w:val="000000" w:themeColor="text1"/>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F35740" w:rsidRPr="0026003F" w:rsidRDefault="00F35740" w:rsidP="007B3ACD">
            <w:pPr>
              <w:pStyle w:val="ConsPlusNormal"/>
              <w:ind w:firstLine="222"/>
              <w:jc w:val="both"/>
              <w:rPr>
                <w:rFonts w:ascii="Times New Roman" w:hAnsi="Times New Roman" w:cs="Times New Roman"/>
                <w:color w:val="000000" w:themeColor="text1"/>
                <w:sz w:val="24"/>
                <w:szCs w:val="24"/>
              </w:rPr>
            </w:pPr>
            <w:r w:rsidRPr="008B4730">
              <w:rPr>
                <w:rFonts w:ascii="Times New Roman" w:hAnsi="Times New Roman" w:cs="Times New Roman"/>
                <w:b w:val="0"/>
                <w:color w:val="000000" w:themeColor="text1"/>
                <w:sz w:val="24"/>
                <w:szCs w:val="24"/>
              </w:rPr>
              <w:t>Договора на пр</w:t>
            </w:r>
            <w:r w:rsidR="00C07120" w:rsidRPr="008B4730">
              <w:rPr>
                <w:rFonts w:ascii="Times New Roman" w:hAnsi="Times New Roman" w:cs="Times New Roman"/>
                <w:b w:val="0"/>
                <w:color w:val="000000" w:themeColor="text1"/>
                <w:sz w:val="24"/>
                <w:szCs w:val="24"/>
              </w:rPr>
              <w:t>едоставление социальных услуг; С</w:t>
            </w:r>
            <w:r w:rsidRPr="008B4730">
              <w:rPr>
                <w:rFonts w:ascii="Times New Roman" w:hAnsi="Times New Roman" w:cs="Times New Roman"/>
                <w:b w:val="0"/>
                <w:color w:val="000000" w:themeColor="text1"/>
                <w:sz w:val="24"/>
                <w:szCs w:val="24"/>
              </w:rPr>
              <w:t>формированные личные дела получателей социальных услуг согласно ИППСУ.</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026F9C" w:rsidRDefault="00F35740" w:rsidP="007B3ACD">
            <w:pPr>
              <w:autoSpaceDE w:val="0"/>
              <w:autoSpaceDN w:val="0"/>
              <w:adjustRightInd w:val="0"/>
              <w:jc w:val="both"/>
              <w:rPr>
                <w:rFonts w:ascii="Times New Roman" w:hAnsi="Times New Roman" w:cs="Times New Roman"/>
                <w:color w:val="000000" w:themeColor="text1"/>
                <w:sz w:val="24"/>
                <w:szCs w:val="24"/>
              </w:rPr>
            </w:pPr>
          </w:p>
        </w:tc>
      </w:tr>
      <w:tr w:rsidR="00F35740" w:rsidRPr="0026003F" w:rsidTr="007B3ACD">
        <w:tblPrEx>
          <w:tblCellMar>
            <w:top w:w="102" w:type="dxa"/>
            <w:left w:w="62" w:type="dxa"/>
            <w:bottom w:w="102" w:type="dxa"/>
            <w:right w:w="62" w:type="dxa"/>
          </w:tblCellMar>
          <w:tblLook w:val="0600" w:firstRow="0" w:lastRow="0" w:firstColumn="0" w:lastColumn="0" w:noHBand="1" w:noVBand="1"/>
        </w:tblPrEx>
        <w:trPr>
          <w:trHeight w:val="395"/>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26003F" w:rsidRDefault="00F35740" w:rsidP="008B4730">
            <w:pPr>
              <w:pStyle w:val="ConsPlusNormal"/>
              <w:ind w:firstLine="222"/>
              <w:jc w:val="both"/>
              <w:rPr>
                <w:rFonts w:ascii="Times New Roman" w:hAnsi="Times New Roman" w:cs="Times New Roman"/>
                <w:color w:val="000000" w:themeColor="text1"/>
                <w:sz w:val="24"/>
                <w:szCs w:val="24"/>
              </w:rPr>
            </w:pPr>
            <w:r w:rsidRPr="008B4730">
              <w:rPr>
                <w:rFonts w:ascii="Times New Roman" w:hAnsi="Times New Roman" w:cs="Times New Roman"/>
                <w:b w:val="0"/>
                <w:color w:val="000000" w:themeColor="text1"/>
                <w:sz w:val="24"/>
                <w:szCs w:val="24"/>
              </w:rPr>
              <w:t>Предоставление срочных социальных услуг.</w:t>
            </w:r>
          </w:p>
        </w:tc>
        <w:tc>
          <w:tcPr>
            <w:tcW w:w="3544" w:type="dxa"/>
            <w:gridSpan w:val="2"/>
            <w:tcBorders>
              <w:top w:val="single" w:sz="4" w:space="0" w:color="auto"/>
              <w:left w:val="single" w:sz="4" w:space="0" w:color="auto"/>
              <w:bottom w:val="single" w:sz="4" w:space="0" w:color="auto"/>
              <w:right w:val="single" w:sz="4" w:space="0" w:color="auto"/>
            </w:tcBorders>
          </w:tcPr>
          <w:p w:rsidR="00E5522A" w:rsidRDefault="00F35740" w:rsidP="00EF7B0C">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t xml:space="preserve">Пункт 3 части 1 статьи 12, статья 21 Федерального закона </w:t>
            </w:r>
          </w:p>
          <w:p w:rsidR="00F35740" w:rsidRPr="0026003F" w:rsidRDefault="00F35740" w:rsidP="00EF7B0C">
            <w:pPr>
              <w:pStyle w:val="aa"/>
              <w:jc w:val="both"/>
              <w:rPr>
                <w:rFonts w:ascii="Times New Roman" w:hAnsi="Times New Roman" w:cs="Times New Roman"/>
                <w:color w:val="000000" w:themeColor="text1"/>
              </w:rPr>
            </w:pPr>
            <w:r w:rsidRPr="0026003F">
              <w:rPr>
                <w:rFonts w:ascii="Times New Roman" w:hAnsi="Times New Roman" w:cs="Times New Roman"/>
                <w:color w:val="000000" w:themeColor="text1"/>
              </w:rPr>
              <w:t>№ 442-ФЗ.</w:t>
            </w:r>
          </w:p>
          <w:p w:rsidR="00F35740" w:rsidRPr="0026003F" w:rsidRDefault="00F35740" w:rsidP="00EF7B0C">
            <w:pPr>
              <w:ind w:firstLine="222"/>
              <w:jc w:val="both"/>
              <w:rPr>
                <w:rFonts w:ascii="Times New Roman" w:hAnsi="Times New Roman" w:cs="Times New Roman"/>
                <w:color w:val="000000" w:themeColor="text1"/>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EF7B0C" w:rsidRDefault="00F35740" w:rsidP="007B3ACD">
            <w:pPr>
              <w:pStyle w:val="ConsPlusNormal"/>
              <w:ind w:firstLine="222"/>
              <w:jc w:val="both"/>
              <w:rPr>
                <w:rFonts w:ascii="Times New Roman" w:hAnsi="Times New Roman" w:cs="Times New Roman"/>
                <w:b w:val="0"/>
                <w:color w:val="000000" w:themeColor="text1"/>
                <w:sz w:val="24"/>
                <w:szCs w:val="24"/>
              </w:rPr>
            </w:pPr>
            <w:r w:rsidRPr="0026003F">
              <w:rPr>
                <w:rFonts w:ascii="Times New Roman" w:hAnsi="Times New Roman" w:cs="Times New Roman"/>
                <w:b w:val="0"/>
                <w:color w:val="000000" w:themeColor="text1"/>
                <w:sz w:val="24"/>
                <w:szCs w:val="24"/>
              </w:rPr>
              <w:t>Заявление получателя социальных услуг,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w:t>
            </w:r>
          </w:p>
          <w:p w:rsidR="00F35740" w:rsidRPr="0026003F" w:rsidRDefault="00F35740" w:rsidP="007B3ACD">
            <w:pPr>
              <w:pStyle w:val="ConsPlusNormal"/>
              <w:ind w:firstLine="222"/>
              <w:jc w:val="both"/>
              <w:rPr>
                <w:rFonts w:ascii="Times New Roman" w:hAnsi="Times New Roman" w:cs="Times New Roman"/>
                <w:b w:val="0"/>
                <w:color w:val="000000" w:themeColor="text1"/>
                <w:sz w:val="24"/>
                <w:szCs w:val="24"/>
              </w:rPr>
            </w:pPr>
            <w:r w:rsidRPr="0026003F">
              <w:rPr>
                <w:rFonts w:ascii="Times New Roman" w:hAnsi="Times New Roman" w:cs="Times New Roman"/>
                <w:b w:val="0"/>
                <w:color w:val="000000" w:themeColor="text1"/>
                <w:sz w:val="24"/>
                <w:szCs w:val="24"/>
              </w:rPr>
              <w:t>Акт о предоставлении срочных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026F9C" w:rsidRDefault="00F35740" w:rsidP="007B3ACD">
            <w:pPr>
              <w:pStyle w:val="ConsPlusNormal"/>
              <w:ind w:firstLine="33"/>
              <w:jc w:val="both"/>
              <w:rPr>
                <w:rFonts w:ascii="Times New Roman" w:hAnsi="Times New Roman" w:cs="Times New Roman"/>
                <w:b w:val="0"/>
                <w:color w:val="000000" w:themeColor="text1"/>
                <w:sz w:val="24"/>
                <w:szCs w:val="24"/>
              </w:rPr>
            </w:pPr>
          </w:p>
        </w:tc>
      </w:tr>
      <w:tr w:rsidR="00F35740" w:rsidRPr="0026003F" w:rsidTr="007B3ACD">
        <w:tblPrEx>
          <w:tblCellMar>
            <w:top w:w="102" w:type="dxa"/>
            <w:left w:w="62" w:type="dxa"/>
            <w:bottom w:w="102" w:type="dxa"/>
            <w:right w:w="62" w:type="dxa"/>
          </w:tblCellMar>
          <w:tblLook w:val="0600" w:firstRow="0" w:lastRow="0" w:firstColumn="0" w:lastColumn="0" w:noHBand="1" w:noVBand="1"/>
        </w:tblPrEx>
        <w:trPr>
          <w:trHeight w:val="28"/>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autoSpaceDE w:val="0"/>
              <w:autoSpaceDN w:val="0"/>
              <w:adjustRightInd w:val="0"/>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8B4730">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 xml:space="preserve">Предоставление бесплатно в доступной форме получателям социальных услуг или их законным </w:t>
            </w:r>
            <w:r w:rsidRPr="008B4730">
              <w:rPr>
                <w:rFonts w:ascii="Times New Roman" w:hAnsi="Times New Roman" w:cs="Times New Roman"/>
                <w:b w:val="0"/>
                <w:color w:val="000000" w:themeColor="text1"/>
                <w:sz w:val="24"/>
                <w:szCs w:val="24"/>
              </w:rPr>
              <w:lastRenderedPageBreak/>
              <w:t>представителям информации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26003F" w:rsidRDefault="00F35740" w:rsidP="00EF7B0C">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lastRenderedPageBreak/>
              <w:t>Пункт 4 части 1 статьи 12, статья  13  Федерального закона № 442-ФЗ.</w:t>
            </w:r>
          </w:p>
          <w:p w:rsidR="00F35740" w:rsidRPr="0026003F" w:rsidRDefault="00F35740" w:rsidP="00EF7B0C">
            <w:pPr>
              <w:ind w:firstLine="222"/>
              <w:jc w:val="both"/>
              <w:rPr>
                <w:rFonts w:ascii="Times New Roman" w:hAnsi="Times New Roman" w:cs="Times New Roman"/>
                <w:color w:val="000000" w:themeColor="text1"/>
                <w:sz w:val="24"/>
                <w:szCs w:val="24"/>
              </w:rPr>
            </w:pPr>
          </w:p>
          <w:p w:rsidR="00F35740" w:rsidRPr="0026003F" w:rsidRDefault="00F35740" w:rsidP="00EF7B0C">
            <w:pPr>
              <w:pStyle w:val="aa"/>
              <w:ind w:firstLine="222"/>
              <w:jc w:val="both"/>
              <w:rPr>
                <w:rFonts w:ascii="Times New Roman" w:hAnsi="Times New Roman" w:cs="Times New Roman"/>
                <w:color w:val="000000" w:themeColor="text1"/>
              </w:rPr>
            </w:pPr>
          </w:p>
          <w:p w:rsidR="00F35740" w:rsidRPr="0026003F" w:rsidRDefault="00F35740" w:rsidP="00EF7B0C">
            <w:pPr>
              <w:pStyle w:val="aa"/>
              <w:ind w:firstLine="222"/>
              <w:jc w:val="both"/>
              <w:rPr>
                <w:rFonts w:ascii="Times New Roman" w:hAnsi="Times New Roman" w:cs="Times New Roman"/>
                <w:color w:val="000000" w:themeColor="text1"/>
              </w:rPr>
            </w:pPr>
          </w:p>
        </w:tc>
        <w:tc>
          <w:tcPr>
            <w:tcW w:w="3606" w:type="dxa"/>
            <w:gridSpan w:val="4"/>
            <w:tcBorders>
              <w:top w:val="single" w:sz="4" w:space="0" w:color="auto"/>
              <w:left w:val="single" w:sz="4" w:space="0" w:color="auto"/>
              <w:bottom w:val="single" w:sz="4" w:space="0" w:color="auto"/>
              <w:right w:val="single" w:sz="4" w:space="0" w:color="auto"/>
            </w:tcBorders>
          </w:tcPr>
          <w:p w:rsidR="00F35740" w:rsidRPr="0026003F" w:rsidRDefault="00F35740" w:rsidP="007B3ACD">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lastRenderedPageBreak/>
              <w:t xml:space="preserve">Локальные акты поставщика социальных услуг о видах социальных услуг, сроках, </w:t>
            </w:r>
            <w:r w:rsidRPr="0026003F">
              <w:rPr>
                <w:rFonts w:ascii="Times New Roman" w:hAnsi="Times New Roman" w:cs="Times New Roman"/>
                <w:color w:val="000000" w:themeColor="text1"/>
              </w:rPr>
              <w:lastRenderedPageBreak/>
              <w:t>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26003F" w:rsidRDefault="00F35740" w:rsidP="007B3ACD">
            <w:pPr>
              <w:pStyle w:val="aa"/>
              <w:jc w:val="both"/>
              <w:rPr>
                <w:rFonts w:ascii="Times New Roman" w:hAnsi="Times New Roman" w:cs="Times New Roman"/>
                <w:color w:val="000000" w:themeColor="text1"/>
              </w:rPr>
            </w:pPr>
          </w:p>
        </w:tc>
      </w:tr>
      <w:tr w:rsidR="00F35740" w:rsidRPr="0026003F" w:rsidTr="007B3ACD">
        <w:tblPrEx>
          <w:tblCellMar>
            <w:top w:w="102" w:type="dxa"/>
            <w:left w:w="62" w:type="dxa"/>
            <w:bottom w:w="102" w:type="dxa"/>
            <w:right w:w="62" w:type="dxa"/>
          </w:tblCellMar>
          <w:tblLook w:val="0600" w:firstRow="0" w:lastRow="0" w:firstColumn="0" w:lastColumn="0" w:noHBand="1" w:noVBand="1"/>
        </w:tblPrEx>
        <w:trPr>
          <w:trHeight w:val="2160"/>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autoSpaceDE w:val="0"/>
              <w:autoSpaceDN w:val="0"/>
              <w:adjustRightInd w:val="0"/>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8B4730">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 xml:space="preserve">Соблюдение требований к использованию информации о получателях социальных услуг в соответствии с установленными </w:t>
            </w:r>
            <w:hyperlink r:id="rId179" w:history="1">
              <w:r w:rsidRPr="008B4730">
                <w:rPr>
                  <w:rFonts w:ascii="Times New Roman" w:hAnsi="Times New Roman" w:cs="Times New Roman"/>
                  <w:b w:val="0"/>
                  <w:color w:val="000000" w:themeColor="text1"/>
                  <w:sz w:val="24"/>
                  <w:szCs w:val="24"/>
                </w:rPr>
                <w:t>законодательством</w:t>
              </w:r>
            </w:hyperlink>
            <w:r w:rsidRPr="008B4730">
              <w:rPr>
                <w:rFonts w:ascii="Times New Roman" w:hAnsi="Times New Roman" w:cs="Times New Roman"/>
                <w:b w:val="0"/>
                <w:color w:val="000000" w:themeColor="text1"/>
                <w:sz w:val="24"/>
                <w:szCs w:val="24"/>
              </w:rPr>
              <w:t xml:space="preserve"> Российской Федерации о персональных данных требованиями о защите персональных данных</w:t>
            </w:r>
            <w:r w:rsidR="00967D39" w:rsidRPr="008B4730">
              <w:rPr>
                <w:rFonts w:ascii="Times New Roman" w:hAnsi="Times New Roman" w:cs="Times New Roman"/>
                <w:b w:val="0"/>
                <w:color w:val="000000" w:themeColor="text1"/>
                <w:sz w:val="24"/>
                <w:szCs w:val="24"/>
              </w:rPr>
              <w:t>.</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8B4730" w:rsidRDefault="00F35740" w:rsidP="008B4730">
            <w:pPr>
              <w:pStyle w:val="aa"/>
              <w:ind w:firstLine="222"/>
              <w:jc w:val="both"/>
              <w:rPr>
                <w:rFonts w:ascii="Times New Roman" w:hAnsi="Times New Roman" w:cs="Times New Roman"/>
                <w:color w:val="000000" w:themeColor="text1"/>
              </w:rPr>
            </w:pPr>
            <w:r w:rsidRPr="008B4730">
              <w:rPr>
                <w:rFonts w:ascii="Times New Roman" w:hAnsi="Times New Roman" w:cs="Times New Roman"/>
                <w:color w:val="000000" w:themeColor="text1"/>
              </w:rPr>
              <w:t>Пункт 5 части 1 статьи 12 Федерального закона № 442-ФЗ;</w:t>
            </w:r>
          </w:p>
          <w:p w:rsidR="00F35740" w:rsidRPr="008B4730" w:rsidRDefault="00F35740" w:rsidP="008B4730">
            <w:pPr>
              <w:pStyle w:val="aa"/>
              <w:jc w:val="both"/>
              <w:rPr>
                <w:rFonts w:ascii="Times New Roman" w:hAnsi="Times New Roman" w:cs="Times New Roman"/>
                <w:color w:val="000000" w:themeColor="text1"/>
              </w:rPr>
            </w:pPr>
            <w:r w:rsidRPr="008B4730">
              <w:rPr>
                <w:rFonts w:ascii="Times New Roman" w:hAnsi="Times New Roman" w:cs="Times New Roman"/>
                <w:color w:val="000000" w:themeColor="text1"/>
              </w:rPr>
              <w:t>Федеральный закон № 152-ФЗ.</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8B4730" w:rsidRDefault="00F35740" w:rsidP="007B3ACD">
            <w:pPr>
              <w:pStyle w:val="aa"/>
              <w:ind w:firstLine="222"/>
              <w:jc w:val="both"/>
              <w:rPr>
                <w:rFonts w:ascii="Times New Roman" w:hAnsi="Times New Roman" w:cs="Times New Roman"/>
                <w:color w:val="000000" w:themeColor="text1"/>
              </w:rPr>
            </w:pPr>
            <w:r w:rsidRPr="008B4730">
              <w:rPr>
                <w:rFonts w:ascii="Times New Roman" w:hAnsi="Times New Roman" w:cs="Times New Roman"/>
                <w:color w:val="000000" w:themeColor="text1"/>
              </w:rPr>
              <w:t>Личные дела получателей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8B4730" w:rsidRDefault="00F35740" w:rsidP="007B3ACD">
            <w:pPr>
              <w:pStyle w:val="aa"/>
              <w:jc w:val="both"/>
              <w:rPr>
                <w:rFonts w:ascii="Times New Roman" w:hAnsi="Times New Roman" w:cs="Times New Roman"/>
                <w:color w:val="000000" w:themeColor="text1"/>
              </w:rPr>
            </w:pPr>
          </w:p>
        </w:tc>
      </w:tr>
      <w:tr w:rsidR="00F35740" w:rsidRPr="0026003F"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441DCF">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 xml:space="preserve">Своевременное предоставление поставщиками социальных услуг, включенными в реестр поставщиков социальных услуг в Республике </w:t>
            </w:r>
            <w:r w:rsidR="00B9573C">
              <w:rPr>
                <w:rFonts w:ascii="Times New Roman" w:hAnsi="Times New Roman" w:cs="Times New Roman"/>
                <w:b w:val="0"/>
                <w:color w:val="000000" w:themeColor="text1"/>
                <w:sz w:val="24"/>
                <w:szCs w:val="24"/>
              </w:rPr>
              <w:t>Дагестан</w:t>
            </w:r>
            <w:r w:rsidRPr="008B4730">
              <w:rPr>
                <w:rFonts w:ascii="Times New Roman" w:hAnsi="Times New Roman" w:cs="Times New Roman"/>
                <w:b w:val="0"/>
                <w:color w:val="000000" w:themeColor="text1"/>
                <w:sz w:val="24"/>
                <w:szCs w:val="24"/>
              </w:rPr>
              <w:t xml:space="preserve">, Министерству информации для формирования регистра получателей социальных услуг в  Республике </w:t>
            </w:r>
            <w:r w:rsidR="00B9573C">
              <w:rPr>
                <w:rFonts w:ascii="Times New Roman" w:hAnsi="Times New Roman" w:cs="Times New Roman"/>
                <w:b w:val="0"/>
                <w:color w:val="000000" w:themeColor="text1"/>
                <w:sz w:val="24"/>
                <w:szCs w:val="24"/>
              </w:rPr>
              <w:t>Дагестан</w:t>
            </w:r>
            <w:r w:rsidRPr="008B4730">
              <w:rPr>
                <w:rFonts w:ascii="Times New Roman" w:hAnsi="Times New Roman" w:cs="Times New Roman"/>
                <w:b w:val="0"/>
                <w:color w:val="000000" w:themeColor="text1"/>
                <w:sz w:val="24"/>
                <w:szCs w:val="24"/>
              </w:rPr>
              <w:t>.</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26003F" w:rsidRDefault="00F35740" w:rsidP="00441DCF">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t>Пункт 6 части 1 статьи 12, статья 26  Федерального закона № 442-ФЗ;</w:t>
            </w:r>
          </w:p>
          <w:p w:rsidR="00F35740" w:rsidRPr="0026003F" w:rsidRDefault="00F35740" w:rsidP="00441DCF">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t>пункт 5 Порядка формирования и ведения регистра, утвержденного ПКМ РТ №1012.</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26003F" w:rsidRDefault="00F35740" w:rsidP="007B3ACD">
            <w:pPr>
              <w:pStyle w:val="aa"/>
              <w:ind w:firstLine="222"/>
              <w:jc w:val="both"/>
              <w:rPr>
                <w:rFonts w:ascii="Times New Roman" w:hAnsi="Times New Roman" w:cs="Times New Roman"/>
                <w:color w:val="000000" w:themeColor="text1"/>
              </w:rPr>
            </w:pPr>
            <w:r w:rsidRPr="0026003F">
              <w:rPr>
                <w:rFonts w:ascii="Times New Roman" w:hAnsi="Times New Roman" w:cs="Times New Roman"/>
                <w:color w:val="000000" w:themeColor="text1"/>
              </w:rPr>
              <w:t xml:space="preserve">Личные дела получателей социальных услуг (наличие в регистре получателей социальных услуг информации о получателях социальных услуг). </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26003F" w:rsidRDefault="00F35740" w:rsidP="007B3ACD">
            <w:pPr>
              <w:pStyle w:val="aa"/>
              <w:jc w:val="both"/>
              <w:rPr>
                <w:rFonts w:ascii="Times New Roman" w:hAnsi="Times New Roman" w:cs="Times New Roman"/>
                <w:color w:val="000000" w:themeColor="text1"/>
              </w:rPr>
            </w:pPr>
          </w:p>
        </w:tc>
      </w:tr>
      <w:tr w:rsidR="00F35740" w:rsidRPr="0034026F"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441DCF">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 xml:space="preserve">Осуществление социального сопровождения, при необходимости, медицинского, психологического, педагогического, юридического, социального или иного характера гражданам, включая родителей, </w:t>
            </w:r>
            <w:r w:rsidRPr="008B4730">
              <w:rPr>
                <w:rFonts w:ascii="Times New Roman" w:hAnsi="Times New Roman" w:cs="Times New Roman"/>
                <w:b w:val="0"/>
                <w:color w:val="000000" w:themeColor="text1"/>
                <w:sz w:val="24"/>
                <w:szCs w:val="24"/>
              </w:rPr>
              <w:lastRenderedPageBreak/>
              <w:t>опекунов, попечителей, иных законных представителей несовершеннолетних детей, в том числе путем привлечения организаций, предоставляющих такую помощь, на основе межведомственного взаимодействия.</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34026F" w:rsidRDefault="00F35740" w:rsidP="00441DCF">
            <w:pPr>
              <w:pStyle w:val="aa"/>
              <w:ind w:firstLine="222"/>
              <w:jc w:val="both"/>
              <w:rPr>
                <w:rFonts w:ascii="Times New Roman" w:hAnsi="Times New Roman" w:cs="Times New Roman"/>
                <w:color w:val="000000" w:themeColor="text1"/>
              </w:rPr>
            </w:pPr>
            <w:r w:rsidRPr="0034026F">
              <w:rPr>
                <w:rFonts w:ascii="Times New Roman" w:hAnsi="Times New Roman" w:cs="Times New Roman"/>
                <w:color w:val="000000" w:themeColor="text1"/>
              </w:rPr>
              <w:lastRenderedPageBreak/>
              <w:t>Пункт 7 части 1 статьи 12, статьи 22, 28  Федерального закона № 442-ФЗ.</w:t>
            </w:r>
          </w:p>
          <w:p w:rsidR="00F35740" w:rsidRPr="0034026F" w:rsidRDefault="00F35740" w:rsidP="00441DCF">
            <w:pPr>
              <w:ind w:firstLine="222"/>
              <w:jc w:val="both"/>
              <w:rPr>
                <w:rFonts w:ascii="Times New Roman" w:hAnsi="Times New Roman" w:cs="Times New Roman"/>
                <w:color w:val="000000" w:themeColor="text1"/>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F35740" w:rsidRPr="0034026F" w:rsidRDefault="00F35740" w:rsidP="007B3ACD">
            <w:pPr>
              <w:pStyle w:val="aa"/>
              <w:ind w:firstLine="222"/>
              <w:jc w:val="both"/>
              <w:rPr>
                <w:rFonts w:ascii="Times New Roman" w:hAnsi="Times New Roman" w:cs="Times New Roman"/>
                <w:color w:val="000000" w:themeColor="text1"/>
              </w:rPr>
            </w:pPr>
            <w:r w:rsidRPr="0034026F">
              <w:rPr>
                <w:rFonts w:ascii="Times New Roman" w:hAnsi="Times New Roman" w:cs="Times New Roman"/>
                <w:color w:val="000000" w:themeColor="text1"/>
              </w:rPr>
              <w:t>ИППСУ(с отраженными в них мероприятиями по социальному опровождению).</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34026F" w:rsidRDefault="00F35740" w:rsidP="007B3ACD">
            <w:pPr>
              <w:pStyle w:val="aa"/>
              <w:ind w:firstLine="222"/>
              <w:jc w:val="both"/>
              <w:rPr>
                <w:rFonts w:ascii="Times New Roman" w:hAnsi="Times New Roman" w:cs="Times New Roman"/>
                <w:color w:val="000000" w:themeColor="text1"/>
              </w:rPr>
            </w:pPr>
            <w:r w:rsidRPr="007B3ACD">
              <w:rPr>
                <w:rFonts w:ascii="Times New Roman" w:hAnsi="Times New Roman" w:cs="Times New Roman"/>
                <w:color w:val="000000" w:themeColor="text1"/>
              </w:rPr>
              <w:t>Документы у иных органов власти и организаций не запрашиваются</w:t>
            </w:r>
          </w:p>
        </w:tc>
      </w:tr>
      <w:tr w:rsidR="00F35740" w:rsidRPr="00BB7308" w:rsidTr="007B3ACD">
        <w:tblPrEx>
          <w:tblCellMar>
            <w:top w:w="102" w:type="dxa"/>
            <w:left w:w="62" w:type="dxa"/>
            <w:bottom w:w="102" w:type="dxa"/>
            <w:right w:w="62" w:type="dxa"/>
          </w:tblCellMar>
          <w:tblLook w:val="0600" w:firstRow="0" w:lastRow="0" w:firstColumn="0" w:lastColumn="0" w:noHBand="1" w:noVBand="1"/>
        </w:tblPrEx>
        <w:trPr>
          <w:trHeight w:val="1858"/>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441DCF">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Обеспечение, при необходимости, получателям социальных услуг содействия в прохождении медико-социальной экспертизы (далее – МСЭ), проводимой в установленном законодательством Российской Федерации порядке федеральными учреждениями медико-социальной экспертизы, в том числе</w:t>
            </w:r>
            <w:r w:rsidR="00967D39" w:rsidRPr="008B4730">
              <w:rPr>
                <w:rFonts w:ascii="Times New Roman" w:hAnsi="Times New Roman" w:cs="Times New Roman"/>
                <w:b w:val="0"/>
                <w:color w:val="000000" w:themeColor="text1"/>
                <w:sz w:val="24"/>
                <w:szCs w:val="24"/>
              </w:rPr>
              <w:t xml:space="preserve"> </w:t>
            </w:r>
            <w:r w:rsidRPr="008B4730">
              <w:rPr>
                <w:rFonts w:ascii="Times New Roman" w:hAnsi="Times New Roman" w:cs="Times New Roman"/>
                <w:b w:val="0"/>
                <w:color w:val="000000" w:themeColor="text1"/>
                <w:sz w:val="24"/>
                <w:szCs w:val="24"/>
              </w:rPr>
              <w:t>освидетельствование гражданина в целях установления, изменения группы инвалидности, либо составления индивидуальной программы реабилитации инвалида, содействие в прохождении медицинского освидетельствования в медицинских организациях с целью получения направления на МСЭ, помощь в транспортировке получателя социальных услуг к месту проведения МСЭ, оказание содействия в реализации индивидуальной программы реабилитации и т.п.</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BB7308" w:rsidRDefault="00F35740" w:rsidP="00EF7B0C">
            <w:pPr>
              <w:pStyle w:val="aa"/>
              <w:ind w:firstLine="222"/>
              <w:jc w:val="both"/>
              <w:rPr>
                <w:rFonts w:ascii="Times New Roman" w:hAnsi="Times New Roman" w:cs="Times New Roman"/>
                <w:color w:val="000000" w:themeColor="text1"/>
              </w:rPr>
            </w:pPr>
            <w:r w:rsidRPr="00BB7308">
              <w:rPr>
                <w:rFonts w:ascii="Times New Roman" w:hAnsi="Times New Roman" w:cs="Times New Roman"/>
                <w:color w:val="000000" w:themeColor="text1"/>
              </w:rPr>
              <w:t>Пункт 8 части 1 статьи 12 Федерального закона № 442-ФЗ.</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7B3ACD" w:rsidRDefault="00F35740" w:rsidP="007B3ACD">
            <w:pPr>
              <w:pStyle w:val="aa"/>
              <w:ind w:firstLine="222"/>
              <w:jc w:val="both"/>
              <w:rPr>
                <w:rFonts w:ascii="Times New Roman" w:hAnsi="Times New Roman" w:cs="Times New Roman"/>
                <w:color w:val="000000" w:themeColor="text1"/>
              </w:rPr>
            </w:pPr>
            <w:r w:rsidRPr="007B3ACD">
              <w:rPr>
                <w:rFonts w:ascii="Times New Roman" w:hAnsi="Times New Roman" w:cs="Times New Roman"/>
                <w:color w:val="000000" w:themeColor="text1"/>
              </w:rPr>
              <w:t>ИППСУ(с отраженными в них мероприятиями по созданию условий в прохождении МСЭ).</w:t>
            </w:r>
          </w:p>
          <w:p w:rsidR="00F35740" w:rsidRPr="00BB7308" w:rsidRDefault="00F35740" w:rsidP="007B3ACD">
            <w:pPr>
              <w:pStyle w:val="aa"/>
              <w:ind w:firstLine="222"/>
              <w:jc w:val="both"/>
              <w:rPr>
                <w:rFonts w:ascii="Times New Roman" w:hAnsi="Times New Roman" w:cs="Times New Roman"/>
                <w:color w:val="000000" w:themeColor="text1"/>
              </w:rPr>
            </w:pPr>
          </w:p>
        </w:tc>
        <w:tc>
          <w:tcPr>
            <w:tcW w:w="3057" w:type="dxa"/>
            <w:gridSpan w:val="2"/>
            <w:tcBorders>
              <w:top w:val="single" w:sz="4" w:space="0" w:color="auto"/>
              <w:left w:val="single" w:sz="4" w:space="0" w:color="auto"/>
              <w:bottom w:val="single" w:sz="4" w:space="0" w:color="auto"/>
              <w:right w:val="single" w:sz="4" w:space="0" w:color="auto"/>
            </w:tcBorders>
          </w:tcPr>
          <w:p w:rsidR="00F35740" w:rsidRPr="00BB7308" w:rsidRDefault="00F35740" w:rsidP="007B3ACD">
            <w:pPr>
              <w:pStyle w:val="aa"/>
              <w:ind w:firstLine="222"/>
              <w:jc w:val="both"/>
              <w:rPr>
                <w:rFonts w:ascii="Times New Roman" w:hAnsi="Times New Roman" w:cs="Times New Roman"/>
                <w:color w:val="000000" w:themeColor="text1"/>
              </w:rPr>
            </w:pPr>
            <w:r w:rsidRPr="007B3ACD">
              <w:rPr>
                <w:rFonts w:ascii="Times New Roman" w:hAnsi="Times New Roman" w:cs="Times New Roman"/>
                <w:color w:val="000000" w:themeColor="text1"/>
              </w:rPr>
              <w:t>Документы у иных органов власти и организаций не запрашиваются</w:t>
            </w: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4286"/>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0E44A4">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Безопасное оказание социальных услуг.</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t>Пункты 1.3.2. – 1.3.4. Порядка предоставления социальных услуг в стационарной форме, утвержденного ПКМ РТ № 1100;</w:t>
            </w:r>
          </w:p>
          <w:p w:rsidR="00F35740" w:rsidRPr="00FE7464" w:rsidRDefault="00967D39"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одпункты 1.3.2. – 1.3.4. Порядка предоставления социальных услуг в полустационарной форме, утвержденного ПКМ РТ № 1101;</w:t>
            </w:r>
          </w:p>
          <w:p w:rsidR="00F35740" w:rsidRPr="00FE7464" w:rsidRDefault="00967D39" w:rsidP="00441DCF">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 xml:space="preserve"> П</w:t>
            </w:r>
            <w:r w:rsidR="00F35740" w:rsidRPr="00FE7464">
              <w:rPr>
                <w:rFonts w:ascii="Times New Roman" w:hAnsi="Times New Roman" w:cs="Times New Roman"/>
                <w:color w:val="000000" w:themeColor="text1"/>
              </w:rPr>
              <w:t>ункт 4.1 Порядка предоставления социальных услуг в форме соц</w:t>
            </w:r>
            <w:r>
              <w:rPr>
                <w:rFonts w:ascii="Times New Roman" w:hAnsi="Times New Roman" w:cs="Times New Roman"/>
                <w:color w:val="000000" w:themeColor="text1"/>
              </w:rPr>
              <w:t>иального обслуживания на дому, У</w:t>
            </w:r>
            <w:r w:rsidR="00F35740" w:rsidRPr="00FE7464">
              <w:rPr>
                <w:rFonts w:ascii="Times New Roman" w:hAnsi="Times New Roman" w:cs="Times New Roman"/>
                <w:color w:val="000000" w:themeColor="text1"/>
              </w:rPr>
              <w:t>твержденного ПКМРТ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FE7464" w:rsidRDefault="00F35740" w:rsidP="00F05D3D">
            <w:pPr>
              <w:autoSpaceDE w:val="0"/>
              <w:autoSpaceDN w:val="0"/>
              <w:adjustRightInd w:val="0"/>
              <w:ind w:firstLine="222"/>
              <w:jc w:val="both"/>
              <w:rPr>
                <w:rFonts w:ascii="Times New Roman" w:hAnsi="Times New Roman" w:cs="Times New Roman"/>
                <w:color w:val="000000" w:themeColor="text1"/>
                <w:sz w:val="24"/>
                <w:szCs w:val="24"/>
              </w:rPr>
            </w:pPr>
            <w:r w:rsidRPr="00441DCF">
              <w:rPr>
                <w:rFonts w:ascii="Times New Roman" w:hAnsi="Times New Roman" w:cs="Times New Roman"/>
                <w:sz w:val="24"/>
                <w:szCs w:val="24"/>
              </w:rPr>
              <w:t xml:space="preserve">Документы о безопасности,  соответствии нормам применяемого оборудования, материалов при оказании социальных услуг; </w:t>
            </w:r>
            <w:r w:rsidR="00441DCF">
              <w:rPr>
                <w:rFonts w:ascii="Times New Roman" w:hAnsi="Times New Roman" w:cs="Times New Roman"/>
                <w:sz w:val="24"/>
                <w:szCs w:val="24"/>
              </w:rPr>
              <w:t>Р</w:t>
            </w:r>
            <w:r w:rsidRPr="00441DCF">
              <w:rPr>
                <w:rFonts w:ascii="Times New Roman" w:hAnsi="Times New Roman" w:cs="Times New Roman"/>
                <w:sz w:val="24"/>
                <w:szCs w:val="24"/>
              </w:rPr>
              <w:t>уководства, правила, технологии и методики предоставления социальных услуг;</w:t>
            </w:r>
            <w:r w:rsidR="00967D39" w:rsidRPr="00441DCF">
              <w:rPr>
                <w:rFonts w:ascii="Times New Roman" w:hAnsi="Times New Roman" w:cs="Times New Roman"/>
                <w:sz w:val="24"/>
                <w:szCs w:val="24"/>
              </w:rPr>
              <w:t xml:space="preserve">                                         </w:t>
            </w:r>
            <w:r w:rsidR="00441DCF">
              <w:rPr>
                <w:rFonts w:ascii="Times New Roman" w:hAnsi="Times New Roman" w:cs="Times New Roman"/>
                <w:sz w:val="24"/>
                <w:szCs w:val="24"/>
              </w:rPr>
              <w:t xml:space="preserve">     </w:t>
            </w:r>
            <w:r w:rsidR="00967D39" w:rsidRPr="00441DCF">
              <w:rPr>
                <w:rFonts w:ascii="Times New Roman" w:hAnsi="Times New Roman" w:cs="Times New Roman"/>
                <w:sz w:val="24"/>
                <w:szCs w:val="24"/>
              </w:rPr>
              <w:t>Р</w:t>
            </w:r>
            <w:r w:rsidRPr="00441DCF">
              <w:rPr>
                <w:rFonts w:ascii="Times New Roman" w:hAnsi="Times New Roman" w:cs="Times New Roman"/>
                <w:sz w:val="24"/>
                <w:szCs w:val="24"/>
              </w:rPr>
              <w:t xml:space="preserve">езультаты </w:t>
            </w:r>
            <w:r w:rsidR="00967D39" w:rsidRPr="00441DCF">
              <w:rPr>
                <w:rFonts w:ascii="Times New Roman" w:hAnsi="Times New Roman" w:cs="Times New Roman"/>
                <w:sz w:val="24"/>
                <w:szCs w:val="24"/>
              </w:rPr>
              <w:t>п</w:t>
            </w:r>
            <w:r w:rsidRPr="00441DCF">
              <w:rPr>
                <w:rFonts w:ascii="Times New Roman" w:hAnsi="Times New Roman" w:cs="Times New Roman"/>
                <w:sz w:val="24"/>
                <w:szCs w:val="24"/>
              </w:rPr>
              <w:t>роизводственного контроля, в том числе посредством проведения лабораторных исследований и испытаний.</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autoSpaceDE w:val="0"/>
              <w:autoSpaceDN w:val="0"/>
              <w:adjustRightInd w:val="0"/>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0E44A4">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Наличие персонала, необходимого для качественного предоставления социальных услуг.</w:t>
            </w:r>
          </w:p>
          <w:p w:rsidR="00F35740" w:rsidRPr="008B4730" w:rsidRDefault="00F35740" w:rsidP="000E44A4">
            <w:pPr>
              <w:pStyle w:val="ConsPlusNormal"/>
              <w:ind w:firstLine="222"/>
              <w:jc w:val="both"/>
              <w:rPr>
                <w:rFonts w:ascii="Times New Roman" w:hAnsi="Times New Roman" w:cs="Times New Roman"/>
                <w:b w:val="0"/>
                <w:color w:val="000000" w:themeColor="text1"/>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t>Подпункт 1.4.1. Порядка предоставления социальных услуг в стационарной форме, утвержденного ПКМ РТ № 1100;</w:t>
            </w:r>
          </w:p>
          <w:p w:rsidR="00F35740" w:rsidRPr="00FE7464" w:rsidRDefault="00D96384"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одпункт 1.4.1. Порядка предоставления социальных услуг в полустационарной форме, утвержденного ПКМ РТ № 1101;</w:t>
            </w:r>
          </w:p>
          <w:p w:rsidR="00F35740" w:rsidRPr="00FE7464" w:rsidRDefault="00D96384"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одпункт 6.3.1 Порядка предоставления социальных услуг в форме социального обслуживания на дому, утвержденного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FE7464" w:rsidRDefault="00F35740" w:rsidP="00F05D3D">
            <w:pPr>
              <w:ind w:firstLine="222"/>
              <w:jc w:val="both"/>
              <w:rPr>
                <w:rFonts w:ascii="Times New Roman" w:hAnsi="Times New Roman" w:cs="Times New Roman"/>
                <w:color w:val="000000" w:themeColor="text1"/>
                <w:sz w:val="24"/>
                <w:szCs w:val="24"/>
              </w:rPr>
            </w:pPr>
            <w:r w:rsidRPr="00FE7464">
              <w:rPr>
                <w:rFonts w:ascii="Times New Roman" w:hAnsi="Times New Roman" w:cs="Times New Roman"/>
                <w:color w:val="000000" w:themeColor="text1"/>
                <w:sz w:val="24"/>
                <w:szCs w:val="24"/>
              </w:rPr>
              <w:t>Штатное расписание.</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0E44A4">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Соблюдение оснований при приостановлении или прекращении оказания социальных услуг</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t>Пункт 1.6. Порядка предоставления социальных услуг в стационарной форме, утвержденного ПКМ РТ № 1100;</w:t>
            </w:r>
          </w:p>
          <w:p w:rsidR="00F35740" w:rsidRPr="00FE7464" w:rsidRDefault="00D826F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ункт 1.6. Порядка предоставления социальных услуг в полустационарной форме, утвержденного ПКМ РТ № 1101;</w:t>
            </w:r>
          </w:p>
          <w:p w:rsidR="00F35740" w:rsidRPr="00FE7464" w:rsidRDefault="00D826F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ункт 4.6 Порядка предоставления социальных услуг в форме социального обслуживания на дому, утвержденного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r w:rsidRPr="00FE7464">
              <w:rPr>
                <w:rFonts w:ascii="Times New Roman" w:hAnsi="Times New Roman" w:cs="Times New Roman"/>
                <w:color w:val="000000" w:themeColor="text1"/>
                <w:sz w:val="24"/>
                <w:szCs w:val="24"/>
              </w:rPr>
              <w:t>Личные дела получателей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FE7464"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8B4730" w:rsidRDefault="00F35740" w:rsidP="000E44A4">
            <w:pPr>
              <w:pStyle w:val="ConsPlusNormal"/>
              <w:ind w:firstLine="222"/>
              <w:jc w:val="both"/>
              <w:rPr>
                <w:rFonts w:ascii="Times New Roman" w:hAnsi="Times New Roman" w:cs="Times New Roman"/>
                <w:b w:val="0"/>
                <w:color w:val="000000" w:themeColor="text1"/>
                <w:sz w:val="24"/>
                <w:szCs w:val="24"/>
              </w:rPr>
            </w:pPr>
            <w:r w:rsidRPr="008B4730">
              <w:rPr>
                <w:rFonts w:ascii="Times New Roman" w:hAnsi="Times New Roman" w:cs="Times New Roman"/>
                <w:b w:val="0"/>
                <w:color w:val="000000" w:themeColor="text1"/>
                <w:sz w:val="24"/>
                <w:szCs w:val="24"/>
              </w:rPr>
              <w:t>Соответствие качества предоставляемых  социальных услуг установленным требованиям</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t>Пункт 1.7. Порядка предоставления социальных услуг в стационарной форме, утвержденного ПКМ РТ № 1100;</w:t>
            </w:r>
          </w:p>
          <w:p w:rsidR="00F35740" w:rsidRPr="00FE7464" w:rsidRDefault="00204E3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ункт 1.7. Порядка предоставления социальных услуг в полустационарной форме, утвержденного ПКМ РТ № 1101;</w:t>
            </w:r>
          </w:p>
          <w:p w:rsidR="00F35740" w:rsidRPr="00FE7464" w:rsidRDefault="00204E3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ункт 6.4. Порядка предоставления социальных услуг в форме социального обслуживания на дому, утвержденного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r w:rsidRPr="00FE7464">
              <w:rPr>
                <w:rFonts w:ascii="Times New Roman" w:hAnsi="Times New Roman" w:cs="Times New Roman"/>
                <w:color w:val="000000" w:themeColor="text1"/>
                <w:sz w:val="24"/>
                <w:szCs w:val="24"/>
              </w:rPr>
              <w:t>Личные дела получателей социальных услуг.</w:t>
            </w:r>
          </w:p>
          <w:p w:rsidR="00F35740" w:rsidRPr="00FE7464" w:rsidRDefault="00F35740" w:rsidP="00F05D3D">
            <w:pPr>
              <w:jc w:val="both"/>
              <w:rPr>
                <w:rFonts w:ascii="Times New Roman" w:hAnsi="Times New Roman" w:cs="Times New Roman"/>
                <w:color w:val="000000" w:themeColor="text1"/>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Обеспечение сохранности личных вещей и ценностей получателей социальных услуг</w:t>
            </w:r>
          </w:p>
          <w:p w:rsidR="00F35740" w:rsidRPr="00FE7464" w:rsidRDefault="00F35740" w:rsidP="00EF7B0C">
            <w:pPr>
              <w:ind w:firstLine="222"/>
              <w:jc w:val="both"/>
              <w:rPr>
                <w:rFonts w:ascii="Times New Roman" w:hAnsi="Times New Roman" w:cs="Times New Roman"/>
                <w:color w:val="000000" w:themeColor="text1"/>
                <w:sz w:val="24"/>
                <w:szCs w:val="24"/>
              </w:rPr>
            </w:pPr>
          </w:p>
        </w:tc>
        <w:tc>
          <w:tcPr>
            <w:tcW w:w="3544"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lastRenderedPageBreak/>
              <w:t>Пункт 12 части 1 статьи 12 Федерального закона №442-ФЗ;</w:t>
            </w:r>
          </w:p>
          <w:p w:rsidR="00F35740" w:rsidRPr="00FE7464" w:rsidRDefault="00F35740" w:rsidP="00EF7B0C">
            <w:pPr>
              <w:pStyle w:val="aa"/>
              <w:ind w:firstLine="222"/>
              <w:jc w:val="both"/>
              <w:rPr>
                <w:rFonts w:ascii="Times New Roman" w:hAnsi="Times New Roman" w:cs="Times New Roman"/>
                <w:color w:val="000000" w:themeColor="text1"/>
              </w:rPr>
            </w:pPr>
            <w:r w:rsidRPr="00FE7464">
              <w:rPr>
                <w:rFonts w:ascii="Times New Roman" w:hAnsi="Times New Roman" w:cs="Times New Roman"/>
                <w:color w:val="000000" w:themeColor="text1"/>
              </w:rPr>
              <w:t xml:space="preserve">раздел 1 Порядка </w:t>
            </w:r>
            <w:r w:rsidRPr="00FE7464">
              <w:rPr>
                <w:rFonts w:ascii="Times New Roman" w:hAnsi="Times New Roman" w:cs="Times New Roman"/>
                <w:color w:val="000000" w:themeColor="text1"/>
              </w:rPr>
              <w:lastRenderedPageBreak/>
              <w:t>предоставления социальных услуг в стационарной форме, утвержденного ПКМ РТ № 1100;</w:t>
            </w:r>
          </w:p>
          <w:p w:rsidR="00F35740" w:rsidRPr="00FE7464" w:rsidRDefault="00204E3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Р</w:t>
            </w:r>
            <w:r w:rsidR="00F35740" w:rsidRPr="00FE7464">
              <w:rPr>
                <w:rFonts w:ascii="Times New Roman" w:hAnsi="Times New Roman" w:cs="Times New Roman"/>
                <w:color w:val="000000" w:themeColor="text1"/>
              </w:rPr>
              <w:t>аздел 1 Порядка предоставления социальных услуг в полустационарной форме, утвержденного ПКМ РТ № 1101;</w:t>
            </w:r>
          </w:p>
          <w:p w:rsidR="00F35740" w:rsidRPr="00FE7464" w:rsidRDefault="00204E31" w:rsidP="00EF7B0C">
            <w:pPr>
              <w:pStyle w:val="aa"/>
              <w:ind w:firstLine="222"/>
              <w:jc w:val="both"/>
              <w:rPr>
                <w:rFonts w:ascii="Times New Roman" w:hAnsi="Times New Roman" w:cs="Times New Roman"/>
                <w:color w:val="000000" w:themeColor="text1"/>
              </w:rPr>
            </w:pPr>
            <w:r>
              <w:rPr>
                <w:rFonts w:ascii="Times New Roman" w:hAnsi="Times New Roman" w:cs="Times New Roman"/>
                <w:color w:val="000000" w:themeColor="text1"/>
              </w:rPr>
              <w:t>П</w:t>
            </w:r>
            <w:r w:rsidR="00F35740" w:rsidRPr="00FE7464">
              <w:rPr>
                <w:rFonts w:ascii="Times New Roman" w:hAnsi="Times New Roman" w:cs="Times New Roman"/>
                <w:color w:val="000000" w:themeColor="text1"/>
              </w:rPr>
              <w:t>ункт 4.1 Порядка предоставления социальных услуг в форме социального обслуживания на дому, утвержденного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lastRenderedPageBreak/>
              <w:t xml:space="preserve">Локальные акты по обеспечению сохранности личных вещей и ценностей </w:t>
            </w:r>
            <w:r w:rsidRPr="000B1A9A">
              <w:rPr>
                <w:rFonts w:ascii="Times New Roman" w:hAnsi="Times New Roman" w:cs="Times New Roman"/>
                <w:b w:val="0"/>
                <w:color w:val="000000" w:themeColor="text1"/>
                <w:sz w:val="24"/>
                <w:szCs w:val="24"/>
              </w:rPr>
              <w:lastRenderedPageBreak/>
              <w:t>получателей социальных услуг.</w:t>
            </w:r>
          </w:p>
          <w:p w:rsidR="00F35740" w:rsidRPr="00FE7464" w:rsidRDefault="00F35740" w:rsidP="00F05D3D">
            <w:pPr>
              <w:jc w:val="both"/>
              <w:rPr>
                <w:rFonts w:ascii="Times New Roman" w:hAnsi="Times New Roman" w:cs="Times New Roman"/>
                <w:color w:val="000000" w:themeColor="text1"/>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FE7464" w:rsidRDefault="00F35740" w:rsidP="000B1A9A">
            <w:pPr>
              <w:pStyle w:val="ConsPlusNormal"/>
              <w:ind w:firstLine="222"/>
              <w:jc w:val="both"/>
              <w:rPr>
                <w:rFonts w:ascii="Times New Roman" w:hAnsi="Times New Roman" w:cs="Times New Roman"/>
                <w:color w:val="000000" w:themeColor="text1"/>
                <w:sz w:val="24"/>
                <w:szCs w:val="24"/>
              </w:rPr>
            </w:pPr>
            <w:r w:rsidRPr="000B1A9A">
              <w:rPr>
                <w:rFonts w:ascii="Times New Roman" w:hAnsi="Times New Roman" w:cs="Times New Roman"/>
                <w:b w:val="0"/>
                <w:color w:val="000000" w:themeColor="text1"/>
                <w:sz w:val="24"/>
                <w:szCs w:val="24"/>
              </w:rPr>
              <w:t>Соблюдение требований по предоставлению социальных услуг  в соответствии с установленным перечнем и стандартами социальных услуг.</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Приложение № 1 к Порядку предоставления социальных услуг в стационарной форме, утвержденному ПКМ РТ № 1100;</w:t>
            </w:r>
          </w:p>
          <w:p w:rsidR="00F35740" w:rsidRPr="000B1A9A" w:rsidRDefault="00357FCA"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w:t>
            </w:r>
            <w:r w:rsidR="00F35740" w:rsidRPr="000B1A9A">
              <w:rPr>
                <w:rFonts w:ascii="Times New Roman" w:hAnsi="Times New Roman" w:cs="Times New Roman"/>
                <w:b w:val="0"/>
                <w:color w:val="000000" w:themeColor="text1"/>
                <w:sz w:val="24"/>
                <w:szCs w:val="24"/>
              </w:rPr>
              <w:t>риложение № 1 к Порядку предоставления социальных услуг в полустационарной форме, утвержденному ПКМ РТ № 1101;</w:t>
            </w:r>
          </w:p>
          <w:p w:rsidR="00F35740" w:rsidRPr="000B1A9A" w:rsidRDefault="00357FCA"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w:t>
            </w:r>
            <w:r w:rsidR="00F35740" w:rsidRPr="000B1A9A">
              <w:rPr>
                <w:rFonts w:ascii="Times New Roman" w:hAnsi="Times New Roman" w:cs="Times New Roman"/>
                <w:b w:val="0"/>
                <w:color w:val="000000" w:themeColor="text1"/>
                <w:sz w:val="24"/>
                <w:szCs w:val="24"/>
              </w:rPr>
              <w:t>ункт 1.3, приложение к Порядку предоставления социальных услуг в форме социального обслуживания на дому, утвержденному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Договора на предоставление социальных услуг;</w:t>
            </w:r>
          </w:p>
          <w:p w:rsidR="00F35740" w:rsidRPr="000B1A9A" w:rsidRDefault="000B1A9A" w:rsidP="00F05D3D">
            <w:pPr>
              <w:pStyle w:val="ConsPlusNormal"/>
              <w:ind w:firstLine="222"/>
              <w:jc w:val="both"/>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Л</w:t>
            </w:r>
            <w:r w:rsidR="00F35740" w:rsidRPr="000B1A9A">
              <w:rPr>
                <w:rFonts w:ascii="Times New Roman" w:hAnsi="Times New Roman" w:cs="Times New Roman"/>
                <w:b w:val="0"/>
                <w:color w:val="000000" w:themeColor="text1"/>
                <w:sz w:val="24"/>
                <w:szCs w:val="24"/>
              </w:rPr>
              <w:t>ичные дела получателей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FE7464" w:rsidTr="007B3ACD">
        <w:tblPrEx>
          <w:tblCellMar>
            <w:top w:w="102" w:type="dxa"/>
            <w:left w:w="62" w:type="dxa"/>
            <w:bottom w:w="102" w:type="dxa"/>
            <w:right w:w="62" w:type="dxa"/>
          </w:tblCellMar>
          <w:tblLook w:val="0600" w:firstRow="0" w:lastRow="0" w:firstColumn="0" w:lastColumn="0" w:noHBand="1" w:noVBand="1"/>
        </w:tblPrEx>
        <w:trPr>
          <w:trHeight w:val="253"/>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Соблюдение требований по предоставлению социальных услуг за плату, частичную плату или бесплатно, за исключением контроля в части правильности расчета размера платы за предоставление социальных услуг.</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Подпункты 2.2, 3.2, 4.2, 5.2, 6.2, 7.2 Порядка предоставления социальных услуг в стационарной форме, утвержденного ПКМ РТ № 1100;</w:t>
            </w:r>
          </w:p>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подпункты  2.2, 3.2, 4.2, 5.2 Порядка предоставления социальных услуг в полустационарной форме, утвержденного ПКМ РТ № 1101;</w:t>
            </w:r>
          </w:p>
          <w:p w:rsidR="00F35740" w:rsidRPr="000B1A9A" w:rsidRDefault="005B0DEA"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w:t>
            </w:r>
            <w:r w:rsidR="00F35740" w:rsidRPr="000B1A9A">
              <w:rPr>
                <w:rFonts w:ascii="Times New Roman" w:hAnsi="Times New Roman" w:cs="Times New Roman"/>
                <w:b w:val="0"/>
                <w:color w:val="000000" w:themeColor="text1"/>
                <w:sz w:val="24"/>
                <w:szCs w:val="24"/>
              </w:rPr>
              <w:t>ункты 3.1-3.5 Порядка предоставления социальных услуг в форме социального обслуживания на дому, утвержденного  ПКМ РТ № 1053.</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Договора на предоставление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FE7464" w:rsidRDefault="00F35740" w:rsidP="00F05D3D">
            <w:pPr>
              <w:jc w:val="both"/>
              <w:rPr>
                <w:rFonts w:ascii="Times New Roman" w:hAnsi="Times New Roman" w:cs="Times New Roman"/>
                <w:color w:val="000000" w:themeColor="text1"/>
                <w:sz w:val="24"/>
                <w:szCs w:val="24"/>
              </w:rPr>
            </w:pPr>
          </w:p>
        </w:tc>
      </w:tr>
      <w:tr w:rsidR="00F35740" w:rsidRPr="00AB3432" w:rsidTr="007B3ACD">
        <w:tblPrEx>
          <w:tblCellMar>
            <w:top w:w="102" w:type="dxa"/>
            <w:left w:w="62" w:type="dxa"/>
            <w:bottom w:w="102" w:type="dxa"/>
            <w:right w:w="62" w:type="dxa"/>
          </w:tblCellMar>
          <w:tblLook w:val="0600" w:firstRow="0" w:lastRow="0" w:firstColumn="0" w:lastColumn="0" w:noHBand="1" w:noVBand="1"/>
        </w:tblPrEx>
        <w:trPr>
          <w:trHeight w:val="582"/>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Предоставление получателям социальных услуг возможности пользоваться услугами связи, в том числе сети «Интернет» и услугами почтовой связи, при получении услуг в организациях социального обслуживания в стационарной и полустационарной формой социального обслуживания.</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Пункт 9 части 1 статьи 12 Федерального закона № 442-ФЗ.</w:t>
            </w:r>
          </w:p>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Локальные акты поставщика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AB3432" w:rsidRDefault="00F35740" w:rsidP="00F05D3D">
            <w:pPr>
              <w:jc w:val="both"/>
              <w:rPr>
                <w:rFonts w:ascii="Times New Roman" w:hAnsi="Times New Roman" w:cs="Times New Roman"/>
                <w:color w:val="000000" w:themeColor="text1"/>
                <w:sz w:val="24"/>
                <w:szCs w:val="24"/>
              </w:rPr>
            </w:pPr>
          </w:p>
        </w:tc>
      </w:tr>
      <w:tr w:rsidR="00F35740" w:rsidRPr="00AB3432" w:rsidTr="007B3ACD">
        <w:tblPrEx>
          <w:tblCellMar>
            <w:top w:w="102" w:type="dxa"/>
            <w:left w:w="62" w:type="dxa"/>
            <w:bottom w:w="102" w:type="dxa"/>
            <w:right w:w="62" w:type="dxa"/>
          </w:tblCellMar>
          <w:tblLook w:val="0600" w:firstRow="0" w:lastRow="0" w:firstColumn="0" w:lastColumn="0" w:noHBand="1" w:noVBand="1"/>
        </w:tblPrEx>
        <w:trPr>
          <w:trHeight w:val="1108"/>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Выделение супругам, проживающим в организации социального обслуживания, изолированного жилого помещения.</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Пункт 10 части 1 статьи 12 Федерального закона № 442-ФЗ.</w:t>
            </w: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Локальные акты поставщика социальных услуг.</w:t>
            </w:r>
          </w:p>
        </w:tc>
        <w:tc>
          <w:tcPr>
            <w:tcW w:w="3057" w:type="dxa"/>
            <w:gridSpan w:val="2"/>
            <w:tcBorders>
              <w:top w:val="single" w:sz="4" w:space="0" w:color="auto"/>
              <w:left w:val="single" w:sz="4" w:space="0" w:color="auto"/>
              <w:bottom w:val="single" w:sz="4" w:space="0" w:color="auto"/>
              <w:right w:val="single" w:sz="4" w:space="0" w:color="auto"/>
            </w:tcBorders>
          </w:tcPr>
          <w:p w:rsidR="00F35740" w:rsidRPr="00AB3432" w:rsidRDefault="00F35740" w:rsidP="00F05D3D">
            <w:pPr>
              <w:jc w:val="both"/>
              <w:rPr>
                <w:rFonts w:ascii="Times New Roman" w:hAnsi="Times New Roman" w:cs="Times New Roman"/>
                <w:color w:val="000000" w:themeColor="text1"/>
                <w:sz w:val="24"/>
                <w:szCs w:val="24"/>
              </w:rPr>
            </w:pPr>
          </w:p>
        </w:tc>
      </w:tr>
      <w:tr w:rsidR="00F35740" w:rsidRPr="00AB3432" w:rsidTr="007B3ACD">
        <w:tblPrEx>
          <w:tblCellMar>
            <w:top w:w="102" w:type="dxa"/>
            <w:left w:w="62" w:type="dxa"/>
            <w:bottom w:w="102" w:type="dxa"/>
            <w:right w:w="62" w:type="dxa"/>
          </w:tblCellMar>
          <w:tblLook w:val="0600" w:firstRow="0" w:lastRow="0" w:firstColumn="0" w:lastColumn="0" w:noHBand="1" w:noVBand="1"/>
        </w:tblPrEx>
        <w:trPr>
          <w:trHeight w:val="3088"/>
        </w:trPr>
        <w:tc>
          <w:tcPr>
            <w:tcW w:w="2124" w:type="dxa"/>
            <w:tcBorders>
              <w:top w:val="single" w:sz="4" w:space="0" w:color="auto"/>
              <w:left w:val="single" w:sz="4" w:space="0" w:color="auto"/>
              <w:bottom w:val="single" w:sz="4" w:space="0" w:color="auto"/>
              <w:right w:val="single" w:sz="4" w:space="0" w:color="auto"/>
            </w:tcBorders>
          </w:tcPr>
          <w:p w:rsidR="00F35740" w:rsidRPr="00497675" w:rsidRDefault="00F35740" w:rsidP="00EF7B0C">
            <w:pPr>
              <w:ind w:firstLine="222"/>
              <w:jc w:val="both"/>
              <w:rPr>
                <w:color w:val="000000" w:themeColor="text1"/>
              </w:rPr>
            </w:pPr>
          </w:p>
        </w:tc>
        <w:tc>
          <w:tcPr>
            <w:tcW w:w="3971" w:type="dxa"/>
            <w:gridSpan w:val="3"/>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Обеспечение получателям социальных услуг возможности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tc>
        <w:tc>
          <w:tcPr>
            <w:tcW w:w="3544" w:type="dxa"/>
            <w:gridSpan w:val="2"/>
            <w:tcBorders>
              <w:top w:val="single" w:sz="4" w:space="0" w:color="auto"/>
              <w:left w:val="single" w:sz="4" w:space="0" w:color="auto"/>
              <w:bottom w:val="single" w:sz="4" w:space="0" w:color="auto"/>
              <w:right w:val="single" w:sz="4" w:space="0" w:color="auto"/>
            </w:tcBorders>
          </w:tcPr>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Пункт 11 части 1 статьи 12 Федерального закона № 442-ФЗ.</w:t>
            </w:r>
          </w:p>
          <w:p w:rsidR="00F35740" w:rsidRPr="000B1A9A" w:rsidRDefault="00F35740" w:rsidP="000B1A9A">
            <w:pPr>
              <w:pStyle w:val="ConsPlusNormal"/>
              <w:ind w:firstLine="222"/>
              <w:jc w:val="both"/>
              <w:rPr>
                <w:rFonts w:ascii="Times New Roman" w:hAnsi="Times New Roman" w:cs="Times New Roman"/>
                <w:b w:val="0"/>
                <w:color w:val="000000" w:themeColor="text1"/>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Локальные акты поставщика социальных услуг.</w:t>
            </w:r>
          </w:p>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r w:rsidRPr="000B1A9A">
              <w:rPr>
                <w:rFonts w:ascii="Times New Roman" w:hAnsi="Times New Roman" w:cs="Times New Roman"/>
                <w:b w:val="0"/>
                <w:color w:val="000000" w:themeColor="text1"/>
                <w:sz w:val="24"/>
                <w:szCs w:val="24"/>
              </w:rPr>
              <w:t>Правила внутреннего трудового распорядка.</w:t>
            </w:r>
          </w:p>
          <w:p w:rsidR="00F35740" w:rsidRPr="000B1A9A" w:rsidRDefault="00F35740" w:rsidP="00F05D3D">
            <w:pPr>
              <w:pStyle w:val="ConsPlusNormal"/>
              <w:ind w:firstLine="222"/>
              <w:jc w:val="both"/>
              <w:rPr>
                <w:rFonts w:ascii="Times New Roman" w:hAnsi="Times New Roman" w:cs="Times New Roman"/>
                <w:b w:val="0"/>
                <w:color w:val="000000" w:themeColor="text1"/>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F35740" w:rsidRPr="00AB3432" w:rsidRDefault="00F35740" w:rsidP="00F05D3D">
            <w:pPr>
              <w:jc w:val="both"/>
              <w:rPr>
                <w:rFonts w:ascii="Times New Roman" w:hAnsi="Times New Roman" w:cs="Times New Roman"/>
                <w:color w:val="000000" w:themeColor="text1"/>
                <w:sz w:val="24"/>
                <w:szCs w:val="24"/>
              </w:rPr>
            </w:pPr>
          </w:p>
        </w:tc>
      </w:tr>
      <w:tr w:rsidR="00F35740" w:rsidRPr="00B965A2" w:rsidTr="00B10EF4">
        <w:tblPrEx>
          <w:tblCellMar>
            <w:top w:w="102" w:type="dxa"/>
            <w:left w:w="62" w:type="dxa"/>
            <w:bottom w:w="102" w:type="dxa"/>
            <w:right w:w="62" w:type="dxa"/>
          </w:tblCellMar>
          <w:tblLook w:val="0600" w:firstRow="0" w:lastRow="0" w:firstColumn="0" w:lastColumn="0" w:noHBand="1" w:noVBand="1"/>
        </w:tblPrEx>
        <w:trPr>
          <w:trHeight w:val="253"/>
        </w:trPr>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5740" w:rsidRDefault="00F35740" w:rsidP="009C6D77">
            <w:pPr>
              <w:spacing w:after="0" w:line="240" w:lineRule="auto"/>
              <w:ind w:firstLine="851"/>
              <w:rPr>
                <w:rFonts w:ascii="Times New Roman" w:hAnsi="Times New Roman" w:cs="Times New Roman"/>
                <w:b/>
                <w:sz w:val="24"/>
                <w:szCs w:val="24"/>
              </w:rPr>
            </w:pPr>
            <w:r w:rsidRPr="003A60F9">
              <w:rPr>
                <w:rFonts w:ascii="Times New Roman" w:hAnsi="Times New Roman" w:cs="Times New Roman"/>
                <w:b/>
                <w:sz w:val="24"/>
                <w:szCs w:val="24"/>
              </w:rPr>
              <w:t>Санкции за нарушение обязательных требований:</w:t>
            </w:r>
          </w:p>
          <w:p w:rsidR="000B1A9A" w:rsidRDefault="000B1A9A" w:rsidP="000B1A9A">
            <w:pPr>
              <w:spacing w:after="0" w:line="240" w:lineRule="auto"/>
              <w:ind w:left="222"/>
              <w:jc w:val="both"/>
              <w:rPr>
                <w:rFonts w:ascii="Times New Roman" w:hAnsi="Times New Roman"/>
                <w:b/>
                <w:sz w:val="24"/>
                <w:szCs w:val="24"/>
              </w:rPr>
            </w:pPr>
          </w:p>
          <w:p w:rsidR="00F35740" w:rsidRDefault="00045B13" w:rsidP="00B07AB9">
            <w:pPr>
              <w:spacing w:after="0" w:line="240" w:lineRule="auto"/>
              <w:ind w:left="567" w:hanging="283"/>
              <w:jc w:val="both"/>
              <w:rPr>
                <w:rFonts w:ascii="Times New Roman" w:hAnsi="Times New Roman"/>
                <w:sz w:val="24"/>
                <w:szCs w:val="24"/>
              </w:rPr>
            </w:pPr>
            <w:r w:rsidRPr="00045B13">
              <w:rPr>
                <w:rFonts w:ascii="Times New Roman" w:hAnsi="Times New Roman"/>
                <w:b/>
                <w:sz w:val="24"/>
                <w:szCs w:val="24"/>
              </w:rPr>
              <w:t>С</w:t>
            </w:r>
            <w:r w:rsidR="00F35740" w:rsidRPr="00045B13">
              <w:rPr>
                <w:rFonts w:ascii="Times New Roman" w:hAnsi="Times New Roman"/>
                <w:b/>
                <w:sz w:val="24"/>
                <w:szCs w:val="24"/>
              </w:rPr>
              <w:t>тать</w:t>
            </w:r>
            <w:r w:rsidR="000B1A9A">
              <w:rPr>
                <w:rFonts w:ascii="Times New Roman" w:hAnsi="Times New Roman"/>
                <w:b/>
                <w:sz w:val="24"/>
                <w:szCs w:val="24"/>
              </w:rPr>
              <w:t>я</w:t>
            </w:r>
            <w:r w:rsidR="00F35740" w:rsidRPr="00045B13">
              <w:rPr>
                <w:rFonts w:ascii="Times New Roman" w:hAnsi="Times New Roman"/>
                <w:b/>
                <w:sz w:val="24"/>
                <w:szCs w:val="24"/>
              </w:rPr>
              <w:t xml:space="preserve">  5.42 </w:t>
            </w:r>
            <w:r w:rsidR="00F35740" w:rsidRPr="002164F1">
              <w:rPr>
                <w:rFonts w:ascii="Times New Roman" w:hAnsi="Times New Roman"/>
                <w:sz w:val="24"/>
                <w:szCs w:val="24"/>
              </w:rPr>
              <w:t xml:space="preserve"> Кодекса Российской Федерации об административных правонарушениях</w:t>
            </w:r>
            <w:r w:rsidR="00F35740">
              <w:rPr>
                <w:rFonts w:ascii="Times New Roman" w:hAnsi="Times New Roman"/>
                <w:sz w:val="24"/>
                <w:szCs w:val="24"/>
              </w:rPr>
              <w:t>:</w:t>
            </w:r>
          </w:p>
          <w:p w:rsidR="00F35740" w:rsidRDefault="00B07AB9" w:rsidP="00B07AB9">
            <w:p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     </w:t>
            </w:r>
            <w:r w:rsidR="00F35740">
              <w:rPr>
                <w:rFonts w:ascii="Times New Roman" w:hAnsi="Times New Roman"/>
                <w:sz w:val="24"/>
                <w:szCs w:val="24"/>
              </w:rPr>
              <w:t>з</w:t>
            </w:r>
            <w:r w:rsidR="00F35740" w:rsidRPr="002164F1">
              <w:rPr>
                <w:rFonts w:ascii="Times New Roman" w:hAnsi="Times New Roman"/>
                <w:sz w:val="24"/>
                <w:szCs w:val="24"/>
              </w:rPr>
              <w:t>а нарушение прав инвалидов в области трудоустройства и занятости инвалидов работодатели привлекаются к административной ответственности</w:t>
            </w:r>
            <w:r w:rsidR="00F35740">
              <w:rPr>
                <w:rFonts w:ascii="Times New Roman" w:hAnsi="Times New Roman"/>
                <w:sz w:val="24"/>
                <w:szCs w:val="24"/>
              </w:rPr>
              <w:t xml:space="preserve"> </w:t>
            </w:r>
            <w:r w:rsidR="00F35740" w:rsidRPr="002164F1">
              <w:rPr>
                <w:rFonts w:ascii="Times New Roman" w:hAnsi="Times New Roman"/>
                <w:sz w:val="24"/>
                <w:szCs w:val="24"/>
              </w:rPr>
              <w:t xml:space="preserve"> </w:t>
            </w:r>
            <w:r w:rsidR="00D63A78">
              <w:rPr>
                <w:rFonts w:ascii="Times New Roman" w:hAnsi="Times New Roman"/>
                <w:sz w:val="24"/>
                <w:szCs w:val="24"/>
              </w:rPr>
              <w:t xml:space="preserve">     </w:t>
            </w:r>
            <w:r w:rsidR="00F35740">
              <w:rPr>
                <w:rFonts w:ascii="Times New Roman" w:hAnsi="Times New Roman"/>
                <w:sz w:val="24"/>
                <w:szCs w:val="24"/>
              </w:rPr>
              <w:t>в части</w:t>
            </w:r>
            <w:r w:rsidR="00F35740" w:rsidRPr="002164F1">
              <w:rPr>
                <w:rFonts w:ascii="Times New Roman" w:hAnsi="Times New Roman"/>
                <w:bCs/>
                <w:sz w:val="24"/>
                <w:szCs w:val="24"/>
              </w:rPr>
              <w:t xml:space="preserve"> </w:t>
            </w:r>
            <w:r w:rsidR="00F35740" w:rsidRPr="002164F1">
              <w:rPr>
                <w:rFonts w:ascii="Times New Roman" w:hAnsi="Times New Roman"/>
                <w:sz w:val="24"/>
                <w:szCs w:val="24"/>
              </w:rPr>
              <w:t>наложени</w:t>
            </w:r>
            <w:r w:rsidR="00F35740">
              <w:rPr>
                <w:rFonts w:ascii="Times New Roman" w:hAnsi="Times New Roman"/>
                <w:sz w:val="24"/>
                <w:szCs w:val="24"/>
              </w:rPr>
              <w:t>я</w:t>
            </w:r>
            <w:r w:rsidR="00F35740" w:rsidRPr="002164F1">
              <w:rPr>
                <w:rFonts w:ascii="Times New Roman" w:hAnsi="Times New Roman"/>
                <w:sz w:val="24"/>
                <w:szCs w:val="24"/>
              </w:rPr>
              <w:t xml:space="preserve"> административного штрафа на должностных лиц в размере от пяти тысяч до десяти тысяч рублей</w:t>
            </w:r>
            <w:r w:rsidR="00F35740">
              <w:rPr>
                <w:rFonts w:ascii="Times New Roman" w:hAnsi="Times New Roman"/>
                <w:sz w:val="24"/>
                <w:szCs w:val="24"/>
              </w:rPr>
              <w:t>.</w:t>
            </w:r>
            <w:r w:rsidR="00F35740" w:rsidRPr="002164F1">
              <w:rPr>
                <w:rFonts w:ascii="Times New Roman" w:hAnsi="Times New Roman"/>
                <w:sz w:val="24"/>
                <w:szCs w:val="24"/>
              </w:rPr>
              <w:t xml:space="preserve"> </w:t>
            </w:r>
          </w:p>
          <w:p w:rsidR="00F35740" w:rsidRDefault="00045B13" w:rsidP="00B07AB9">
            <w:pPr>
              <w:spacing w:after="0" w:line="240" w:lineRule="auto"/>
              <w:ind w:left="567" w:hanging="283"/>
              <w:jc w:val="both"/>
              <w:rPr>
                <w:rFonts w:ascii="Times New Roman" w:hAnsi="Times New Roman"/>
                <w:sz w:val="24"/>
                <w:szCs w:val="24"/>
              </w:rPr>
            </w:pPr>
            <w:r w:rsidRPr="00045B13">
              <w:rPr>
                <w:rFonts w:ascii="TimesNewRomanPSMT" w:hAnsi="TimesNewRomanPSMT" w:cs="TimesNewRomanPSMT"/>
                <w:b/>
                <w:sz w:val="24"/>
                <w:szCs w:val="24"/>
              </w:rPr>
              <w:t>С</w:t>
            </w:r>
            <w:r w:rsidR="000B1A9A">
              <w:rPr>
                <w:rFonts w:ascii="TimesNewRomanPSMT" w:hAnsi="TimesNewRomanPSMT" w:cs="TimesNewRomanPSMT"/>
                <w:b/>
                <w:sz w:val="24"/>
                <w:szCs w:val="24"/>
              </w:rPr>
              <w:t>татья</w:t>
            </w:r>
            <w:r w:rsidR="00F35740" w:rsidRPr="00045B13">
              <w:rPr>
                <w:rFonts w:ascii="TimesNewRomanPSMT" w:hAnsi="TimesNewRomanPSMT" w:cs="TimesNewRomanPSMT"/>
                <w:b/>
                <w:sz w:val="24"/>
                <w:szCs w:val="24"/>
              </w:rPr>
              <w:t xml:space="preserve"> 19.7</w:t>
            </w:r>
            <w:r w:rsidR="00F35740">
              <w:rPr>
                <w:rFonts w:ascii="TimesNewRomanPSMT" w:hAnsi="TimesNewRomanPSMT" w:cs="TimesNewRomanPSMT"/>
                <w:sz w:val="24"/>
                <w:szCs w:val="24"/>
              </w:rPr>
              <w:t xml:space="preserve"> </w:t>
            </w:r>
            <w:r w:rsidR="00F35740" w:rsidRPr="002164F1">
              <w:rPr>
                <w:rFonts w:ascii="Times New Roman" w:hAnsi="Times New Roman"/>
                <w:sz w:val="24"/>
                <w:szCs w:val="24"/>
              </w:rPr>
              <w:t>Кодекса Российской Федерации об административных правонарушениях</w:t>
            </w:r>
            <w:r w:rsidR="00F35740">
              <w:rPr>
                <w:rFonts w:ascii="Times New Roman" w:hAnsi="Times New Roman"/>
                <w:sz w:val="24"/>
                <w:szCs w:val="24"/>
              </w:rPr>
              <w:t>:</w:t>
            </w:r>
          </w:p>
          <w:p w:rsidR="00F35740" w:rsidRDefault="00B07AB9" w:rsidP="00B07AB9">
            <w:pPr>
              <w:spacing w:after="0" w:line="240" w:lineRule="auto"/>
              <w:ind w:left="567" w:hanging="283"/>
              <w:jc w:val="both"/>
              <w:rPr>
                <w:rFonts w:ascii="Times New Roman" w:hAnsi="Times New Roman"/>
                <w:sz w:val="24"/>
                <w:szCs w:val="24"/>
              </w:rPr>
            </w:pPr>
            <w:r>
              <w:rPr>
                <w:rFonts w:ascii="TimesNewRomanPSMT" w:hAnsi="TimesNewRomanPSMT" w:cs="TimesNewRomanPSMT"/>
                <w:sz w:val="24"/>
                <w:szCs w:val="24"/>
              </w:rPr>
              <w:t xml:space="preserve">     </w:t>
            </w:r>
            <w:r w:rsidR="00F35740">
              <w:rPr>
                <w:rFonts w:ascii="TimesNewRomanPSMT" w:hAnsi="TimesNewRomanPSMT" w:cs="TimesNewRomanPSMT"/>
                <w:sz w:val="24"/>
                <w:szCs w:val="24"/>
              </w:rPr>
              <w:t>н</w:t>
            </w:r>
            <w:r w:rsidR="00F35740" w:rsidRPr="002164F1">
              <w:rPr>
                <w:rFonts w:ascii="TimesNewRomanPSMT" w:hAnsi="TimesNewRomanPSMT" w:cs="TimesNewRomanPSMT"/>
                <w:sz w:val="24"/>
                <w:szCs w:val="24"/>
              </w:rPr>
              <w:t>епредставление или несвоевременное представление в государственные учреждения службы занятости населения сведений (информации), необходимых для организации занятости инвалидов</w:t>
            </w:r>
            <w:r w:rsidR="00F35740">
              <w:rPr>
                <w:rFonts w:ascii="TimesNewRomanPSMT" w:hAnsi="TimesNewRomanPSMT" w:cs="TimesNewRomanPSMT"/>
                <w:sz w:val="24"/>
                <w:szCs w:val="24"/>
              </w:rPr>
              <w:t xml:space="preserve"> </w:t>
            </w:r>
            <w:r w:rsidR="00F35740" w:rsidRPr="002164F1">
              <w:rPr>
                <w:rFonts w:ascii="Times New Roman" w:hAnsi="Times New Roman"/>
                <w:sz w:val="24"/>
                <w:szCs w:val="24"/>
              </w:rPr>
              <w:t>работодатели привлекаются к административной ответственности</w:t>
            </w:r>
            <w:r w:rsidR="00F35740">
              <w:rPr>
                <w:rFonts w:ascii="TimesNewRomanPSMT" w:hAnsi="TimesNewRomanPSMT" w:cs="TimesNewRomanPSMT"/>
                <w:sz w:val="24"/>
                <w:szCs w:val="24"/>
              </w:rPr>
              <w:t>, в части</w:t>
            </w:r>
            <w:r w:rsidR="00F35740">
              <w:rPr>
                <w:rFonts w:ascii="Times New Roman" w:hAnsi="Times New Roman"/>
                <w:sz w:val="24"/>
                <w:szCs w:val="24"/>
              </w:rPr>
              <w:t xml:space="preserve"> предупреждения или наложения административного штрафа на граждан в размере от ста до трехсот рублей; </w:t>
            </w:r>
          </w:p>
          <w:p w:rsidR="000B1A9A" w:rsidRDefault="00B07AB9" w:rsidP="00B07AB9">
            <w:p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     </w:t>
            </w:r>
            <w:r w:rsidR="00F35740">
              <w:rPr>
                <w:rFonts w:ascii="Times New Roman" w:hAnsi="Times New Roman"/>
                <w:sz w:val="24"/>
                <w:szCs w:val="24"/>
              </w:rPr>
              <w:t>на должностных лиц – от трехсот до пятисот рублей; на юридических лиц – от трех тысяч до пяти тысяч рублей.</w:t>
            </w:r>
          </w:p>
          <w:p w:rsidR="000B1A9A" w:rsidRPr="003A60F9" w:rsidRDefault="000B1A9A" w:rsidP="000B1A9A">
            <w:pPr>
              <w:spacing w:after="0" w:line="240" w:lineRule="auto"/>
              <w:ind w:left="222"/>
              <w:jc w:val="both"/>
              <w:rPr>
                <w:rFonts w:ascii="Times New Roman" w:hAnsi="Times New Roman" w:cs="Times New Roman"/>
                <w:b/>
                <w:sz w:val="24"/>
                <w:szCs w:val="24"/>
              </w:rPr>
            </w:pPr>
          </w:p>
        </w:tc>
      </w:tr>
      <w:tr w:rsidR="000B1A9A" w:rsidRPr="00B965A2" w:rsidTr="00B10EF4">
        <w:tblPrEx>
          <w:tblCellMar>
            <w:top w:w="102" w:type="dxa"/>
            <w:left w:w="62" w:type="dxa"/>
            <w:bottom w:w="102" w:type="dxa"/>
            <w:right w:w="62" w:type="dxa"/>
          </w:tblCellMar>
          <w:tblLook w:val="0600" w:firstRow="0" w:lastRow="0" w:firstColumn="0" w:lastColumn="0" w:noHBand="1" w:noVBand="1"/>
        </w:tblPrEx>
        <w:trPr>
          <w:trHeight w:val="253"/>
        </w:trPr>
        <w:tc>
          <w:tcPr>
            <w:tcW w:w="16302" w:type="dxa"/>
            <w:gridSpan w:val="1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0B1A9A" w:rsidRPr="003A60F9" w:rsidRDefault="000B1A9A" w:rsidP="00B9573C">
            <w:pPr>
              <w:shd w:val="clear" w:color="auto" w:fill="A6A6A6" w:themeFill="background1" w:themeFillShade="A6"/>
              <w:autoSpaceDE w:val="0"/>
              <w:autoSpaceDN w:val="0"/>
              <w:adjustRightInd w:val="0"/>
              <w:spacing w:after="0" w:line="240" w:lineRule="auto"/>
              <w:ind w:left="-57" w:right="-57"/>
              <w:jc w:val="center"/>
              <w:rPr>
                <w:rFonts w:ascii="Times New Roman" w:hAnsi="Times New Roman" w:cs="Times New Roman"/>
                <w:b/>
                <w:sz w:val="24"/>
                <w:szCs w:val="24"/>
              </w:rPr>
            </w:pPr>
            <w:bookmarkStart w:id="9" w:name="н11"/>
            <w:r w:rsidRPr="000B1A9A">
              <w:rPr>
                <w:rFonts w:ascii="Times New Roman" w:hAnsi="Times New Roman" w:cs="Times New Roman"/>
                <w:b/>
                <w:sz w:val="28"/>
                <w:szCs w:val="28"/>
              </w:rPr>
              <w:t xml:space="preserve">11. Министерство </w:t>
            </w:r>
            <w:r w:rsidR="00B9573C" w:rsidRPr="00B9573C">
              <w:rPr>
                <w:rFonts w:ascii="Times New Roman" w:hAnsi="Times New Roman" w:cs="Times New Roman"/>
                <w:b/>
                <w:sz w:val="28"/>
                <w:szCs w:val="28"/>
              </w:rPr>
              <w:t>по делам гражданской обороны, чрезвычайным ситуациям и ликвидации последствий стихийных бедствий Республики Дагестан</w:t>
            </w:r>
            <w:bookmarkEnd w:id="9"/>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9F62FC">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Органы местного самоуправления</w:t>
            </w:r>
          </w:p>
          <w:p w:rsidR="004D0E4A" w:rsidRPr="0008073A" w:rsidRDefault="004D0E4A" w:rsidP="009F62FC">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(муниципальные образования)</w:t>
            </w:r>
          </w:p>
        </w:tc>
        <w:tc>
          <w:tcPr>
            <w:tcW w:w="3971" w:type="dxa"/>
            <w:gridSpan w:val="3"/>
            <w:tcBorders>
              <w:top w:val="single" w:sz="4" w:space="0" w:color="auto"/>
              <w:left w:val="single" w:sz="4" w:space="0" w:color="auto"/>
              <w:bottom w:val="single" w:sz="4" w:space="0" w:color="auto"/>
              <w:right w:val="single" w:sz="4" w:space="0" w:color="auto"/>
            </w:tcBorders>
          </w:tcPr>
          <w:p w:rsidR="004D0E4A" w:rsidRPr="009F62FC" w:rsidRDefault="004D0E4A" w:rsidP="009F62FC">
            <w:pPr>
              <w:autoSpaceDE w:val="0"/>
              <w:autoSpaceDN w:val="0"/>
              <w:adjustRightInd w:val="0"/>
              <w:spacing w:after="0" w:line="240" w:lineRule="auto"/>
              <w:ind w:firstLine="222"/>
              <w:jc w:val="both"/>
              <w:rPr>
                <w:rFonts w:ascii="Times New Roman" w:hAnsi="Times New Roman" w:cs="Times New Roman"/>
                <w:sz w:val="24"/>
                <w:szCs w:val="24"/>
              </w:rPr>
            </w:pPr>
            <w:r w:rsidRPr="009F62FC">
              <w:rPr>
                <w:rFonts w:ascii="Times New Roman" w:hAnsi="Times New Roman" w:cs="Times New Roman"/>
                <w:sz w:val="24"/>
                <w:szCs w:val="24"/>
              </w:rPr>
              <w:t xml:space="preserve"> Создание Комиссии по предупреждению и ликвидации чрезвычайных ситуаций и обеспечению пожарной безопасности звена территориальной </w:t>
            </w:r>
            <w:r w:rsidRPr="009F62FC">
              <w:rPr>
                <w:rFonts w:ascii="Times New Roman" w:hAnsi="Times New Roman" w:cs="Times New Roman"/>
                <w:sz w:val="24"/>
                <w:szCs w:val="24"/>
              </w:rPr>
              <w:lastRenderedPageBreak/>
              <w:t>подсистемы единой государственной системы ликвидации чрезвычайных ситуаций (далее - РСЧС) муниципального образования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9F62FC" w:rsidRDefault="00977965" w:rsidP="009F62FC">
            <w:pPr>
              <w:autoSpaceDE w:val="0"/>
              <w:autoSpaceDN w:val="0"/>
              <w:adjustRightInd w:val="0"/>
              <w:spacing w:after="0" w:line="240" w:lineRule="auto"/>
              <w:ind w:firstLine="80"/>
              <w:jc w:val="both"/>
              <w:rPr>
                <w:rFonts w:ascii="Times New Roman" w:hAnsi="Times New Roman" w:cs="Times New Roman"/>
                <w:sz w:val="24"/>
                <w:szCs w:val="24"/>
              </w:rPr>
            </w:pPr>
            <w:hyperlink r:id="rId180" w:history="1">
              <w:r w:rsidR="009F62FC">
                <w:rPr>
                  <w:rFonts w:ascii="Times New Roman" w:hAnsi="Times New Roman" w:cs="Times New Roman"/>
                  <w:sz w:val="24"/>
                  <w:szCs w:val="24"/>
                </w:rPr>
                <w:t>П</w:t>
              </w:r>
              <w:r w:rsidR="004D0E4A" w:rsidRPr="009F62FC">
                <w:rPr>
                  <w:rFonts w:ascii="Times New Roman" w:hAnsi="Times New Roman" w:cs="Times New Roman"/>
                  <w:sz w:val="24"/>
                  <w:szCs w:val="24"/>
                </w:rPr>
                <w:t>одпункт 8 пункта 1 статьи 14</w:t>
              </w:r>
            </w:hyperlink>
            <w:r w:rsidR="004D0E4A" w:rsidRPr="009F62FC">
              <w:rPr>
                <w:rFonts w:ascii="Times New Roman" w:hAnsi="Times New Roman" w:cs="Times New Roman"/>
                <w:sz w:val="24"/>
                <w:szCs w:val="24"/>
              </w:rPr>
              <w:t>,</w:t>
            </w:r>
          </w:p>
          <w:p w:rsidR="004D0E4A" w:rsidRPr="009F62FC" w:rsidRDefault="00977965" w:rsidP="009F62FC">
            <w:pPr>
              <w:autoSpaceDE w:val="0"/>
              <w:autoSpaceDN w:val="0"/>
              <w:adjustRightInd w:val="0"/>
              <w:spacing w:after="0" w:line="240" w:lineRule="auto"/>
              <w:ind w:firstLine="80"/>
              <w:jc w:val="both"/>
              <w:rPr>
                <w:rFonts w:ascii="Times New Roman" w:hAnsi="Times New Roman" w:cs="Times New Roman"/>
                <w:sz w:val="24"/>
                <w:szCs w:val="24"/>
              </w:rPr>
            </w:pPr>
            <w:hyperlink r:id="rId181" w:history="1">
              <w:r w:rsidR="009F62FC">
                <w:rPr>
                  <w:rFonts w:ascii="Times New Roman" w:hAnsi="Times New Roman" w:cs="Times New Roman"/>
                  <w:sz w:val="24"/>
                  <w:szCs w:val="24"/>
                </w:rPr>
                <w:t>П</w:t>
              </w:r>
              <w:r w:rsidR="004D0E4A" w:rsidRPr="009F62FC">
                <w:rPr>
                  <w:rFonts w:ascii="Times New Roman" w:hAnsi="Times New Roman" w:cs="Times New Roman"/>
                  <w:sz w:val="24"/>
                  <w:szCs w:val="24"/>
                </w:rPr>
                <w:t>одпункт 7 пункта 1 статьи 15</w:t>
              </w:r>
            </w:hyperlink>
            <w:r w:rsidR="004D0E4A" w:rsidRPr="009F62FC">
              <w:rPr>
                <w:rFonts w:ascii="Times New Roman" w:hAnsi="Times New Roman" w:cs="Times New Roman"/>
                <w:sz w:val="24"/>
                <w:szCs w:val="24"/>
              </w:rPr>
              <w:t>,</w:t>
            </w:r>
          </w:p>
          <w:p w:rsidR="004D0E4A" w:rsidRPr="009F62FC" w:rsidRDefault="00977965" w:rsidP="009F62FC">
            <w:pPr>
              <w:autoSpaceDE w:val="0"/>
              <w:autoSpaceDN w:val="0"/>
              <w:adjustRightInd w:val="0"/>
              <w:spacing w:after="0" w:line="240" w:lineRule="auto"/>
              <w:ind w:firstLine="80"/>
              <w:jc w:val="both"/>
              <w:rPr>
                <w:rFonts w:ascii="Times New Roman" w:hAnsi="Times New Roman" w:cs="Times New Roman"/>
                <w:sz w:val="24"/>
                <w:szCs w:val="24"/>
              </w:rPr>
            </w:pPr>
            <w:hyperlink r:id="rId182" w:history="1">
              <w:r w:rsidR="009F62FC">
                <w:rPr>
                  <w:rFonts w:ascii="Times New Roman" w:hAnsi="Times New Roman" w:cs="Times New Roman"/>
                  <w:sz w:val="24"/>
                  <w:szCs w:val="24"/>
                </w:rPr>
                <w:t>П</w:t>
              </w:r>
              <w:r w:rsidR="004D0E4A" w:rsidRPr="009F62FC">
                <w:rPr>
                  <w:rFonts w:ascii="Times New Roman" w:hAnsi="Times New Roman" w:cs="Times New Roman"/>
                  <w:sz w:val="24"/>
                  <w:szCs w:val="24"/>
                </w:rPr>
                <w:t>одпункт 8 пункта 1 статьи 16</w:t>
              </w:r>
            </w:hyperlink>
            <w:r w:rsidR="004D0E4A" w:rsidRPr="009F62FC">
              <w:rPr>
                <w:rFonts w:ascii="Times New Roman" w:hAnsi="Times New Roman" w:cs="Times New Roman"/>
                <w:sz w:val="24"/>
                <w:szCs w:val="24"/>
              </w:rPr>
              <w:t xml:space="preserve"> Федерального закона от 06.10.2003 N 131-ФЗ "Об общих </w:t>
            </w:r>
            <w:r w:rsidR="004D0E4A" w:rsidRPr="009F62FC">
              <w:rPr>
                <w:rFonts w:ascii="Times New Roman" w:hAnsi="Times New Roman" w:cs="Times New Roman"/>
                <w:sz w:val="24"/>
                <w:szCs w:val="24"/>
              </w:rPr>
              <w:lastRenderedPageBreak/>
              <w:t>принципах местного самоуправления в Российской Федерации";</w:t>
            </w:r>
          </w:p>
          <w:p w:rsidR="004D0E4A" w:rsidRPr="009F62FC" w:rsidRDefault="00977965" w:rsidP="009F62FC">
            <w:pPr>
              <w:autoSpaceDE w:val="0"/>
              <w:autoSpaceDN w:val="0"/>
              <w:adjustRightInd w:val="0"/>
              <w:spacing w:after="0" w:line="240" w:lineRule="auto"/>
              <w:ind w:firstLine="222"/>
              <w:jc w:val="both"/>
              <w:rPr>
                <w:rFonts w:ascii="Times New Roman" w:hAnsi="Times New Roman" w:cs="Times New Roman"/>
                <w:sz w:val="24"/>
                <w:szCs w:val="24"/>
              </w:rPr>
            </w:pPr>
            <w:hyperlink r:id="rId183" w:history="1">
              <w:r w:rsidR="00A15744">
                <w:rPr>
                  <w:rFonts w:ascii="Times New Roman" w:hAnsi="Times New Roman" w:cs="Times New Roman"/>
                  <w:sz w:val="24"/>
                  <w:szCs w:val="24"/>
                </w:rPr>
                <w:t>П</w:t>
              </w:r>
              <w:r w:rsidR="004D0E4A" w:rsidRPr="009F62FC">
                <w:rPr>
                  <w:rFonts w:ascii="Times New Roman" w:hAnsi="Times New Roman" w:cs="Times New Roman"/>
                  <w:sz w:val="24"/>
                  <w:szCs w:val="24"/>
                </w:rPr>
                <w:t>ункт 7</w:t>
              </w:r>
            </w:hyperlink>
            <w:r w:rsidR="004D0E4A" w:rsidRPr="009F62FC">
              <w:rPr>
                <w:rFonts w:ascii="Times New Roman" w:hAnsi="Times New Roman" w:cs="Times New Roman"/>
                <w:sz w:val="24"/>
                <w:szCs w:val="24"/>
              </w:rPr>
              <w:t xml:space="preserve"> Положения о единой государственной системе предупреждения и ликвидации чрезвычайных ситуаций, утвержденного Постановлением Правительства РФ от 30 декабря 2003 г. N 794 "О единой государственной системе предупреждения и ликвидации чрезвычайных ситуаций" (далее - Положение об РСЧС)</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035842" w:rsidP="00F05D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D0E4A" w:rsidRPr="0008073A">
              <w:rPr>
                <w:rFonts w:ascii="Times New Roman" w:hAnsi="Times New Roman" w:cs="Times New Roman"/>
                <w:sz w:val="24"/>
                <w:szCs w:val="24"/>
              </w:rPr>
              <w:t>Постановление руководителя исполнительного комитета муниципального образования о создании территориального звена РСЧС с приложениями:</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lastRenderedPageBreak/>
              <w:t>- положение об территориальном звене РСЧС;</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положение о КЧС ПБ муниципального образования;</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состав КЧС ПБ муниципального образования;</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функциональные обязанности членов КЧС ПБ муниципального образования.</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2. Планирующие документы текущей работы КЧС ПБ (планы работы):</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годовой план работы комиссии по чрезвычайным ситуациям;</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годовой план работы штаба (отдела, сектора) по делам гражданской обороны, чрезвычайным ситуациям;</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план работы комиссии с планом-графиком наращивания мероприятий по повышение устойчивого функционирования (далее - ПУФ) при угрозе и возникновении чрезвычайных ситуаций мирного и военного времени;</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план развития и совершенствования учебно-материальной базы;</w:t>
            </w:r>
          </w:p>
          <w:p w:rsidR="004D0E4A" w:rsidRPr="0008073A" w:rsidRDefault="004D0E4A" w:rsidP="00F05D3D">
            <w:pPr>
              <w:autoSpaceDE w:val="0"/>
              <w:autoSpaceDN w:val="0"/>
              <w:adjustRightInd w:val="0"/>
              <w:spacing w:after="0" w:line="240" w:lineRule="auto"/>
              <w:jc w:val="both"/>
              <w:rPr>
                <w:sz w:val="24"/>
                <w:szCs w:val="24"/>
              </w:rPr>
            </w:pPr>
            <w:r w:rsidRPr="0008073A">
              <w:rPr>
                <w:rFonts w:ascii="Times New Roman" w:hAnsi="Times New Roman" w:cs="Times New Roman"/>
                <w:sz w:val="24"/>
                <w:szCs w:val="24"/>
              </w:rPr>
              <w:t xml:space="preserve">  Рабочие папки членов КЧС ПБ 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План действий по предупреждению и ликвидации чрезвычайных ситуаций и обеспечению пожарной безопасности муниципального района, городского округа, городского поселения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4" w:history="1">
              <w:r w:rsidR="00BE1777">
                <w:rPr>
                  <w:rFonts w:ascii="Times New Roman" w:hAnsi="Times New Roman" w:cs="Times New Roman"/>
                  <w:sz w:val="24"/>
                  <w:szCs w:val="24"/>
                </w:rPr>
                <w:t>П</w:t>
              </w:r>
              <w:r w:rsidR="004D0E4A" w:rsidRPr="0008073A">
                <w:rPr>
                  <w:rFonts w:ascii="Times New Roman" w:hAnsi="Times New Roman" w:cs="Times New Roman"/>
                  <w:sz w:val="24"/>
                  <w:szCs w:val="24"/>
                </w:rPr>
                <w:t>одпункт "д"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План действий по предупреждению и ликвидации чрезвычайных ситуаций природного и техногенного характера муниципального образования с приложениями, утвержденный руководителем исполнительного комитета и согласованный Главным управлением МЧС России по Республике </w:t>
            </w:r>
            <w:r w:rsidR="00B9573C">
              <w:rPr>
                <w:rFonts w:ascii="Times New Roman" w:hAnsi="Times New Roman" w:cs="Times New Roman"/>
                <w:sz w:val="24"/>
                <w:szCs w:val="24"/>
              </w:rPr>
              <w:t>Дагестан</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Создание и содержание резервов материально-технических и финансовых ресурсов для ликвидации чрезвычайной ситуации мирного и военного времени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5" w:history="1">
              <w:r w:rsidR="00D026F4">
                <w:rPr>
                  <w:rFonts w:ascii="Times New Roman" w:hAnsi="Times New Roman" w:cs="Times New Roman"/>
                  <w:sz w:val="24"/>
                  <w:szCs w:val="24"/>
                </w:rPr>
                <w:t>П</w:t>
              </w:r>
              <w:r w:rsidR="004D0E4A" w:rsidRPr="0008073A">
                <w:rPr>
                  <w:rFonts w:ascii="Times New Roman" w:hAnsi="Times New Roman" w:cs="Times New Roman"/>
                  <w:sz w:val="24"/>
                  <w:szCs w:val="24"/>
                </w:rPr>
                <w:t>одпункт "д" п. 2 ст. 11</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6" w:history="1">
              <w:r w:rsidR="0085190A">
                <w:rPr>
                  <w:rFonts w:ascii="Times New Roman" w:hAnsi="Times New Roman" w:cs="Times New Roman"/>
                  <w:sz w:val="24"/>
                  <w:szCs w:val="24"/>
                </w:rPr>
                <w:t>П</w:t>
              </w:r>
              <w:r w:rsidR="004D0E4A" w:rsidRPr="0008073A">
                <w:rPr>
                  <w:rFonts w:ascii="Times New Roman" w:hAnsi="Times New Roman" w:cs="Times New Roman"/>
                  <w:sz w:val="24"/>
                  <w:szCs w:val="24"/>
                </w:rPr>
                <w:t>ункт 20</w:t>
              </w:r>
            </w:hyperlink>
            <w:r w:rsidR="004D0E4A" w:rsidRPr="0008073A">
              <w:rPr>
                <w:rFonts w:ascii="Times New Roman" w:hAnsi="Times New Roman" w:cs="Times New Roman"/>
                <w:sz w:val="24"/>
                <w:szCs w:val="24"/>
              </w:rPr>
              <w:t xml:space="preserve"> Положения об РСЧС;</w:t>
            </w:r>
          </w:p>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Постановление Правительства РФ от 10.11.1996 N 1340 "О порядке создания и использования резервов материальных ресурсов для ликвидации ЧС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Постановление руководителя исполнительного комитета муниципального образования о создании запасов материальных средств, имеющихся в муниципальном образовании для ликвидации чрезвычайных ситуаций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подтверждающие наличие на хранении указанных в приказе материальных средств.</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 о создании запаса финансовых резервов для ликвидации чрезвычайных ситуаций мирного и военного времени.</w:t>
            </w:r>
          </w:p>
          <w:p w:rsidR="00D026F4"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Документы, подтверждающие наличие на счетах указанных </w:t>
            </w:r>
            <w:r w:rsidRPr="0008073A">
              <w:rPr>
                <w:rFonts w:ascii="Times New Roman" w:hAnsi="Times New Roman" w:cs="Times New Roman"/>
                <w:sz w:val="24"/>
                <w:szCs w:val="24"/>
              </w:rPr>
              <w:lastRenderedPageBreak/>
              <w:t>финансовых средств</w:t>
            </w:r>
            <w:r w:rsidR="009466F3">
              <w:rPr>
                <w:rFonts w:ascii="Times New Roman" w:hAnsi="Times New Roman" w:cs="Times New Roman"/>
                <w:sz w:val="24"/>
                <w:szCs w:val="24"/>
              </w:rPr>
              <w:t>.</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Финансирование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7" w:history="1">
              <w:r w:rsidR="00017B0D">
                <w:rPr>
                  <w:rFonts w:ascii="Times New Roman" w:hAnsi="Times New Roman" w:cs="Times New Roman"/>
                  <w:sz w:val="24"/>
                  <w:szCs w:val="24"/>
                </w:rPr>
                <w:t>П</w:t>
              </w:r>
              <w:r w:rsidR="004D0E4A" w:rsidRPr="0008073A">
                <w:rPr>
                  <w:rFonts w:ascii="Times New Roman" w:hAnsi="Times New Roman" w:cs="Times New Roman"/>
                  <w:sz w:val="24"/>
                  <w:szCs w:val="24"/>
                </w:rPr>
                <w:t>одпункт "г" пункта 2 статьи 11</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(выписки из бюджета муниципального образования), подтверждающие выделение финансовых средств на выполнение мероприятий в области защиты населения и территорий от чрезвычайных ситуаций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Разработка и утверждение паспорта безопасности территорий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8"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РФ от 25.10.2004 N 484 "Об утверждении типового паспорта безопасности субъектов Российской Федерации и муниципальных образований"</w:t>
            </w:r>
          </w:p>
          <w:p w:rsidR="002C58C7" w:rsidRPr="0008073A" w:rsidRDefault="002C58C7" w:rsidP="009466F3">
            <w:pPr>
              <w:autoSpaceDE w:val="0"/>
              <w:autoSpaceDN w:val="0"/>
              <w:adjustRightInd w:val="0"/>
              <w:spacing w:after="0" w:line="240" w:lineRule="auto"/>
              <w:ind w:firstLine="222"/>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Разработанный, утвержденный и согласованный установленным порядком паспорт безопасности 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466F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Подготовка должностных лиц органа местного самоуправления и населения в области защиты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89" w:history="1">
              <w:r w:rsidR="00017B0D">
                <w:rPr>
                  <w:rFonts w:ascii="Times New Roman" w:hAnsi="Times New Roman" w:cs="Times New Roman"/>
                  <w:sz w:val="24"/>
                  <w:szCs w:val="24"/>
                </w:rPr>
                <w:t>П</w:t>
              </w:r>
              <w:r w:rsidR="004D0E4A" w:rsidRPr="0008073A">
                <w:rPr>
                  <w:rFonts w:ascii="Times New Roman" w:hAnsi="Times New Roman" w:cs="Times New Roman"/>
                  <w:sz w:val="24"/>
                  <w:szCs w:val="24"/>
                </w:rPr>
                <w:t>одпункт "а" пункта 2 статьи 11</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90" w:history="1">
              <w:r w:rsidR="004D0E4A" w:rsidRPr="0008073A">
                <w:rPr>
                  <w:rFonts w:ascii="Times New Roman" w:hAnsi="Times New Roman" w:cs="Times New Roman"/>
                  <w:sz w:val="24"/>
                  <w:szCs w:val="24"/>
                </w:rPr>
                <w:t>Постановление</w:t>
              </w:r>
            </w:hyperlink>
            <w:r w:rsidR="004D0E4A" w:rsidRPr="0008073A">
              <w:rPr>
                <w:rFonts w:ascii="Times New Roman" w:hAnsi="Times New Roman" w:cs="Times New Roman"/>
                <w:sz w:val="24"/>
                <w:szCs w:val="24"/>
              </w:rPr>
              <w:t xml:space="preserve"> Правительства Российской Федерации от 04.09.2003 N 547 "О подготовке населения в области защиты от чрезвычайных ситуаций природного и техногенного </w:t>
            </w:r>
            <w:r w:rsidR="004D0E4A" w:rsidRPr="0008073A">
              <w:rPr>
                <w:rFonts w:ascii="Times New Roman" w:hAnsi="Times New Roman" w:cs="Times New Roman"/>
                <w:sz w:val="24"/>
                <w:szCs w:val="24"/>
              </w:rPr>
              <w:lastRenderedPageBreak/>
              <w:t>характера";</w:t>
            </w:r>
          </w:p>
          <w:p w:rsidR="004D0E4A" w:rsidRPr="0008073A" w:rsidRDefault="00977965" w:rsidP="009466F3">
            <w:pPr>
              <w:autoSpaceDE w:val="0"/>
              <w:autoSpaceDN w:val="0"/>
              <w:adjustRightInd w:val="0"/>
              <w:spacing w:after="0" w:line="240" w:lineRule="auto"/>
              <w:ind w:firstLine="222"/>
              <w:jc w:val="both"/>
              <w:rPr>
                <w:rFonts w:ascii="Times New Roman" w:hAnsi="Times New Roman" w:cs="Times New Roman"/>
                <w:sz w:val="24"/>
                <w:szCs w:val="24"/>
              </w:rPr>
            </w:pPr>
            <w:hyperlink r:id="rId191"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России от 19.01.2004 N 19 "Об утверждении Перечня уполномоченных работников, проходящих переподготовку или повышение квалификации в учебных заведениях МЧС России, учреждениях повышения квалификации федеральных органов исполнительной власти и организаций, учебно-методических центрах по гражданской обороне и чрезвычайным ситуациям (далее - УМЦ по ГО и ЧС) субъектов РФ и на курсах гражданской обороны муниципальных образований"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обучение должностных лиц муниципального образования в Учебно-методическом центре по гражданской обороне и чрезвычайным ситуациям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xml:space="preserve"> (далее - УМЦ по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и его филиалах в установленные законодательством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Обучение работников органа муниципального образования в </w:t>
            </w:r>
            <w:r w:rsidRPr="0008073A">
              <w:rPr>
                <w:rFonts w:ascii="Times New Roman" w:hAnsi="Times New Roman" w:cs="Times New Roman"/>
                <w:sz w:val="24"/>
                <w:szCs w:val="24"/>
              </w:rPr>
              <w:lastRenderedPageBreak/>
              <w:t>области защиты населения от чрезвычайных ситуаций в повседневной деятельности проводится на основании: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 об итогах обучения сотрудников органа муниципального образования в минувшем году и задачах обучения на следующий год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перечень учебных групп и руководителей занятий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программы обучения по группам (руководящий состав (КЧС ПБ), ав</w:t>
            </w:r>
            <w:r w:rsidR="002C58C7">
              <w:rPr>
                <w:rFonts w:ascii="Times New Roman" w:hAnsi="Times New Roman" w:cs="Times New Roman"/>
                <w:sz w:val="24"/>
                <w:szCs w:val="24"/>
              </w:rPr>
              <w:t>а</w:t>
            </w:r>
            <w:r w:rsidRPr="0008073A">
              <w:rPr>
                <w:rFonts w:ascii="Times New Roman" w:hAnsi="Times New Roman" w:cs="Times New Roman"/>
                <w:sz w:val="24"/>
                <w:szCs w:val="24"/>
              </w:rPr>
              <w:t>рийно</w:t>
            </w:r>
            <w:r w:rsidR="002C58C7">
              <w:rPr>
                <w:rFonts w:ascii="Times New Roman" w:hAnsi="Times New Roman" w:cs="Times New Roman"/>
                <w:sz w:val="24"/>
                <w:szCs w:val="24"/>
              </w:rPr>
              <w:t>-с</w:t>
            </w:r>
            <w:r w:rsidRPr="0008073A">
              <w:rPr>
                <w:rFonts w:ascii="Times New Roman" w:hAnsi="Times New Roman" w:cs="Times New Roman"/>
                <w:sz w:val="24"/>
                <w:szCs w:val="24"/>
              </w:rPr>
              <w:t>пасательные формирования (далее - АСФ),  нештатные аварийно-спасательные формирования (далее - НАСФ), должностные лица исполнительного комит</w:t>
            </w:r>
            <w:r w:rsidR="002C58C7">
              <w:rPr>
                <w:rFonts w:ascii="Times New Roman" w:hAnsi="Times New Roman" w:cs="Times New Roman"/>
                <w:sz w:val="24"/>
                <w:szCs w:val="24"/>
              </w:rPr>
              <w:t>ета муниципального образования</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план подготовки руководящего и командно-начальствующего состава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расписание занятий по гражданской обороны и чрезвычайным ситуациям персоналом (руководящий </w:t>
            </w:r>
            <w:r w:rsidRPr="0008073A">
              <w:rPr>
                <w:rFonts w:ascii="Times New Roman" w:hAnsi="Times New Roman" w:cs="Times New Roman"/>
                <w:sz w:val="24"/>
                <w:szCs w:val="24"/>
              </w:rPr>
              <w:lastRenderedPageBreak/>
              <w:t>состав, КЧС ПБ, АСФ, НАСФ, должностные лица исполнительного комитета муниципального образования).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 проверке этого вопроса проводится проверка наличия: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планов, планов-конспектов проведения занятий;</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конспектов проведенных занятий у обучаемых;</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журналов учета ведения занятий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7E039F">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Создание, подготовка и содержание в готовности необходимых сил и средств для защиты населения и территорий от чрезвычайных ситуаций городского округа, городского поселения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7E039F">
            <w:pPr>
              <w:autoSpaceDE w:val="0"/>
              <w:autoSpaceDN w:val="0"/>
              <w:adjustRightInd w:val="0"/>
              <w:spacing w:after="0" w:line="240" w:lineRule="auto"/>
              <w:ind w:firstLine="222"/>
              <w:jc w:val="both"/>
              <w:rPr>
                <w:rFonts w:ascii="Times New Roman" w:hAnsi="Times New Roman" w:cs="Times New Roman"/>
                <w:sz w:val="24"/>
                <w:szCs w:val="24"/>
              </w:rPr>
            </w:pPr>
            <w:hyperlink r:id="rId192" w:history="1">
              <w:r w:rsidR="00017B0D">
                <w:rPr>
                  <w:rFonts w:ascii="Times New Roman" w:hAnsi="Times New Roman" w:cs="Times New Roman"/>
                  <w:sz w:val="24"/>
                  <w:szCs w:val="24"/>
                </w:rPr>
                <w:t>П</w:t>
              </w:r>
              <w:r w:rsidR="004D0E4A" w:rsidRPr="0008073A">
                <w:rPr>
                  <w:rFonts w:ascii="Times New Roman" w:hAnsi="Times New Roman" w:cs="Times New Roman"/>
                  <w:sz w:val="24"/>
                  <w:szCs w:val="24"/>
                </w:rPr>
                <w:t>одпункт 24 пункта 1 статьи 14</w:t>
              </w:r>
            </w:hyperlink>
            <w:r w:rsidR="004D0E4A" w:rsidRPr="0008073A">
              <w:rPr>
                <w:rFonts w:ascii="Times New Roman" w:hAnsi="Times New Roman" w:cs="Times New Roman"/>
                <w:sz w:val="24"/>
                <w:szCs w:val="24"/>
              </w:rPr>
              <w:t>,</w:t>
            </w:r>
            <w:r w:rsidR="007E039F">
              <w:rPr>
                <w:rFonts w:ascii="Times New Roman" w:hAnsi="Times New Roman" w:cs="Times New Roman"/>
                <w:sz w:val="24"/>
                <w:szCs w:val="24"/>
              </w:rPr>
              <w:t xml:space="preserve"> </w:t>
            </w:r>
            <w:hyperlink r:id="rId193" w:history="1">
              <w:r w:rsidR="004D0E4A" w:rsidRPr="0008073A">
                <w:rPr>
                  <w:rFonts w:ascii="Times New Roman" w:hAnsi="Times New Roman" w:cs="Times New Roman"/>
                  <w:sz w:val="24"/>
                  <w:szCs w:val="24"/>
                </w:rPr>
                <w:t>подпункт 29 пункта 1 статьи 16</w:t>
              </w:r>
            </w:hyperlink>
            <w:r w:rsidR="004D0E4A" w:rsidRPr="0008073A">
              <w:rPr>
                <w:rFonts w:ascii="Times New Roman" w:hAnsi="Times New Roman" w:cs="Times New Roman"/>
                <w:sz w:val="24"/>
                <w:szCs w:val="24"/>
              </w:rPr>
              <w:t xml:space="preserve"> Федерального закона от 06.10.2003 N 131-ФЗ "Об общих принципах местного самоуправления в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Постановление руководителя исполнительного комитета муниципального образования о создании аттестованной профессиональной или нештатной аварийно-спасательной службы (ПАСС, НАСС) или формирования (ПАСФ, НАСФ) </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прохождение обучения и наличие у должностных лиц службы (формирования) удостоверений спасателя.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Оборудование в соответствии с ведомостью комплектации (Паспорт формирования).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Свидетельство о праве на проведение аварийно-</w:t>
            </w:r>
            <w:r w:rsidRPr="0008073A">
              <w:rPr>
                <w:rFonts w:ascii="Times New Roman" w:hAnsi="Times New Roman" w:cs="Times New Roman"/>
                <w:sz w:val="24"/>
                <w:szCs w:val="24"/>
              </w:rPr>
              <w:lastRenderedPageBreak/>
              <w:t>спасательных работ службы (формирования)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FE716F" w:rsidP="00FE716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0E4A" w:rsidRPr="0008073A">
              <w:rPr>
                <w:rFonts w:ascii="Times New Roman" w:hAnsi="Times New Roman" w:cs="Times New Roman"/>
                <w:sz w:val="24"/>
                <w:szCs w:val="24"/>
              </w:rPr>
              <w:t>Создание при органе местного самоуправления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7E039F">
            <w:pPr>
              <w:autoSpaceDE w:val="0"/>
              <w:autoSpaceDN w:val="0"/>
              <w:adjustRightInd w:val="0"/>
              <w:spacing w:after="0" w:line="240" w:lineRule="auto"/>
              <w:ind w:firstLine="222"/>
              <w:jc w:val="both"/>
              <w:rPr>
                <w:rFonts w:ascii="Times New Roman" w:hAnsi="Times New Roman" w:cs="Times New Roman"/>
                <w:sz w:val="24"/>
                <w:szCs w:val="24"/>
              </w:rPr>
            </w:pPr>
            <w:hyperlink r:id="rId194" w:history="1">
              <w:r w:rsidR="004D0E4A" w:rsidRPr="0008073A">
                <w:rPr>
                  <w:rFonts w:ascii="Times New Roman" w:hAnsi="Times New Roman" w:cs="Times New Roman"/>
                  <w:sz w:val="24"/>
                  <w:szCs w:val="24"/>
                </w:rPr>
                <w:t>Постановление</w:t>
              </w:r>
            </w:hyperlink>
            <w:r w:rsidR="004D0E4A" w:rsidRPr="0008073A">
              <w:rPr>
                <w:rFonts w:ascii="Times New Roman" w:hAnsi="Times New Roman" w:cs="Times New Roman"/>
                <w:sz w:val="24"/>
                <w:szCs w:val="24"/>
              </w:rPr>
              <w:t xml:space="preserve">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4D0E4A" w:rsidRPr="0008073A" w:rsidRDefault="00977965" w:rsidP="007E039F">
            <w:pPr>
              <w:autoSpaceDE w:val="0"/>
              <w:autoSpaceDN w:val="0"/>
              <w:adjustRightInd w:val="0"/>
              <w:spacing w:after="0" w:line="240" w:lineRule="auto"/>
              <w:ind w:firstLine="222"/>
              <w:jc w:val="both"/>
              <w:rPr>
                <w:rFonts w:ascii="Times New Roman" w:hAnsi="Times New Roman" w:cs="Times New Roman"/>
                <w:sz w:val="24"/>
                <w:szCs w:val="24"/>
              </w:rPr>
            </w:pPr>
            <w:hyperlink r:id="rId195" w:history="1">
              <w:r w:rsidR="00FE716F">
                <w:rPr>
                  <w:rFonts w:ascii="Times New Roman" w:hAnsi="Times New Roman" w:cs="Times New Roman"/>
                  <w:sz w:val="24"/>
                  <w:szCs w:val="24"/>
                </w:rPr>
                <w:t>П</w:t>
              </w:r>
              <w:r w:rsidR="004D0E4A" w:rsidRPr="0008073A">
                <w:rPr>
                  <w:rFonts w:ascii="Times New Roman" w:hAnsi="Times New Roman" w:cs="Times New Roman"/>
                  <w:sz w:val="24"/>
                  <w:szCs w:val="24"/>
                </w:rPr>
                <w:t>ункт 10</w:t>
              </w:r>
            </w:hyperlink>
            <w:r w:rsidR="004D0E4A" w:rsidRPr="0008073A">
              <w:rPr>
                <w:rFonts w:ascii="Times New Roman" w:hAnsi="Times New Roman" w:cs="Times New Roman"/>
                <w:sz w:val="24"/>
                <w:szCs w:val="24"/>
              </w:rPr>
              <w:t xml:space="preserve"> Положения об РСЧС</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Постановление руководителя исполнительного комитета муниципального образования постоянно действующего органа управления, специально уполномоченного на решение задач в области защиты населения и территорий от чрезвычайных ситуаций</w:t>
            </w:r>
          </w:p>
          <w:p w:rsidR="004D0E4A" w:rsidRPr="0008073A" w:rsidRDefault="004D0E4A" w:rsidP="00F05D3D">
            <w:pPr>
              <w:autoSpaceDE w:val="0"/>
              <w:autoSpaceDN w:val="0"/>
              <w:adjustRightInd w:val="0"/>
              <w:spacing w:after="0" w:line="240" w:lineRule="auto"/>
              <w:ind w:firstLine="283"/>
              <w:jc w:val="both"/>
              <w:rPr>
                <w:rFonts w:ascii="Times New Roman" w:hAnsi="Times New Roman" w:cs="Times New Roman"/>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E0382D">
            <w:pPr>
              <w:autoSpaceDE w:val="0"/>
              <w:autoSpaceDN w:val="0"/>
              <w:adjustRightInd w:val="0"/>
              <w:spacing w:after="0" w:line="240" w:lineRule="auto"/>
              <w:ind w:firstLine="222"/>
              <w:rPr>
                <w:rFonts w:ascii="Times New Roman" w:hAnsi="Times New Roman" w:cs="Times New Roman"/>
                <w:sz w:val="24"/>
                <w:szCs w:val="24"/>
              </w:rPr>
            </w:pPr>
            <w:r w:rsidRPr="0008073A">
              <w:rPr>
                <w:rFonts w:ascii="Times New Roman" w:hAnsi="Times New Roman" w:cs="Times New Roman"/>
                <w:sz w:val="24"/>
                <w:szCs w:val="24"/>
              </w:rPr>
              <w:t xml:space="preserve"> Проведение учений, тренировок по проведению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E0382D">
            <w:pPr>
              <w:autoSpaceDE w:val="0"/>
              <w:autoSpaceDN w:val="0"/>
              <w:adjustRightInd w:val="0"/>
              <w:spacing w:after="0" w:line="240" w:lineRule="auto"/>
              <w:ind w:firstLine="222"/>
              <w:rPr>
                <w:rFonts w:ascii="Times New Roman" w:hAnsi="Times New Roman" w:cs="Times New Roman"/>
                <w:sz w:val="24"/>
                <w:szCs w:val="24"/>
              </w:rPr>
            </w:pPr>
            <w:hyperlink r:id="rId196"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РФ от 24.04.2013 N 284 "Об утверждении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4D0E4A" w:rsidRPr="0008073A" w:rsidRDefault="00977965" w:rsidP="00E0382D">
            <w:pPr>
              <w:autoSpaceDE w:val="0"/>
              <w:autoSpaceDN w:val="0"/>
              <w:adjustRightInd w:val="0"/>
              <w:spacing w:after="0" w:line="240" w:lineRule="auto"/>
              <w:ind w:firstLine="222"/>
              <w:rPr>
                <w:rFonts w:ascii="Times New Roman" w:hAnsi="Times New Roman" w:cs="Times New Roman"/>
                <w:sz w:val="24"/>
                <w:szCs w:val="24"/>
              </w:rPr>
            </w:pPr>
            <w:hyperlink r:id="rId197" w:history="1">
              <w:r w:rsidR="004D0E4A" w:rsidRPr="0008073A">
                <w:rPr>
                  <w:rFonts w:ascii="Times New Roman" w:hAnsi="Times New Roman" w:cs="Times New Roman"/>
                  <w:sz w:val="24"/>
                  <w:szCs w:val="24"/>
                </w:rPr>
                <w:t>Постановление</w:t>
              </w:r>
            </w:hyperlink>
            <w:r w:rsidR="004D0E4A" w:rsidRPr="0008073A">
              <w:rPr>
                <w:rFonts w:ascii="Times New Roman" w:hAnsi="Times New Roman" w:cs="Times New Roman"/>
                <w:sz w:val="24"/>
                <w:szCs w:val="24"/>
              </w:rPr>
              <w:t xml:space="preserve"> Правительства РФ от 04.09.2003 N 547 "О подготовке населения в области защиты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планирование и проведение учений и тренировок по защите населения от чрезвычайных ситуаций, в соответствии с законодательством РФ: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w:t>
            </w:r>
            <w:r w:rsidR="00E0382D">
              <w:rPr>
                <w:rFonts w:ascii="Times New Roman" w:hAnsi="Times New Roman" w:cs="Times New Roman"/>
                <w:sz w:val="24"/>
                <w:szCs w:val="24"/>
              </w:rPr>
              <w:t>п</w:t>
            </w:r>
            <w:r w:rsidRPr="0008073A">
              <w:rPr>
                <w:rFonts w:ascii="Times New Roman" w:hAnsi="Times New Roman" w:cs="Times New Roman"/>
                <w:sz w:val="24"/>
                <w:szCs w:val="24"/>
              </w:rPr>
              <w:t>риложение к Приказу об итогах обучения должностных лиц руководителя исполнительного комитета муниципального образования в минувшем году и задачах обучения на следующий год с приложениями -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приказ о проведении учения (тренировки) в установленные Планом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итоговые отчетные </w:t>
            </w:r>
            <w:r w:rsidRPr="0008073A">
              <w:rPr>
                <w:rFonts w:ascii="Times New Roman" w:hAnsi="Times New Roman" w:cs="Times New Roman"/>
                <w:sz w:val="24"/>
                <w:szCs w:val="24"/>
              </w:rPr>
              <w:lastRenderedPageBreak/>
              <w:t>документы о проведении учения (тренировки)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E0382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Организация информирования населения о чрезвычайных ситуациях, поддержание в постоянной готовности муниципальных систем оповещения и информирования населения о чрезвычайных ситуациях</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E0382D">
            <w:pPr>
              <w:autoSpaceDE w:val="0"/>
              <w:autoSpaceDN w:val="0"/>
              <w:adjustRightInd w:val="0"/>
              <w:spacing w:after="0" w:line="240" w:lineRule="auto"/>
              <w:ind w:firstLine="222"/>
              <w:jc w:val="both"/>
              <w:rPr>
                <w:rFonts w:ascii="Times New Roman" w:hAnsi="Times New Roman" w:cs="Times New Roman"/>
                <w:sz w:val="24"/>
                <w:szCs w:val="24"/>
              </w:rPr>
            </w:pPr>
            <w:hyperlink r:id="rId198" w:history="1">
              <w:r w:rsidR="003C08D6">
                <w:rPr>
                  <w:rFonts w:ascii="Times New Roman" w:hAnsi="Times New Roman" w:cs="Times New Roman"/>
                  <w:sz w:val="24"/>
                  <w:szCs w:val="24"/>
                </w:rPr>
                <w:t>П</w:t>
              </w:r>
              <w:r w:rsidR="004D0E4A" w:rsidRPr="0008073A">
                <w:rPr>
                  <w:rFonts w:ascii="Times New Roman" w:hAnsi="Times New Roman" w:cs="Times New Roman"/>
                  <w:sz w:val="24"/>
                  <w:szCs w:val="24"/>
                </w:rPr>
                <w:t>одпункт "м" пункта 2 статьи 11</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3C08D6" w:rsidP="00E0382D">
            <w:pPr>
              <w:autoSpaceDE w:val="0"/>
              <w:autoSpaceDN w:val="0"/>
              <w:adjustRightInd w:val="0"/>
              <w:spacing w:after="0" w:line="240" w:lineRule="auto"/>
              <w:ind w:firstLine="222"/>
              <w:jc w:val="both"/>
              <w:rPr>
                <w:rFonts w:ascii="Times New Roman" w:hAnsi="Times New Roman" w:cs="Times New Roman"/>
                <w:sz w:val="24"/>
                <w:szCs w:val="24"/>
              </w:rPr>
            </w:pPr>
            <w:r>
              <w:rPr>
                <w:rFonts w:ascii="Times New Roman" w:hAnsi="Times New Roman" w:cs="Times New Roman"/>
                <w:sz w:val="24"/>
                <w:szCs w:val="24"/>
              </w:rPr>
              <w:t>С</w:t>
            </w:r>
            <w:r w:rsidR="004D0E4A" w:rsidRPr="0008073A">
              <w:rPr>
                <w:rFonts w:ascii="Times New Roman" w:hAnsi="Times New Roman" w:cs="Times New Roman"/>
                <w:sz w:val="24"/>
                <w:szCs w:val="24"/>
              </w:rPr>
              <w:t xml:space="preserve">овместный </w:t>
            </w:r>
            <w:hyperlink r:id="rId199"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РФ/Минсвязи РФ/МинКультуры РФ N 422/90/376 от 25 июля 2006 г.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tbl>
            <w:tblPr>
              <w:tblW w:w="10351" w:type="dxa"/>
              <w:tblLayout w:type="fixed"/>
              <w:tblLook w:val="0000" w:firstRow="0" w:lastRow="0" w:firstColumn="0" w:lastColumn="0" w:noHBand="0" w:noVBand="0"/>
            </w:tblPr>
            <w:tblGrid>
              <w:gridCol w:w="3199"/>
              <w:gridCol w:w="2976"/>
              <w:gridCol w:w="4176"/>
            </w:tblGrid>
            <w:tr w:rsidR="004D0E4A" w:rsidRPr="0008073A" w:rsidTr="00D91185">
              <w:tc>
                <w:tcPr>
                  <w:tcW w:w="3199" w:type="dxa"/>
                </w:tcPr>
                <w:p w:rsidR="004D0E4A" w:rsidRPr="00D91185" w:rsidRDefault="00D91185" w:rsidP="00F05D3D">
                  <w:pPr>
                    <w:autoSpaceDE w:val="0"/>
                    <w:autoSpaceDN w:val="0"/>
                    <w:adjustRightInd w:val="0"/>
                    <w:spacing w:after="0" w:line="240" w:lineRule="auto"/>
                    <w:ind w:firstLine="222"/>
                    <w:jc w:val="both"/>
                    <w:rPr>
                      <w:rFonts w:ascii="Times New Roman" w:hAnsi="Times New Roman" w:cs="Times New Roman"/>
                      <w:sz w:val="24"/>
                      <w:szCs w:val="24"/>
                    </w:rPr>
                  </w:pPr>
                  <w:r w:rsidRPr="00D91185">
                    <w:rPr>
                      <w:rFonts w:ascii="Times New Roman" w:hAnsi="Times New Roman" w:cs="Times New Roman"/>
                      <w:sz w:val="24"/>
                      <w:szCs w:val="24"/>
                    </w:rPr>
                    <w:t xml:space="preserve"> </w:t>
                  </w:r>
                  <w:r w:rsidR="004D0E4A" w:rsidRPr="00D91185">
                    <w:rPr>
                      <w:rFonts w:ascii="Times New Roman" w:hAnsi="Times New Roman" w:cs="Times New Roman"/>
                      <w:sz w:val="24"/>
                      <w:szCs w:val="24"/>
                    </w:rPr>
                    <w:t xml:space="preserve">Постановление руководителя исполнительного комитета муниципального образования </w:t>
                  </w:r>
                  <w:r w:rsidR="009F7E95">
                    <w:rPr>
                      <w:rFonts w:ascii="Times New Roman" w:hAnsi="Times New Roman" w:cs="Times New Roman"/>
                      <w:sz w:val="24"/>
                      <w:szCs w:val="24"/>
                    </w:rPr>
                    <w:t>«</w:t>
                  </w:r>
                  <w:r w:rsidR="004D0E4A" w:rsidRPr="00D91185">
                    <w:rPr>
                      <w:rFonts w:ascii="Times New Roman" w:hAnsi="Times New Roman" w:cs="Times New Roman"/>
                      <w:sz w:val="24"/>
                      <w:szCs w:val="24"/>
                    </w:rPr>
                    <w:t>О своевременном оповещении и информировании населения муниципального образования об угрозе возникновения и возникновении чрезвычайных ситуаций</w:t>
                  </w:r>
                  <w:r w:rsidR="009F7E95">
                    <w:rPr>
                      <w:rFonts w:ascii="Times New Roman" w:hAnsi="Times New Roman" w:cs="Times New Roman"/>
                      <w:sz w:val="24"/>
                      <w:szCs w:val="24"/>
                    </w:rPr>
                    <w:t>»</w:t>
                  </w:r>
                </w:p>
                <w:p w:rsidR="004D0E4A" w:rsidRPr="00D91185"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p>
              </w:tc>
              <w:tc>
                <w:tcPr>
                  <w:tcW w:w="2976" w:type="dxa"/>
                </w:tcPr>
                <w:p w:rsidR="004D0E4A" w:rsidRPr="0008073A" w:rsidRDefault="004D0E4A" w:rsidP="00F05D3D">
                  <w:pPr>
                    <w:pStyle w:val="2"/>
                    <w:ind w:firstLine="222"/>
                    <w:jc w:val="both"/>
                    <w:rPr>
                      <w:rFonts w:eastAsiaTheme="minorHAnsi"/>
                      <w:b w:val="0"/>
                      <w:bCs w:val="0"/>
                      <w:i w:val="0"/>
                      <w:iCs w:val="0"/>
                      <w:sz w:val="24"/>
                      <w:lang w:eastAsia="en-US"/>
                    </w:rPr>
                  </w:pPr>
                  <w:r w:rsidRPr="0008073A">
                    <w:rPr>
                      <w:rFonts w:eastAsiaTheme="minorHAnsi"/>
                      <w:b w:val="0"/>
                      <w:bCs w:val="0"/>
                      <w:i w:val="0"/>
                      <w:iCs w:val="0"/>
                      <w:sz w:val="24"/>
                      <w:lang w:eastAsia="en-US"/>
                    </w:rPr>
                    <w:t xml:space="preserve">       </w:t>
                  </w:r>
                </w:p>
              </w:tc>
              <w:tc>
                <w:tcPr>
                  <w:tcW w:w="4176" w:type="dxa"/>
                </w:tcPr>
                <w:p w:rsidR="004D0E4A" w:rsidRPr="0008073A" w:rsidRDefault="004D0E4A" w:rsidP="00F05D3D">
                  <w:pPr>
                    <w:spacing w:after="0"/>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Карар</w:t>
                  </w:r>
                </w:p>
              </w:tc>
            </w:tr>
          </w:tbl>
          <w:p w:rsidR="004D0E4A" w:rsidRPr="0008073A" w:rsidRDefault="004D0E4A" w:rsidP="00F05D3D">
            <w:pPr>
              <w:pStyle w:val="21"/>
              <w:tabs>
                <w:tab w:val="left" w:pos="4253"/>
              </w:tabs>
              <w:spacing w:after="0" w:line="240" w:lineRule="auto"/>
              <w:ind w:firstLine="222"/>
              <w:jc w:val="both"/>
              <w:rPr>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E0382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Выполнение мероприятий по созданию, эксплуатации и развитию системы обеспечения вызова экстренных оперативных служб по единому номеру "112"</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E0382D">
            <w:pPr>
              <w:autoSpaceDE w:val="0"/>
              <w:autoSpaceDN w:val="0"/>
              <w:adjustRightInd w:val="0"/>
              <w:spacing w:after="0" w:line="240" w:lineRule="auto"/>
              <w:ind w:firstLine="222"/>
              <w:jc w:val="both"/>
              <w:rPr>
                <w:rFonts w:ascii="Times New Roman" w:hAnsi="Times New Roman" w:cs="Times New Roman"/>
                <w:sz w:val="24"/>
                <w:szCs w:val="24"/>
              </w:rPr>
            </w:pPr>
            <w:hyperlink r:id="rId200" w:history="1">
              <w:r w:rsidR="006B225C">
                <w:rPr>
                  <w:rFonts w:ascii="Times New Roman" w:hAnsi="Times New Roman" w:cs="Times New Roman"/>
                  <w:sz w:val="24"/>
                  <w:szCs w:val="24"/>
                </w:rPr>
                <w:t>П</w:t>
              </w:r>
              <w:r w:rsidR="004D0E4A" w:rsidRPr="0008073A">
                <w:rPr>
                  <w:rFonts w:ascii="Times New Roman" w:hAnsi="Times New Roman" w:cs="Times New Roman"/>
                  <w:sz w:val="24"/>
                  <w:szCs w:val="24"/>
                </w:rPr>
                <w:t>одпункт "л" пункта 2 статьи 11</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Постановление руководителя исполнительного комитета муниципального образования "О создании единой дежурно-диспетчерской службы муниципального образования </w:t>
            </w:r>
            <w:r w:rsidR="00E0382D">
              <w:rPr>
                <w:rFonts w:ascii="Times New Roman" w:hAnsi="Times New Roman" w:cs="Times New Roman"/>
                <w:sz w:val="24"/>
                <w:szCs w:val="24"/>
              </w:rPr>
              <w:t>«</w:t>
            </w:r>
            <w:r w:rsidRPr="0008073A">
              <w:rPr>
                <w:rFonts w:ascii="Times New Roman" w:hAnsi="Times New Roman" w:cs="Times New Roman"/>
                <w:sz w:val="24"/>
                <w:szCs w:val="24"/>
              </w:rPr>
              <w:t>Положение о единой дежурно-диспетчерской службе муниципального образования</w:t>
            </w:r>
            <w:r w:rsidR="00E0382D">
              <w:rPr>
                <w:rFonts w:ascii="Times New Roman" w:hAnsi="Times New Roman" w:cs="Times New Roman"/>
                <w:sz w:val="24"/>
                <w:szCs w:val="24"/>
              </w:rPr>
              <w:t>»</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rPr>
          <w:trHeight w:val="20"/>
        </w:trPr>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E0382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Оповещение должностных лиц организации (членов КЧС и ПБ) при возникновении чрезвычайной ситуации и приведение в готовность сил и средств для ликвидации чрезвычайной ситуации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A471CB" w:rsidP="00E0382D">
            <w:pPr>
              <w:autoSpaceDE w:val="0"/>
              <w:autoSpaceDN w:val="0"/>
              <w:adjustRightInd w:val="0"/>
              <w:spacing w:after="0" w:line="240" w:lineRule="auto"/>
              <w:ind w:firstLine="222"/>
              <w:jc w:val="both"/>
              <w:rPr>
                <w:rFonts w:ascii="Times New Roman" w:hAnsi="Times New Roman" w:cs="Times New Roman"/>
                <w:sz w:val="24"/>
                <w:szCs w:val="24"/>
              </w:rPr>
            </w:pPr>
            <w:r>
              <w:rPr>
                <w:rFonts w:ascii="Times New Roman" w:hAnsi="Times New Roman" w:cs="Times New Roman"/>
                <w:sz w:val="24"/>
                <w:szCs w:val="24"/>
              </w:rPr>
              <w:t>С</w:t>
            </w:r>
            <w:r w:rsidR="004D0E4A" w:rsidRPr="0008073A">
              <w:rPr>
                <w:rFonts w:ascii="Times New Roman" w:hAnsi="Times New Roman" w:cs="Times New Roman"/>
                <w:sz w:val="24"/>
                <w:szCs w:val="24"/>
              </w:rPr>
              <w:t xml:space="preserve">овместный </w:t>
            </w:r>
            <w:hyperlink r:id="rId201"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РФ/МинСвязи РФ/МинКультуры РФ N 422/90/376 от 25 июля 2006 г.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spacing w:after="0"/>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Постановление руководителя исполнительного комитета муниципального образования о системах оповещения гражданской обороны </w:t>
            </w:r>
            <w:r w:rsidRPr="0008073A">
              <w:rPr>
                <w:rFonts w:ascii="Times New Roman" w:hAnsi="Times New Roman" w:cs="Times New Roman"/>
                <w:sz w:val="24"/>
                <w:szCs w:val="24"/>
              </w:rPr>
              <w:lastRenderedPageBreak/>
              <w:t>муниципального района, информирования населения об угрозе возникновения чрезвычайной ситуации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Наличие разработанного, согласованного и утвержденного Плана по предупреждению и ликвидации аварийных разливов нефти и нефтепродуктов (ПЛАРН) муниципального образования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A3495">
            <w:pPr>
              <w:autoSpaceDE w:val="0"/>
              <w:autoSpaceDN w:val="0"/>
              <w:adjustRightInd w:val="0"/>
              <w:spacing w:after="0" w:line="240" w:lineRule="auto"/>
              <w:ind w:firstLine="222"/>
              <w:jc w:val="both"/>
              <w:rPr>
                <w:rFonts w:ascii="Times New Roman" w:hAnsi="Times New Roman" w:cs="Times New Roman"/>
                <w:sz w:val="24"/>
                <w:szCs w:val="24"/>
              </w:rPr>
            </w:pPr>
            <w:hyperlink r:id="rId202" w:history="1">
              <w:r w:rsidR="004D0E4A" w:rsidRPr="0008073A">
                <w:rPr>
                  <w:rFonts w:ascii="Times New Roman" w:hAnsi="Times New Roman" w:cs="Times New Roman"/>
                  <w:sz w:val="24"/>
                  <w:szCs w:val="24"/>
                </w:rPr>
                <w:t>Постановление</w:t>
              </w:r>
            </w:hyperlink>
            <w:r w:rsidR="004D0E4A" w:rsidRPr="0008073A">
              <w:rPr>
                <w:rFonts w:ascii="Times New Roman" w:hAnsi="Times New Roman" w:cs="Times New Roman"/>
                <w:sz w:val="24"/>
                <w:szCs w:val="24"/>
              </w:rPr>
              <w:t xml:space="preserve"> Правительства РФ от 21.08.2000 N 613 "О неотложных мерах по предупреждению и ликвидации аварийных разливов нефти и нефтепродуктов";</w:t>
            </w:r>
          </w:p>
          <w:p w:rsidR="004D0E4A" w:rsidRPr="0008073A" w:rsidRDefault="00977965" w:rsidP="002A3495">
            <w:pPr>
              <w:autoSpaceDE w:val="0"/>
              <w:autoSpaceDN w:val="0"/>
              <w:adjustRightInd w:val="0"/>
              <w:spacing w:after="0" w:line="240" w:lineRule="auto"/>
              <w:ind w:firstLine="222"/>
              <w:jc w:val="both"/>
              <w:rPr>
                <w:rFonts w:ascii="Times New Roman" w:hAnsi="Times New Roman" w:cs="Times New Roman"/>
                <w:sz w:val="24"/>
                <w:szCs w:val="24"/>
              </w:rPr>
            </w:pPr>
            <w:hyperlink r:id="rId203" w:history="1">
              <w:r w:rsidR="004D0E4A" w:rsidRPr="0008073A">
                <w:rPr>
                  <w:rFonts w:ascii="Times New Roman" w:hAnsi="Times New Roman" w:cs="Times New Roman"/>
                  <w:sz w:val="24"/>
                  <w:szCs w:val="24"/>
                </w:rPr>
                <w:t>Постановление</w:t>
              </w:r>
            </w:hyperlink>
            <w:r w:rsidR="004D0E4A" w:rsidRPr="0008073A">
              <w:rPr>
                <w:rFonts w:ascii="Times New Roman" w:hAnsi="Times New Roman" w:cs="Times New Roman"/>
                <w:sz w:val="24"/>
                <w:szCs w:val="24"/>
              </w:rPr>
              <w:t xml:space="preserve"> Правительства РФ от 15.04.2002 N 240 "О порядке организации мероприятий по предупреждению и ликвидации разливов нефти и нефтепродуктов на территории Российской Федерации";</w:t>
            </w:r>
          </w:p>
          <w:p w:rsidR="004D0E4A" w:rsidRPr="0008073A" w:rsidRDefault="00977965" w:rsidP="002A3495">
            <w:pPr>
              <w:autoSpaceDE w:val="0"/>
              <w:autoSpaceDN w:val="0"/>
              <w:adjustRightInd w:val="0"/>
              <w:spacing w:after="0" w:line="240" w:lineRule="auto"/>
              <w:ind w:firstLine="222"/>
              <w:jc w:val="both"/>
              <w:rPr>
                <w:rFonts w:ascii="Times New Roman" w:hAnsi="Times New Roman" w:cs="Times New Roman"/>
                <w:sz w:val="24"/>
                <w:szCs w:val="24"/>
              </w:rPr>
            </w:pPr>
            <w:hyperlink r:id="rId204" w:history="1">
              <w:r w:rsidR="004D0E4A" w:rsidRPr="0008073A">
                <w:rPr>
                  <w:rFonts w:ascii="Times New Roman" w:hAnsi="Times New Roman" w:cs="Times New Roman"/>
                  <w:sz w:val="24"/>
                  <w:szCs w:val="24"/>
                </w:rPr>
                <w:t>Приказ</w:t>
              </w:r>
            </w:hyperlink>
            <w:r w:rsidR="004D0E4A" w:rsidRPr="0008073A">
              <w:rPr>
                <w:rFonts w:ascii="Times New Roman" w:hAnsi="Times New Roman" w:cs="Times New Roman"/>
                <w:sz w:val="24"/>
                <w:szCs w:val="24"/>
              </w:rPr>
              <w:t xml:space="preserve"> МЧС России от 28.12.2004 N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Разработанный, утвержденный и согласованный установленным порядком План по предупреждению и ликвидации аварийных разливов нефти и нефтепродуктов (далее - ПЛАРН) 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Наличие разработанных и утвержденных нормативных правовых актов в области защиты от чрезвычайных ситуаций природного </w:t>
            </w:r>
            <w:r w:rsidRPr="0008073A">
              <w:rPr>
                <w:rFonts w:ascii="Times New Roman" w:hAnsi="Times New Roman" w:cs="Times New Roman"/>
                <w:sz w:val="24"/>
                <w:szCs w:val="24"/>
              </w:rPr>
              <w:lastRenderedPageBreak/>
              <w:t>и техногенного характера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Справочно-методическое пособие для руководителей органов местного самоуправления городских </w:t>
            </w:r>
            <w:r w:rsidRPr="0008073A">
              <w:rPr>
                <w:rFonts w:ascii="Times New Roman" w:hAnsi="Times New Roman" w:cs="Times New Roman"/>
                <w:sz w:val="24"/>
                <w:szCs w:val="24"/>
              </w:rPr>
              <w:lastRenderedPageBreak/>
              <w:t>округов по разработке муниципальной правовой базы, регулирующей отношения в области обеспечения безопасности жизнедеятельности населения. МЧС России. М.: ФГБУ ВНИИ ГОЧС (ФЦ), 2013, 184 с.;</w:t>
            </w:r>
          </w:p>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Справочно-методическое пособие для руководителей органов местного самоуправления муниципальных районов по разработке муниципальной правовой базы, регулирующей отношения в области обеспечения безопасности жизнедеятельности населения. МЧС России. М.: ФГБУ ВНИИ ГОЧС (ФЦ), 2013, 144 с.;</w:t>
            </w:r>
          </w:p>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Справочно-методическое пособие для руководителей органов местного самоуправления городских поселений по разработке муниципальной правовой базы, регулирующей отношения в области обеспечения безопасности жизнедеятельности населения. МЧС России. М.: ФГБУ ВНИИ ГОЧС (ФЦ), 2013, 183 с.</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r w:rsidRPr="0008073A">
              <w:rPr>
                <w:rFonts w:ascii="Times New Roman" w:hAnsi="Times New Roman" w:cs="Times New Roman"/>
                <w:sz w:val="24"/>
                <w:szCs w:val="24"/>
              </w:rPr>
              <w:lastRenderedPageBreak/>
              <w:t>Организации, создающие силы и средства для предупреждения и ликвидации чрезвычайных ситуаций и входящие в состав звеньев территориальных подсистем единой системы</w:t>
            </w: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Создание Комиссии по предупреждению и ликвидации чрезвычайных ситуаций и обеспечению пожарной безопасности организации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A3495">
            <w:pPr>
              <w:ind w:firstLine="222"/>
              <w:jc w:val="both"/>
              <w:rPr>
                <w:rFonts w:ascii="Times New Roman" w:hAnsi="Times New Roman" w:cs="Times New Roman"/>
                <w:sz w:val="24"/>
                <w:szCs w:val="24"/>
              </w:rPr>
            </w:pPr>
            <w:hyperlink r:id="rId205" w:history="1">
              <w:r w:rsidR="004D0E4A" w:rsidRPr="0008073A">
                <w:rPr>
                  <w:rFonts w:ascii="Times New Roman" w:hAnsi="Times New Roman" w:cs="Times New Roman"/>
                  <w:color w:val="0000FF"/>
                  <w:sz w:val="24"/>
                  <w:szCs w:val="24"/>
                </w:rPr>
                <w:t>пункты 1,2 статьи 4</w:t>
              </w:r>
            </w:hyperlink>
            <w:r w:rsidR="004D0E4A" w:rsidRPr="0008073A">
              <w:rPr>
                <w:rFonts w:ascii="Times New Roman" w:hAnsi="Times New Roman" w:cs="Times New Roman"/>
                <w:sz w:val="24"/>
                <w:szCs w:val="24"/>
              </w:rPr>
              <w:t>.1 Федерального закона от 21.12.1994 N 68-ФЗ "О защите населения и территорий от чрезвычайных ситуаций природного и техногенного характера"</w:t>
            </w:r>
            <w:hyperlink r:id="rId206" w:history="1">
              <w:r w:rsidR="004D0E4A" w:rsidRPr="0008073A">
                <w:rPr>
                  <w:rFonts w:ascii="Times New Roman" w:hAnsi="Times New Roman" w:cs="Times New Roman"/>
                  <w:color w:val="0000FF"/>
                  <w:sz w:val="24"/>
                  <w:szCs w:val="24"/>
                </w:rPr>
                <w:t>пункт 7</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2A3495">
            <w:pPr>
              <w:autoSpaceDE w:val="0"/>
              <w:autoSpaceDN w:val="0"/>
              <w:adjustRightInd w:val="0"/>
              <w:spacing w:after="0" w:line="240" w:lineRule="auto"/>
              <w:ind w:firstLine="222"/>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EF6C8D" w:rsidP="00F05D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D0E4A" w:rsidRPr="0008073A">
              <w:rPr>
                <w:rFonts w:ascii="Times New Roman" w:hAnsi="Times New Roman" w:cs="Times New Roman"/>
                <w:sz w:val="24"/>
                <w:szCs w:val="24"/>
              </w:rPr>
              <w:t>Приказ о создании объектового звена РСЧС с приложениями:</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положение об объектовом звене РСЧС;</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положение о КЧС ПБ;</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состав КЧС ПБ;</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функциональные обязанности КЧС ПБ.</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2. Планирующие документы текущей работы КЧС ПБ (планы работы):</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годовой план работы комиссии по чрезвычайным ситуациям;</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годовой план работы штаба (отдела, сектора) по делам гражданской обороны, чрезвычайным ситуациям;</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план работы комиссии с планом-графиком наращивания мероприятий по повышение устойчивого функционирования (далее - ПУФ) при угрозе и возникновении чрезвычайных ситуаций мирного и военного времени;</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план развития и совершенствования учебно-материальной базы;</w:t>
            </w:r>
          </w:p>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Рабочие папки членов КЧСПБ</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rPr>
          <w:trHeight w:val="1872"/>
        </w:trPr>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План действий по предупреждению и ликвидации чрезвычайных ситуаций организации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ind w:firstLine="222"/>
              <w:jc w:val="both"/>
              <w:rPr>
                <w:rFonts w:ascii="Times New Roman" w:hAnsi="Times New Roman" w:cs="Times New Roman"/>
                <w:sz w:val="24"/>
                <w:szCs w:val="24"/>
              </w:rPr>
            </w:pPr>
            <w:hyperlink r:id="rId207" w:history="1">
              <w:r w:rsidR="004D0E4A" w:rsidRPr="0008073A">
                <w:rPr>
                  <w:rFonts w:ascii="Times New Roman" w:hAnsi="Times New Roman" w:cs="Times New Roman"/>
                  <w:color w:val="0000FF"/>
                  <w:sz w:val="24"/>
                  <w:szCs w:val="24"/>
                </w:rPr>
                <w:t>подпункты "а", "д"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6E455C">
            <w:pPr>
              <w:ind w:firstLine="222"/>
              <w:jc w:val="both"/>
              <w:rPr>
                <w:rFonts w:ascii="Times New Roman" w:hAnsi="Times New Roman" w:cs="Times New Roman"/>
                <w:sz w:val="24"/>
                <w:szCs w:val="24"/>
              </w:rPr>
            </w:pPr>
            <w:hyperlink r:id="rId208" w:history="1">
              <w:r w:rsidR="004D0E4A" w:rsidRPr="0008073A">
                <w:rPr>
                  <w:rFonts w:ascii="Times New Roman" w:hAnsi="Times New Roman" w:cs="Times New Roman"/>
                  <w:color w:val="0000FF"/>
                  <w:sz w:val="24"/>
                  <w:szCs w:val="24"/>
                </w:rPr>
                <w:t xml:space="preserve">пункт </w:t>
              </w:r>
            </w:hyperlink>
            <w:r w:rsidR="004D0E4A" w:rsidRPr="0008073A">
              <w:rPr>
                <w:rFonts w:ascii="Times New Roman" w:hAnsi="Times New Roman" w:cs="Times New Roman"/>
                <w:sz w:val="24"/>
                <w:szCs w:val="24"/>
              </w:rPr>
              <w:t>23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План действий по предупреждению и ликвидации чрезвычайных ситуаций природного и техногенного характера с приложениями, утвержденный руководителем организации и согласованный Главным управлением МЧС России по Республике </w:t>
            </w:r>
            <w:r w:rsidR="00B9573C">
              <w:rPr>
                <w:rFonts w:ascii="Times New Roman" w:hAnsi="Times New Roman" w:cs="Times New Roman"/>
                <w:sz w:val="24"/>
                <w:szCs w:val="24"/>
              </w:rPr>
              <w:t>Дагестан</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Создание и содержание резервов материально-технических и финансовых ресурсов для ликвидации чрезвычайных ситуаций </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09" w:history="1">
              <w:r w:rsidR="004D0E4A" w:rsidRPr="0008073A">
                <w:rPr>
                  <w:rFonts w:ascii="Times New Roman" w:hAnsi="Times New Roman" w:cs="Times New Roman"/>
                  <w:color w:val="0000FF"/>
                  <w:sz w:val="24"/>
                  <w:szCs w:val="24"/>
                </w:rPr>
                <w:t>подпункт "ж"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0"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10.11.1996 N 1340 "О порядке создания и использования резервов материальных ресурсов для ликвидации чрезвычайных </w:t>
            </w:r>
            <w:r w:rsidR="004D0E4A" w:rsidRPr="0008073A">
              <w:rPr>
                <w:rFonts w:ascii="Times New Roman" w:hAnsi="Times New Roman" w:cs="Times New Roman"/>
                <w:sz w:val="24"/>
                <w:szCs w:val="24"/>
              </w:rPr>
              <w:lastRenderedPageBreak/>
              <w:t>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Приказ о создании запасов материальных средств организации или объекта экономики для ликвидации чрезвычайных ситуаций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подтверждающие наличие на хранении указанных в приказе материальных средств.</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Приказ о создании запаса финансовых резервов организации для ликвидации </w:t>
            </w:r>
            <w:r w:rsidRPr="0008073A">
              <w:rPr>
                <w:rFonts w:ascii="Times New Roman" w:hAnsi="Times New Roman" w:cs="Times New Roman"/>
                <w:sz w:val="24"/>
                <w:szCs w:val="24"/>
              </w:rPr>
              <w:lastRenderedPageBreak/>
              <w:t>чрезвычайной ситуации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наличие на счетах указанных финансовых средств</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Финансирование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1" w:history="1">
              <w:r w:rsidR="004D0E4A" w:rsidRPr="0008073A">
                <w:rPr>
                  <w:rFonts w:ascii="Times New Roman" w:hAnsi="Times New Roman" w:cs="Times New Roman"/>
                  <w:color w:val="0000FF"/>
                  <w:sz w:val="24"/>
                  <w:szCs w:val="24"/>
                </w:rPr>
                <w:t>подпункт "е"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(выписки из бюджета организации), подтверждающие выделение финансовых средств на выполнение мероприятий в области защиты населения и территорий от чрезвычайных ситуаций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Подготовка должностных лиц организации в области защиты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2" w:history="1">
              <w:r w:rsidR="004D0E4A" w:rsidRPr="0008073A">
                <w:rPr>
                  <w:rFonts w:ascii="Times New Roman" w:hAnsi="Times New Roman" w:cs="Times New Roman"/>
                  <w:color w:val="0000FF"/>
                  <w:sz w:val="24"/>
                  <w:szCs w:val="24"/>
                </w:rPr>
                <w:t>подпункт "в"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3"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Российской Федерации от 04.09.2003 N 547 "О подготовке населения в области защиты от чрезвычайных ситуаций природного и техногенного характера";</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4"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19.01.2004 N 19 "Об утверждении Перечня уполномоченных работников, </w:t>
            </w:r>
            <w:r w:rsidR="004D0E4A" w:rsidRPr="0008073A">
              <w:rPr>
                <w:rFonts w:ascii="Times New Roman" w:hAnsi="Times New Roman" w:cs="Times New Roman"/>
                <w:sz w:val="24"/>
                <w:szCs w:val="24"/>
              </w:rPr>
              <w:lastRenderedPageBreak/>
              <w:t>проходящих переподготовку или повышение квалификации в учебных заведениях МЧС России, учреждениях повышения квалификации федеральных органов исполнительной власти и организаций, УМЦ по ГО и ЧС субъектов РФ и на курсах гражданской обороны муниципальных образований"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обучение должностных лиц предприятия (организации)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xml:space="preserve"> и его филиалах в установленные законодательством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Обучение работников предприятия (организации) в области защиты населения от чрезвычайных ситуаций в повседневной деятельности проводится на основании -</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Приказа об итогах обучения сотрудников предприятия (организации) в минувшем году и задачах обучения на следующий год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перечень учебных групп и руководителей занятий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программы обучения по группам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 подготовки руководящего и командно-начальствующего состава в УМЦ МЧС РТ;</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расписание занятий по гражданской обороне и чрезвычайным ситуациям персоналом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планов, планов-конспектов проведения занятий;</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конспектов проведенных занятий у обучаемых;</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журналов учета ведения занятий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Создание, подготовка и содержание в готовности необходимых сил и средств для защиты персонала организации,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5" w:history="1">
              <w:r w:rsidR="004D0E4A" w:rsidRPr="0008073A">
                <w:rPr>
                  <w:rFonts w:ascii="Times New Roman" w:hAnsi="Times New Roman" w:cs="Times New Roman"/>
                  <w:color w:val="0000FF"/>
                  <w:sz w:val="24"/>
                  <w:szCs w:val="24"/>
                </w:rPr>
                <w:t>статья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6" w:history="1">
              <w:r w:rsidR="004D0E4A" w:rsidRPr="0008073A">
                <w:rPr>
                  <w:rFonts w:ascii="Times New Roman" w:hAnsi="Times New Roman" w:cs="Times New Roman"/>
                  <w:color w:val="0000FF"/>
                  <w:sz w:val="24"/>
                  <w:szCs w:val="24"/>
                </w:rPr>
                <w:t>статья 10</w:t>
              </w:r>
            </w:hyperlink>
            <w:r w:rsidR="004D0E4A" w:rsidRPr="0008073A">
              <w:rPr>
                <w:rFonts w:ascii="Times New Roman" w:hAnsi="Times New Roman" w:cs="Times New Roman"/>
                <w:sz w:val="24"/>
                <w:szCs w:val="24"/>
              </w:rPr>
              <w:t xml:space="preserve"> Федерального закона </w:t>
            </w:r>
            <w:r w:rsidR="004D0E4A" w:rsidRPr="0008073A">
              <w:rPr>
                <w:rFonts w:ascii="Times New Roman" w:hAnsi="Times New Roman" w:cs="Times New Roman"/>
                <w:sz w:val="24"/>
                <w:szCs w:val="24"/>
              </w:rPr>
              <w:lastRenderedPageBreak/>
              <w:t>от 21.07.1997 N 116-ФЗ "О промышленной безопасности опасных производственных объектов";</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7" w:history="1">
              <w:r w:rsidR="004D0E4A" w:rsidRPr="0008073A">
                <w:rPr>
                  <w:rFonts w:ascii="Times New Roman" w:hAnsi="Times New Roman" w:cs="Times New Roman"/>
                  <w:color w:val="0000FF"/>
                  <w:sz w:val="24"/>
                  <w:szCs w:val="24"/>
                </w:rPr>
                <w:t>статьи 7</w:t>
              </w:r>
            </w:hyperlink>
            <w:r w:rsidR="004D0E4A" w:rsidRPr="0008073A">
              <w:rPr>
                <w:rFonts w:ascii="Times New Roman" w:hAnsi="Times New Roman" w:cs="Times New Roman"/>
                <w:sz w:val="24"/>
                <w:szCs w:val="24"/>
              </w:rPr>
              <w:t xml:space="preserve">, </w:t>
            </w:r>
            <w:hyperlink r:id="rId218" w:history="1">
              <w:r w:rsidR="004D0E4A" w:rsidRPr="0008073A">
                <w:rPr>
                  <w:rFonts w:ascii="Times New Roman" w:hAnsi="Times New Roman" w:cs="Times New Roman"/>
                  <w:color w:val="0000FF"/>
                  <w:sz w:val="24"/>
                  <w:szCs w:val="24"/>
                </w:rPr>
                <w:t>12</w:t>
              </w:r>
            </w:hyperlink>
            <w:r w:rsidR="004D0E4A" w:rsidRPr="0008073A">
              <w:rPr>
                <w:rFonts w:ascii="Times New Roman" w:hAnsi="Times New Roman" w:cs="Times New Roman"/>
                <w:sz w:val="24"/>
                <w:szCs w:val="24"/>
              </w:rPr>
              <w:t xml:space="preserve"> Федерального закона от 22.08.1995 N 151-ФЗ "Об аварийно-спасательных службах и статусе спасателей";</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19"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01.10.2014 N 543 "Об утверждении положения об организации обеспечения населения средствами индивидуальной защиты"</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Приказ о создании аттестованной профессиональной или нештатной аварийно-спасательной службы (далее - ПАСС, НАСС) или формирования (ПАСФ, НАСФ) из числа работников </w:t>
            </w:r>
            <w:r w:rsidRPr="0008073A">
              <w:rPr>
                <w:rFonts w:ascii="Times New Roman" w:hAnsi="Times New Roman" w:cs="Times New Roman"/>
                <w:sz w:val="24"/>
                <w:szCs w:val="24"/>
              </w:rPr>
              <w:lastRenderedPageBreak/>
              <w:t>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прохождение обучения и наличие у должностных лиц службы (формирования) удостоверений спасателя.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Оборудование в соответствии с ведомостью комплектации.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Свидетельство о праве на проведение аварийно-спасательных работ службы (формирования)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Назначение в организации должностного лица, специально уполномоченного на решение задач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0"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1" w:history="1">
              <w:r w:rsidR="004D0E4A" w:rsidRPr="0008073A">
                <w:rPr>
                  <w:rFonts w:ascii="Times New Roman" w:hAnsi="Times New Roman" w:cs="Times New Roman"/>
                  <w:color w:val="0000FF"/>
                  <w:sz w:val="24"/>
                  <w:szCs w:val="24"/>
                </w:rPr>
                <w:t>пункт 10</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Выписка из штатного расписания организации о наличии в нем структурного подразделения или должностного лица (в соответствии с нормами законодательства) ответственного за организацию и подготовку выполнения мероприятий по защите населения и территорий от чрезвычайных ситуаций природного и техногенного характера.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Возможно выполнение работы по организации и подготовке выполнения мероприятий по защите населения и территорий </w:t>
            </w:r>
            <w:r w:rsidRPr="0008073A">
              <w:rPr>
                <w:rFonts w:ascii="Times New Roman" w:hAnsi="Times New Roman" w:cs="Times New Roman"/>
                <w:sz w:val="24"/>
                <w:szCs w:val="24"/>
              </w:rPr>
              <w:lastRenderedPageBreak/>
              <w:t>от чрезвычайных ситуаций природного и техногенного характера, может выполняться в установленном порядке по совместительству одним из работников организации в случаях, предусмотренных законодательством РФ, на основании приказа руководителя организации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Проведение учений, тренировок по проведению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2"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РФ от 24.04.2013 N 284 "Об утверждении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3"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04.09.2003 N 547 "О подготовке населения в области защиты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планирование и проведение учений и тренировок по защите населения от чрезвычайных ситуаций, в соответствии с законодательством РФ: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приложение к Приказу об итогах обучения сотрудников предприятия (организации) в минувшем году и задачах обучения на следующий год с приложениями -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приказ о проведении учения (тренировки) в установленные Планом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итоговые отчетные документы о проведении учения (тренировки)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Оповещение должностных лиц организации при возникновении </w:t>
            </w:r>
            <w:r w:rsidRPr="0008073A">
              <w:rPr>
                <w:rFonts w:ascii="Times New Roman" w:hAnsi="Times New Roman" w:cs="Times New Roman"/>
                <w:sz w:val="24"/>
                <w:szCs w:val="24"/>
              </w:rPr>
              <w:lastRenderedPageBreak/>
              <w:t>чрезвычайной ситуации и приведение в готовность сил и средств для ликвидации чрезвычайной ситуации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4" w:history="1">
              <w:r w:rsidR="004D0E4A" w:rsidRPr="0008073A">
                <w:rPr>
                  <w:rFonts w:ascii="Times New Roman" w:hAnsi="Times New Roman" w:cs="Times New Roman"/>
                  <w:color w:val="0000FF"/>
                  <w:sz w:val="24"/>
                  <w:szCs w:val="24"/>
                </w:rPr>
                <w:t>подпункт "з" статьи 14</w:t>
              </w:r>
            </w:hyperlink>
            <w:r w:rsidR="004D0E4A" w:rsidRPr="0008073A">
              <w:rPr>
                <w:rFonts w:ascii="Times New Roman" w:hAnsi="Times New Roman" w:cs="Times New Roman"/>
                <w:sz w:val="24"/>
                <w:szCs w:val="24"/>
              </w:rPr>
              <w:t xml:space="preserve"> Федерального закона от </w:t>
            </w:r>
            <w:r w:rsidR="004D0E4A" w:rsidRPr="0008073A">
              <w:rPr>
                <w:rFonts w:ascii="Times New Roman" w:hAnsi="Times New Roman" w:cs="Times New Roman"/>
                <w:sz w:val="24"/>
                <w:szCs w:val="24"/>
              </w:rPr>
              <w:lastRenderedPageBreak/>
              <w:t>21.12.1994 N 68-ФЗ "О защите населения и территорий от чрезвычайных ситуаций природного и техногенного характера";</w:t>
            </w:r>
          </w:p>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5" w:history="1">
              <w:r w:rsidR="004D0E4A" w:rsidRPr="0008073A">
                <w:rPr>
                  <w:rFonts w:ascii="Times New Roman" w:hAnsi="Times New Roman" w:cs="Times New Roman"/>
                  <w:color w:val="0000FF"/>
                  <w:sz w:val="24"/>
                  <w:szCs w:val="24"/>
                </w:rPr>
                <w:t>пункты 6,</w:t>
              </w:r>
            </w:hyperlink>
            <w:r w:rsidR="004D0E4A" w:rsidRPr="0008073A">
              <w:rPr>
                <w:sz w:val="24"/>
                <w:szCs w:val="24"/>
              </w:rPr>
              <w:t xml:space="preserve"> </w:t>
            </w:r>
            <w:r w:rsidR="004D0E4A" w:rsidRPr="0008073A">
              <w:rPr>
                <w:rFonts w:ascii="Times New Roman" w:hAnsi="Times New Roman" w:cs="Times New Roman"/>
                <w:sz w:val="24"/>
                <w:szCs w:val="24"/>
              </w:rPr>
              <w:t>21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226"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создание, правильность </w:t>
            </w:r>
            <w:r w:rsidRPr="0008073A">
              <w:rPr>
                <w:rFonts w:ascii="Times New Roman" w:hAnsi="Times New Roman" w:cs="Times New Roman"/>
                <w:sz w:val="24"/>
                <w:szCs w:val="24"/>
              </w:rPr>
              <w:lastRenderedPageBreak/>
              <w:t>содержания, технического обслуживания, поверки работоспособности систем оповещения и информирования населения о чрезвычайных ситуациях.</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Технические характеристики системы оповещения должны позволять провести своевременное оповещение персонала на территории предприятия (организации).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 в организации (предприятии) органа, ответственного за оповещение должностных лиц организации (членов КЧС и ПБ) при возникновении чрезвычайных ситуаций и приведение в готовность сил и средств для ликвидации чрезвычайных ситуаций.</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и оборудование, позволяющие провести своевременное выполнение мероприятий по оповещению органов управления РСЧС, рабочих, служащих и остального населения об угрозе возникновения чрезвычайной ситуации.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Работоспособность </w:t>
            </w:r>
            <w:r w:rsidRPr="0008073A">
              <w:rPr>
                <w:rFonts w:ascii="Times New Roman" w:hAnsi="Times New Roman" w:cs="Times New Roman"/>
                <w:sz w:val="24"/>
                <w:szCs w:val="24"/>
              </w:rPr>
              <w:lastRenderedPageBreak/>
              <w:t>оборудования системы оповещения в период проведения проверки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Выполнение мероприятий по созданию, организации деятельности и развитию  дежурно-диспетчерской службы организации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6E455C">
            <w:pPr>
              <w:autoSpaceDE w:val="0"/>
              <w:autoSpaceDN w:val="0"/>
              <w:adjustRightInd w:val="0"/>
              <w:spacing w:after="0" w:line="240" w:lineRule="auto"/>
              <w:ind w:firstLine="222"/>
              <w:jc w:val="both"/>
              <w:rPr>
                <w:rFonts w:ascii="Times New Roman" w:hAnsi="Times New Roman" w:cs="Times New Roman"/>
                <w:sz w:val="24"/>
                <w:szCs w:val="24"/>
              </w:rPr>
            </w:pPr>
            <w:hyperlink r:id="rId227" w:history="1">
              <w:r w:rsidR="004D0E4A" w:rsidRPr="0008073A">
                <w:rPr>
                  <w:rFonts w:ascii="Times New Roman" w:hAnsi="Times New Roman" w:cs="Times New Roman"/>
                  <w:color w:val="0000FF"/>
                  <w:sz w:val="24"/>
                  <w:szCs w:val="24"/>
                </w:rPr>
                <w:t>пункт 11</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6E455C">
            <w:pPr>
              <w:autoSpaceDE w:val="0"/>
              <w:autoSpaceDN w:val="0"/>
              <w:adjustRightInd w:val="0"/>
              <w:spacing w:after="0" w:line="240" w:lineRule="auto"/>
              <w:ind w:firstLine="222"/>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создание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регламентирующие деятельность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Документы, подтверждающие прохождение обучения должностных лиц дежурно-диспетчерской службы организации (объекта)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 договора с ЕДДС 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xml:space="preserve">Организации, на которых возможно возникновение чрезвычайных ситуаций, влекущих за собой человеческие жертвы, ущерб здоровью людей или окружающей среде, значительные материальные </w:t>
            </w:r>
            <w:r w:rsidRPr="0008073A">
              <w:rPr>
                <w:rFonts w:ascii="Times New Roman" w:hAnsi="Times New Roman" w:cs="Times New Roman"/>
                <w:sz w:val="24"/>
                <w:szCs w:val="24"/>
              </w:rPr>
              <w:lastRenderedPageBreak/>
              <w:t>потери и нарушение жизнедеятельности</w:t>
            </w: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Создание Комиссии по предупреждению и ликвидации чрезвычайных ситуаций и обеспечению пожарной безопасности организации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ind w:firstLine="222"/>
              <w:jc w:val="both"/>
              <w:rPr>
                <w:rFonts w:ascii="Times New Roman" w:hAnsi="Times New Roman" w:cs="Times New Roman"/>
                <w:sz w:val="24"/>
                <w:szCs w:val="24"/>
              </w:rPr>
            </w:pPr>
            <w:hyperlink r:id="rId228" w:history="1">
              <w:r w:rsidR="004D0E4A" w:rsidRPr="0008073A">
                <w:rPr>
                  <w:rFonts w:ascii="Times New Roman" w:hAnsi="Times New Roman" w:cs="Times New Roman"/>
                  <w:color w:val="0000FF"/>
                  <w:sz w:val="24"/>
                  <w:szCs w:val="24"/>
                </w:rPr>
                <w:t>пункты 1,2 статьи 4</w:t>
              </w:r>
            </w:hyperlink>
            <w:r w:rsidR="004D0E4A" w:rsidRPr="0008073A">
              <w:rPr>
                <w:rFonts w:ascii="Times New Roman" w:hAnsi="Times New Roman" w:cs="Times New Roman"/>
                <w:sz w:val="24"/>
                <w:szCs w:val="24"/>
              </w:rPr>
              <w:t>.1 Федерального закона от 21.12.1994 N 68-ФЗ "О защите населения и территорий от чрезвычайных ситуаций природного и техногенного характера"</w:t>
            </w:r>
            <w:r w:rsidR="002523E1">
              <w:rPr>
                <w:rFonts w:ascii="Times New Roman" w:hAnsi="Times New Roman" w:cs="Times New Roman"/>
                <w:sz w:val="24"/>
                <w:szCs w:val="24"/>
              </w:rPr>
              <w:t xml:space="preserve"> </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29" w:history="1">
              <w:r w:rsidR="004D0E4A" w:rsidRPr="0008073A">
                <w:rPr>
                  <w:rFonts w:ascii="Times New Roman" w:hAnsi="Times New Roman" w:cs="Times New Roman"/>
                  <w:color w:val="0000FF"/>
                  <w:sz w:val="24"/>
                  <w:szCs w:val="24"/>
                </w:rPr>
                <w:t>пункт 7</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w:t>
            </w:r>
            <w:r w:rsidR="004D0E4A" w:rsidRPr="0008073A">
              <w:rPr>
                <w:rFonts w:ascii="Times New Roman" w:hAnsi="Times New Roman" w:cs="Times New Roman"/>
                <w:sz w:val="24"/>
                <w:szCs w:val="24"/>
              </w:rPr>
              <w:lastRenderedPageBreak/>
              <w:t>794 «О единой государственной системе предупреждения и ликвидации чрезвычайных ситуаций»</w:t>
            </w:r>
          </w:p>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C914F4" w:rsidP="00F05D3D">
            <w:pPr>
              <w:autoSpaceDE w:val="0"/>
              <w:autoSpaceDN w:val="0"/>
              <w:adjustRightInd w:val="0"/>
              <w:spacing w:after="0" w:line="240" w:lineRule="auto"/>
              <w:ind w:firstLine="222"/>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D0E4A" w:rsidRPr="0008073A">
              <w:rPr>
                <w:rFonts w:ascii="Times New Roman" w:hAnsi="Times New Roman" w:cs="Times New Roman"/>
                <w:sz w:val="24"/>
                <w:szCs w:val="24"/>
              </w:rPr>
              <w:t>Приказ о создании объектового звена РСЧС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положение об объектовом звене РСЧС;</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положение о КЧС ПБ;</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состав КЧС ПБ;</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функциональные обязанности КЧС ПБ.</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2. Планирующие документы текущей работы КЧС ПБ (планы работы):</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годовой план работы </w:t>
            </w:r>
            <w:r w:rsidRPr="0008073A">
              <w:rPr>
                <w:rFonts w:ascii="Times New Roman" w:hAnsi="Times New Roman" w:cs="Times New Roman"/>
                <w:sz w:val="24"/>
                <w:szCs w:val="24"/>
              </w:rPr>
              <w:lastRenderedPageBreak/>
              <w:t>комиссии по чрезвычайным ситуациям;</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годовой план работы штаба (отдела, сектора) по делам гражданской обороны и чрезвычайным ситуациям;</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 работы комиссии с планом-графиком наращивания мероприятий по ПУФ при угрозе и возникновении чрезвычайной ситуации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 развития и совершенствования учебно-материальной базы.</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Раб</w:t>
            </w:r>
            <w:r w:rsidR="00C914F4">
              <w:rPr>
                <w:rFonts w:ascii="Times New Roman" w:hAnsi="Times New Roman" w:cs="Times New Roman"/>
                <w:sz w:val="24"/>
                <w:szCs w:val="24"/>
              </w:rPr>
              <w:t>.</w:t>
            </w:r>
            <w:r w:rsidRPr="0008073A">
              <w:rPr>
                <w:rFonts w:ascii="Times New Roman" w:hAnsi="Times New Roman" w:cs="Times New Roman"/>
                <w:sz w:val="24"/>
                <w:szCs w:val="24"/>
              </w:rPr>
              <w:t xml:space="preserve"> папки членов КЧС ПБ</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План действий по предупреждению и ликвидации чрезвычайных ситуаций организации</w:t>
            </w:r>
          </w:p>
        </w:tc>
        <w:tc>
          <w:tcPr>
            <w:tcW w:w="3544" w:type="dxa"/>
            <w:gridSpan w:val="2"/>
            <w:tcBorders>
              <w:top w:val="single" w:sz="4" w:space="0" w:color="auto"/>
              <w:left w:val="single" w:sz="4" w:space="0" w:color="auto"/>
              <w:bottom w:val="single" w:sz="4" w:space="0" w:color="auto"/>
              <w:right w:val="single" w:sz="4" w:space="0" w:color="auto"/>
            </w:tcBorders>
          </w:tcPr>
          <w:p w:rsidR="002523E1" w:rsidRDefault="00977965" w:rsidP="002523E1">
            <w:pPr>
              <w:ind w:firstLine="222"/>
              <w:jc w:val="both"/>
              <w:rPr>
                <w:rFonts w:ascii="Times New Roman" w:hAnsi="Times New Roman" w:cs="Times New Roman"/>
                <w:sz w:val="24"/>
                <w:szCs w:val="24"/>
              </w:rPr>
            </w:pPr>
            <w:hyperlink r:id="rId230" w:history="1">
              <w:r w:rsidR="004D0E4A" w:rsidRPr="0008073A">
                <w:rPr>
                  <w:rFonts w:ascii="Times New Roman" w:hAnsi="Times New Roman" w:cs="Times New Roman"/>
                  <w:color w:val="0000FF"/>
                  <w:sz w:val="24"/>
                  <w:szCs w:val="24"/>
                </w:rPr>
                <w:t>подпункты "а", "д"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r w:rsidR="002523E1">
              <w:rPr>
                <w:rFonts w:ascii="Times New Roman" w:hAnsi="Times New Roman" w:cs="Times New Roman"/>
                <w:sz w:val="24"/>
                <w:szCs w:val="24"/>
              </w:rPr>
              <w:t xml:space="preserve"> </w:t>
            </w:r>
          </w:p>
          <w:p w:rsidR="004D0E4A" w:rsidRPr="0008073A" w:rsidRDefault="00977965" w:rsidP="002523E1">
            <w:pPr>
              <w:ind w:firstLine="222"/>
              <w:jc w:val="both"/>
              <w:rPr>
                <w:rFonts w:ascii="Times New Roman" w:hAnsi="Times New Roman" w:cs="Times New Roman"/>
                <w:sz w:val="24"/>
                <w:szCs w:val="24"/>
              </w:rPr>
            </w:pPr>
            <w:hyperlink r:id="rId231" w:history="1">
              <w:r w:rsidR="004D0E4A" w:rsidRPr="0008073A">
                <w:rPr>
                  <w:rFonts w:ascii="Times New Roman" w:hAnsi="Times New Roman" w:cs="Times New Roman"/>
                  <w:color w:val="0000FF"/>
                  <w:sz w:val="24"/>
                  <w:szCs w:val="24"/>
                </w:rPr>
                <w:t xml:space="preserve">пункт </w:t>
              </w:r>
            </w:hyperlink>
            <w:r w:rsidR="004D0E4A" w:rsidRPr="0008073A">
              <w:rPr>
                <w:rFonts w:ascii="Times New Roman" w:hAnsi="Times New Roman" w:cs="Times New Roman"/>
                <w:sz w:val="24"/>
                <w:szCs w:val="24"/>
              </w:rPr>
              <w:t xml:space="preserve">23 Положения об РСЧС утвержденного Постановлением Правительства Российской Федерации от 30.12.2003 г. № 794 «О единой государственной системе предупреждения и </w:t>
            </w:r>
            <w:r w:rsidR="004D0E4A" w:rsidRPr="0008073A">
              <w:rPr>
                <w:rFonts w:ascii="Times New Roman" w:hAnsi="Times New Roman" w:cs="Times New Roman"/>
                <w:sz w:val="24"/>
                <w:szCs w:val="24"/>
              </w:rPr>
              <w:lastRenderedPageBreak/>
              <w:t>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План действий по предупреждению и ликвидации чрезвычайных ситуаций природного и техногенного характера с приложениями, утвержденный руководителем организации и согласованный Главным управлением МЧС России по Республике </w:t>
            </w:r>
            <w:r w:rsidR="00B9573C">
              <w:rPr>
                <w:rFonts w:ascii="Times New Roman" w:hAnsi="Times New Roman" w:cs="Times New Roman"/>
                <w:sz w:val="24"/>
                <w:szCs w:val="24"/>
              </w:rPr>
              <w:t>Дагестан</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Создание и содержание резервов материально-технических и финансовых ресурсов для ликвидации чрезвычайной ситуации </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2" w:history="1">
              <w:r w:rsidR="004D0E4A" w:rsidRPr="0008073A">
                <w:rPr>
                  <w:rFonts w:ascii="Times New Roman" w:hAnsi="Times New Roman" w:cs="Times New Roman"/>
                  <w:color w:val="0000FF"/>
                  <w:sz w:val="24"/>
                  <w:szCs w:val="24"/>
                </w:rPr>
                <w:t>подпункт "ж"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3"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10.11.1996 N 1340 "О порядке создания и использования резервов материальных ресурсов для ликвидации чрезвычайной ситуации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 о создании запасов материальных средств организации или объекта экономики для ликвидации чрезвычайной ситуации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подтверждающие наличие на хранении указанных в приказе материальных средств.</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 о создании запаса финансовых резервов организации для ликвидации чрезвычайных ситуаций мирного и военного времени.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наличие на счетах указанных финансовых средств</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Финансирование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4" w:history="1">
              <w:r w:rsidR="004D0E4A" w:rsidRPr="0008073A">
                <w:rPr>
                  <w:rFonts w:ascii="Times New Roman" w:hAnsi="Times New Roman" w:cs="Times New Roman"/>
                  <w:color w:val="0000FF"/>
                  <w:sz w:val="24"/>
                  <w:szCs w:val="24"/>
                </w:rPr>
                <w:t>подпункт "е"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(выписки из бюджета организации), подтверждающие выделение финансовых средств на выполнение мероприятий в области защиты населения и территорий от чрезвычайных ситуаций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rPr>
                <w:rFonts w:ascii="Times New Roman" w:hAnsi="Times New Roman" w:cs="Times New Roman"/>
                <w:sz w:val="24"/>
                <w:szCs w:val="24"/>
              </w:rPr>
            </w:pPr>
            <w:r w:rsidRPr="0008073A">
              <w:rPr>
                <w:rFonts w:ascii="Times New Roman" w:hAnsi="Times New Roman" w:cs="Times New Roman"/>
                <w:sz w:val="24"/>
                <w:szCs w:val="24"/>
              </w:rPr>
              <w:t xml:space="preserve">Разработка и утверждение </w:t>
            </w:r>
            <w:r w:rsidRPr="0008073A">
              <w:rPr>
                <w:rFonts w:ascii="Times New Roman" w:hAnsi="Times New Roman" w:cs="Times New Roman"/>
                <w:sz w:val="24"/>
                <w:szCs w:val="24"/>
              </w:rPr>
              <w:lastRenderedPageBreak/>
              <w:t>паспорта безопасности потенциально опасного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rPr>
                <w:rFonts w:ascii="Times New Roman" w:hAnsi="Times New Roman" w:cs="Times New Roman"/>
                <w:sz w:val="24"/>
                <w:szCs w:val="24"/>
              </w:rPr>
            </w:pPr>
            <w:hyperlink r:id="rId235"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w:t>
            </w:r>
            <w:r w:rsidR="004D0E4A" w:rsidRPr="0008073A">
              <w:rPr>
                <w:rFonts w:ascii="Times New Roman" w:hAnsi="Times New Roman" w:cs="Times New Roman"/>
                <w:sz w:val="24"/>
                <w:szCs w:val="24"/>
              </w:rPr>
              <w:lastRenderedPageBreak/>
              <w:t>04.11.2004 N 506 "Об утверждении типового паспорта безопасности опасного объекта"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Разработанный, утвержденный </w:t>
            </w:r>
            <w:r w:rsidRPr="0008073A">
              <w:rPr>
                <w:rFonts w:ascii="Times New Roman" w:hAnsi="Times New Roman" w:cs="Times New Roman"/>
                <w:sz w:val="24"/>
                <w:szCs w:val="24"/>
              </w:rPr>
              <w:lastRenderedPageBreak/>
              <w:t>и согласованный установленным порядком паспорт безопасности потенциально опасного объекта</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Подготовка должностных лиц организации в области защиты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6" w:history="1">
              <w:r w:rsidR="004D0E4A" w:rsidRPr="0008073A">
                <w:rPr>
                  <w:rFonts w:ascii="Times New Roman" w:hAnsi="Times New Roman" w:cs="Times New Roman"/>
                  <w:color w:val="0000FF"/>
                  <w:sz w:val="24"/>
                  <w:szCs w:val="24"/>
                </w:rPr>
                <w:t>подпункт "в"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7"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Российской Федерации от 04.09.2003 N 547 "О подготовке населения в области защиты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8"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19.01.2004 N 19 "Об утверждении Перечня уполномоченных работников, проходящих переподготовку или повышение квалификации в учебных заведениях МЧС России, учреждениях повышения квалификации федеральных органов исполнительной власти и организаций, УМЦ по ГО и ЧС субъектов РФ и на курсах ГО муниципальных образований"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Документы, подтверждающие обучение должностных лиц предприятия (организации) в УМЦ по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xml:space="preserve"> и его филиалах в установленные законодательством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Обучение работников предприятия (организации) в области защиты населения от чрезвычайных ситуаций в повседневной деятельности проводится на основании: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Приказа об итогах обучения сотрудников предприятия (организации) в минувшем году и задачах обучения на следующий год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перечень учебных групп и руководителей занятий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программы обучения по группам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план подготовки руководящего и командно-начальствующего состава в УМЦ </w:t>
            </w:r>
            <w:r w:rsidRPr="0008073A">
              <w:rPr>
                <w:rFonts w:ascii="Times New Roman" w:hAnsi="Times New Roman" w:cs="Times New Roman"/>
                <w:sz w:val="24"/>
                <w:szCs w:val="24"/>
              </w:rPr>
              <w:lastRenderedPageBreak/>
              <w:t xml:space="preserve">по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расписание занятий по гражданской обороне и чрезвычайным ситуациям персоналом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Проверка наличия: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планов, планов-конспектов проведения занятий;</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конспектов проведенных занятий у обучаемых;</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журналов учета ведения занятий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Создание в организациях структурных подразделений или должностного лица, специально уполномоченного на решение задач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39"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40" w:history="1">
              <w:r w:rsidR="004D0E4A" w:rsidRPr="0008073A">
                <w:rPr>
                  <w:rFonts w:ascii="Times New Roman" w:hAnsi="Times New Roman" w:cs="Times New Roman"/>
                  <w:color w:val="0000FF"/>
                  <w:sz w:val="24"/>
                  <w:szCs w:val="24"/>
                </w:rPr>
                <w:t>пункт 10</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Выписка из штатного расписания организации о наличии в нем структурного подразделения или должностного лица (в соответствии с нормами законодательства), ответственного за организацию и подготовку выполнения мероприятий по защите населения и территорий от чрезвычайных ситуаций природного и техногенного характера.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Возможно выполнение работы по организации и подготовке выполнения мероприятий по </w:t>
            </w:r>
            <w:r w:rsidRPr="0008073A">
              <w:rPr>
                <w:rFonts w:ascii="Times New Roman" w:hAnsi="Times New Roman" w:cs="Times New Roman"/>
                <w:sz w:val="24"/>
                <w:szCs w:val="24"/>
              </w:rPr>
              <w:lastRenderedPageBreak/>
              <w:t>защите населения и территорий от чрезвычайных ситуаций природного и техногенного характера, может выполняться в установленном порядке по совместительству одним из работников организации, в случаях предусмотренных законодательством РФ, на основании приказа руководителя организации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Проведение учений, тренировок по проведению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41"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РФ от 24.04.2013 N 284 "Об утверждении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42"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04.09.2003 N 547 "О подготовке населения в области защиты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планирование и проведение учений и тренировок, по защите населения от чрезвычайных ситуаций, в соответствии с законодательством РФ: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приложение к Приказу об итогах обучения сотрудников предприятия (организации) в минувшем году и задачах обучения на следующий год с приложениями -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приказ о проведении учения (тренировки) в установленные Планом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итоговые отчетные документы о проведении учения (тренировки)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Создание и поддержание в </w:t>
            </w:r>
            <w:r w:rsidRPr="0008073A">
              <w:rPr>
                <w:rFonts w:ascii="Times New Roman" w:hAnsi="Times New Roman" w:cs="Times New Roman"/>
                <w:sz w:val="24"/>
                <w:szCs w:val="24"/>
              </w:rPr>
              <w:lastRenderedPageBreak/>
              <w:t>готовности локальной системы оповещения опасного производственного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43" w:history="1">
              <w:r w:rsidR="004D0E4A" w:rsidRPr="0008073A">
                <w:rPr>
                  <w:rFonts w:ascii="Times New Roman" w:hAnsi="Times New Roman" w:cs="Times New Roman"/>
                  <w:color w:val="0000FF"/>
                  <w:sz w:val="24"/>
                  <w:szCs w:val="24"/>
                </w:rPr>
                <w:t>пункт 3 статьи 9</w:t>
              </w:r>
            </w:hyperlink>
            <w:r w:rsidR="004D0E4A" w:rsidRPr="0008073A">
              <w:rPr>
                <w:rFonts w:ascii="Times New Roman" w:hAnsi="Times New Roman" w:cs="Times New Roman"/>
                <w:sz w:val="24"/>
                <w:szCs w:val="24"/>
              </w:rPr>
              <w:t xml:space="preserve"> Федерального </w:t>
            </w:r>
            <w:r w:rsidR="004D0E4A" w:rsidRPr="0008073A">
              <w:rPr>
                <w:rFonts w:ascii="Times New Roman" w:hAnsi="Times New Roman" w:cs="Times New Roman"/>
                <w:sz w:val="24"/>
                <w:szCs w:val="24"/>
              </w:rPr>
              <w:lastRenderedPageBreak/>
              <w:t>закона от 12.02.1998 N 28-ФЗ "О гражданской обороне";</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44"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01.03.1993 N 178 "О создании локальных систем оповещения в районах размещения потенциально опасных объектов" </w:t>
            </w:r>
          </w:p>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245"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Приказ руководителя </w:t>
            </w:r>
            <w:r w:rsidRPr="0008073A">
              <w:rPr>
                <w:rFonts w:ascii="Times New Roman" w:hAnsi="Times New Roman" w:cs="Times New Roman"/>
                <w:sz w:val="24"/>
                <w:szCs w:val="24"/>
              </w:rPr>
              <w:lastRenderedPageBreak/>
              <w:t>потенциально опасного объекта о принятии локальной системы оповещения в эксплуатацию.</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Основные документы по учету технического обслуживания технических средств оповещения: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формуляр;</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книга учета технического состояния технических средств оповещения.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Комплексные проверки должны проводиться не реже одного раза в год комиссиями в составе представителей органов управления по делам гражданской обороны и чрезвычайным ситуациям, службы оповещения и связи, организаций связи, осуществляющих эксплуатационно-техническое обслуживание технических средств оповещения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Организация информирования персонала организации, населения о чрезвычайных ситуациях, поддержание в постоянной готовности систем оповещения и информирования населения о чрезвычайных ситуациях</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46" w:history="1">
              <w:r w:rsidR="004D0E4A" w:rsidRPr="0008073A">
                <w:rPr>
                  <w:rFonts w:ascii="Times New Roman" w:hAnsi="Times New Roman" w:cs="Times New Roman"/>
                  <w:color w:val="0000FF"/>
                  <w:sz w:val="24"/>
                  <w:szCs w:val="24"/>
                </w:rPr>
                <w:t>подпункт "з"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47" w:history="1">
              <w:r w:rsidR="004D0E4A" w:rsidRPr="0008073A">
                <w:rPr>
                  <w:rFonts w:ascii="Times New Roman" w:hAnsi="Times New Roman" w:cs="Times New Roman"/>
                  <w:color w:val="0000FF"/>
                  <w:sz w:val="24"/>
                  <w:szCs w:val="24"/>
                </w:rPr>
                <w:t>пункты 6,</w:t>
              </w:r>
            </w:hyperlink>
            <w:r w:rsidR="004D0E4A" w:rsidRPr="0008073A">
              <w:rPr>
                <w:sz w:val="24"/>
                <w:szCs w:val="24"/>
              </w:rPr>
              <w:t xml:space="preserve"> </w:t>
            </w:r>
            <w:r w:rsidR="004D0E4A" w:rsidRPr="0008073A">
              <w:rPr>
                <w:rFonts w:ascii="Times New Roman" w:hAnsi="Times New Roman" w:cs="Times New Roman"/>
                <w:sz w:val="24"/>
                <w:szCs w:val="24"/>
              </w:rPr>
              <w:t>21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248"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создание, правильность содержания, технического обслуживания, поверки работоспособности систем оповещения и информирования населения о чрезвычайных </w:t>
            </w:r>
            <w:r w:rsidRPr="0008073A">
              <w:rPr>
                <w:rFonts w:ascii="Times New Roman" w:hAnsi="Times New Roman" w:cs="Times New Roman"/>
                <w:sz w:val="24"/>
                <w:szCs w:val="24"/>
              </w:rPr>
              <w:lastRenderedPageBreak/>
              <w:t>ситуациях.</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Технические характеристики системы оповещения должны позволять провести своевременное оповещение персонала на территории предприятия (организации). Наличие в организации (предприятии) органа, ответственного за оповещение должностных лиц организации (членов КЧС и ПБ), при возникновении чрезвычайной ситуации и приведение в готовность сил и средств для ликвидации чрезвычайной ситуации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Выполнение мероприятий по созданию, организации деятельности и развитию  дежурно-диспетчерской службы организации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49" w:history="1">
              <w:r w:rsidR="004D0E4A" w:rsidRPr="0008073A">
                <w:rPr>
                  <w:rFonts w:ascii="Times New Roman" w:hAnsi="Times New Roman" w:cs="Times New Roman"/>
                  <w:color w:val="0000FF"/>
                  <w:sz w:val="24"/>
                  <w:szCs w:val="24"/>
                </w:rPr>
                <w:t>пункт 11</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создание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Документы, регламентирующие деятельность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xml:space="preserve">Документы, подтверждающие прохождение обучения должностных лиц дежурно-диспетчерской службы организации (объекта)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xml:space="preserve">Наличие соглашения с ЕДДС </w:t>
            </w:r>
            <w:r w:rsidRPr="0008073A">
              <w:rPr>
                <w:rFonts w:ascii="Times New Roman" w:hAnsi="Times New Roman" w:cs="Times New Roman"/>
                <w:sz w:val="24"/>
                <w:szCs w:val="24"/>
              </w:rPr>
              <w:lastRenderedPageBreak/>
              <w:t>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Оповещение должностных лиц организации при возникновении чрезвычайной ситуации и приведение в готовность сил и средств для ликвидации чрезвычайной ситуации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50" w:history="1">
              <w:r w:rsidR="004D0E4A" w:rsidRPr="0008073A">
                <w:rPr>
                  <w:rFonts w:ascii="Times New Roman" w:hAnsi="Times New Roman" w:cs="Times New Roman"/>
                  <w:color w:val="0000FF"/>
                  <w:sz w:val="24"/>
                  <w:szCs w:val="24"/>
                </w:rPr>
                <w:t>подпункт "з"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51" w:history="1">
              <w:r w:rsidR="004D0E4A" w:rsidRPr="0008073A">
                <w:rPr>
                  <w:rFonts w:ascii="Times New Roman" w:hAnsi="Times New Roman" w:cs="Times New Roman"/>
                  <w:color w:val="0000FF"/>
                  <w:sz w:val="24"/>
                  <w:szCs w:val="24"/>
                </w:rPr>
                <w:t>пункты 6,</w:t>
              </w:r>
            </w:hyperlink>
            <w:r w:rsidR="004D0E4A" w:rsidRPr="0008073A">
              <w:rPr>
                <w:sz w:val="24"/>
                <w:szCs w:val="24"/>
              </w:rPr>
              <w:t xml:space="preserve"> </w:t>
            </w:r>
            <w:r w:rsidR="004D0E4A" w:rsidRPr="0008073A">
              <w:rPr>
                <w:rFonts w:ascii="Times New Roman" w:hAnsi="Times New Roman" w:cs="Times New Roman"/>
                <w:sz w:val="24"/>
                <w:szCs w:val="24"/>
              </w:rPr>
              <w:t>21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252"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Документы и оборудование, позволяющие провести своевременное выполнение мероприятий по оповещению органов управления РСЧС, рабочих, служащих и остального населения об угрозе возникновения чрезвычайной ситуации.</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Работоспособность оборудования системы оповещения в период проведения проверки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Наличие документов, подтверждающих создание страхового фонда документации объекта экономики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53"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Кабинета Министров Республики </w:t>
            </w:r>
            <w:r w:rsidR="00B9573C">
              <w:rPr>
                <w:rFonts w:ascii="Times New Roman" w:hAnsi="Times New Roman" w:cs="Times New Roman"/>
                <w:sz w:val="24"/>
                <w:szCs w:val="24"/>
              </w:rPr>
              <w:t>Дагестан</w:t>
            </w:r>
            <w:r w:rsidR="004D0E4A" w:rsidRPr="0008073A">
              <w:rPr>
                <w:rFonts w:ascii="Times New Roman" w:hAnsi="Times New Roman" w:cs="Times New Roman"/>
                <w:sz w:val="24"/>
                <w:szCs w:val="24"/>
              </w:rPr>
              <w:t xml:space="preserve"> от 17.04.2006 N 173 "О развитии территориального страхового фонда документации Республики </w:t>
            </w:r>
            <w:r w:rsidR="00B9573C">
              <w:rPr>
                <w:rFonts w:ascii="Times New Roman" w:hAnsi="Times New Roman" w:cs="Times New Roman"/>
                <w:sz w:val="24"/>
                <w:szCs w:val="24"/>
              </w:rPr>
              <w:t>Дагестан</w:t>
            </w:r>
            <w:r w:rsidR="004D0E4A" w:rsidRPr="0008073A">
              <w:rPr>
                <w:rFonts w:ascii="Times New Roman" w:hAnsi="Times New Roman" w:cs="Times New Roman"/>
                <w:sz w:val="24"/>
                <w:szCs w:val="24"/>
              </w:rPr>
              <w:t xml:space="preserve"> на опасные объекты, объекты систем жизнеобеспечения населения и объекты с массовым </w:t>
            </w:r>
            <w:r w:rsidR="004D0E4A" w:rsidRPr="0008073A">
              <w:rPr>
                <w:rFonts w:ascii="Times New Roman" w:hAnsi="Times New Roman" w:cs="Times New Roman"/>
                <w:sz w:val="24"/>
                <w:szCs w:val="24"/>
              </w:rPr>
              <w:lastRenderedPageBreak/>
              <w:t>пребыванием людей";</w:t>
            </w:r>
          </w:p>
          <w:p w:rsidR="004D0E4A" w:rsidRPr="0008073A" w:rsidRDefault="00977965" w:rsidP="002523E1">
            <w:pPr>
              <w:autoSpaceDE w:val="0"/>
              <w:autoSpaceDN w:val="0"/>
              <w:adjustRightInd w:val="0"/>
              <w:spacing w:after="0" w:line="240" w:lineRule="auto"/>
              <w:ind w:firstLine="364"/>
              <w:jc w:val="both"/>
              <w:rPr>
                <w:rFonts w:ascii="Times New Roman" w:hAnsi="Times New Roman" w:cs="Times New Roman"/>
                <w:sz w:val="24"/>
                <w:szCs w:val="24"/>
              </w:rPr>
            </w:pPr>
            <w:hyperlink r:id="rId254" w:history="1">
              <w:r w:rsidR="004D0E4A" w:rsidRPr="0008073A">
                <w:rPr>
                  <w:rFonts w:ascii="Times New Roman" w:hAnsi="Times New Roman" w:cs="Times New Roman"/>
                  <w:color w:val="0000FF"/>
                  <w:sz w:val="24"/>
                  <w:szCs w:val="24"/>
                </w:rPr>
                <w:t>пункт</w:t>
              </w:r>
            </w:hyperlink>
            <w:r w:rsidR="004D0E4A" w:rsidRPr="0008073A">
              <w:rPr>
                <w:rFonts w:ascii="Times New Roman" w:hAnsi="Times New Roman" w:cs="Times New Roman"/>
                <w:sz w:val="24"/>
                <w:szCs w:val="24"/>
              </w:rPr>
              <w:t xml:space="preserve"> </w:t>
            </w:r>
            <w:hyperlink r:id="rId255" w:history="1">
              <w:r w:rsidR="004D0E4A" w:rsidRPr="0008073A">
                <w:rPr>
                  <w:rFonts w:ascii="Times New Roman" w:hAnsi="Times New Roman" w:cs="Times New Roman"/>
                  <w:color w:val="0000FF"/>
                  <w:sz w:val="24"/>
                  <w:szCs w:val="24"/>
                </w:rPr>
                <w:t>16.13</w:t>
              </w:r>
            </w:hyperlink>
            <w:r w:rsidR="004D0E4A" w:rsidRPr="0008073A">
              <w:rPr>
                <w:rFonts w:ascii="Times New Roman" w:hAnsi="Times New Roman" w:cs="Times New Roman"/>
                <w:sz w:val="24"/>
                <w:szCs w:val="24"/>
              </w:rPr>
              <w:t xml:space="preserve"> Приказа МЧС России от 14.11.2008 N 687 "Об утверждении положения об организации и ведении гражданской обороны в муниципальных образованиях и организациях"</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lastRenderedPageBreak/>
              <w:t>Свидетельство о создании страхового фонда документации объекта</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Наличие разработанного, согласованного и утвержденного Плана по предупреждению и ликвидации аварийных разливов нефти и нефтепродуктов (ПЛАРН). Для организаций, независимо от форм собственности, осуществляющих разведку месторождений, добычу нефти, а также переработку, транспортировку, хранение и использование нефти и нефтепродуктов</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56"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21.08.2000 N 613 "О неотложных мерах по предупреждению и ликвидации аварийных разливов нефти и нефтепродуктов";</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57"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15.04.2002 N 240 "О порядке организации мероприятий по предупреждению и ликвидации разливов нефти и нефтепродуктов на территории Российской Федерации";</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58"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28.12.2004 N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Разработанный, утвержденный и согласованный установленным порядком План по предупреждению и ликвидации аварийных разливов нефти и нефтепродуктов (ПЛАРН) организаций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Наличие аттестованной </w:t>
            </w:r>
            <w:r w:rsidRPr="0008073A">
              <w:rPr>
                <w:rFonts w:ascii="Times New Roman" w:hAnsi="Times New Roman" w:cs="Times New Roman"/>
                <w:sz w:val="24"/>
                <w:szCs w:val="24"/>
              </w:rPr>
              <w:lastRenderedPageBreak/>
              <w:t>профессиональной или нештатной аварийно-спасательной службы (ПАСС, ПАСФ) или формирования (ПАСФ, НАСФ) из числа работников предприятия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59" w:history="1">
              <w:r w:rsidR="004D0E4A" w:rsidRPr="0008073A">
                <w:rPr>
                  <w:rFonts w:ascii="Times New Roman" w:hAnsi="Times New Roman" w:cs="Times New Roman"/>
                  <w:color w:val="0000FF"/>
                  <w:sz w:val="24"/>
                  <w:szCs w:val="24"/>
                </w:rPr>
                <w:t>пункт 2 статьи 9</w:t>
              </w:r>
            </w:hyperlink>
            <w:r w:rsidR="004D0E4A" w:rsidRPr="0008073A">
              <w:rPr>
                <w:rFonts w:ascii="Times New Roman" w:hAnsi="Times New Roman" w:cs="Times New Roman"/>
                <w:sz w:val="24"/>
                <w:szCs w:val="24"/>
              </w:rPr>
              <w:t xml:space="preserve"> Федерального </w:t>
            </w:r>
            <w:r w:rsidR="004D0E4A" w:rsidRPr="0008073A">
              <w:rPr>
                <w:rFonts w:ascii="Times New Roman" w:hAnsi="Times New Roman" w:cs="Times New Roman"/>
                <w:sz w:val="24"/>
                <w:szCs w:val="24"/>
              </w:rPr>
              <w:lastRenderedPageBreak/>
              <w:t>закона от 12.02.1998 N 28-ФЗ "О гражданской обороне";</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0" w:history="1">
              <w:r w:rsidR="004D0E4A" w:rsidRPr="0008073A">
                <w:rPr>
                  <w:rFonts w:ascii="Times New Roman" w:hAnsi="Times New Roman" w:cs="Times New Roman"/>
                  <w:color w:val="0000FF"/>
                  <w:sz w:val="24"/>
                  <w:szCs w:val="24"/>
                </w:rPr>
                <w:t>статья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1" w:history="1">
              <w:r w:rsidR="004D0E4A" w:rsidRPr="0008073A">
                <w:rPr>
                  <w:rFonts w:ascii="Times New Roman" w:hAnsi="Times New Roman" w:cs="Times New Roman"/>
                  <w:color w:val="0000FF"/>
                  <w:sz w:val="24"/>
                  <w:szCs w:val="24"/>
                </w:rPr>
                <w:t>статья 10</w:t>
              </w:r>
            </w:hyperlink>
            <w:r w:rsidR="004D0E4A" w:rsidRPr="0008073A">
              <w:rPr>
                <w:rFonts w:ascii="Times New Roman" w:hAnsi="Times New Roman" w:cs="Times New Roman"/>
                <w:sz w:val="24"/>
                <w:szCs w:val="24"/>
              </w:rPr>
              <w:t xml:space="preserve"> Федерального закона от 21.07.1997 N 116-ФЗ "О промышленной безопасности опасных производственных объектов";</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2" w:history="1">
              <w:r w:rsidR="004D0E4A" w:rsidRPr="0008073A">
                <w:rPr>
                  <w:rFonts w:ascii="Times New Roman" w:hAnsi="Times New Roman" w:cs="Times New Roman"/>
                  <w:color w:val="0000FF"/>
                  <w:sz w:val="24"/>
                  <w:szCs w:val="24"/>
                </w:rPr>
                <w:t>статьи 7</w:t>
              </w:r>
            </w:hyperlink>
            <w:r w:rsidR="004D0E4A" w:rsidRPr="0008073A">
              <w:rPr>
                <w:rFonts w:ascii="Times New Roman" w:hAnsi="Times New Roman" w:cs="Times New Roman"/>
                <w:sz w:val="24"/>
                <w:szCs w:val="24"/>
              </w:rPr>
              <w:t xml:space="preserve">, </w:t>
            </w:r>
            <w:hyperlink r:id="rId263" w:history="1">
              <w:r w:rsidR="004D0E4A" w:rsidRPr="0008073A">
                <w:rPr>
                  <w:rFonts w:ascii="Times New Roman" w:hAnsi="Times New Roman" w:cs="Times New Roman"/>
                  <w:color w:val="0000FF"/>
                  <w:sz w:val="24"/>
                  <w:szCs w:val="24"/>
                </w:rPr>
                <w:t>12</w:t>
              </w:r>
            </w:hyperlink>
            <w:r w:rsidR="004D0E4A" w:rsidRPr="0008073A">
              <w:rPr>
                <w:rFonts w:ascii="Times New Roman" w:hAnsi="Times New Roman" w:cs="Times New Roman"/>
                <w:sz w:val="24"/>
                <w:szCs w:val="24"/>
              </w:rPr>
              <w:t xml:space="preserve"> Федерального закона от 22.08.1995 N 151-ФЗ "Об аварийно-спасательных службах и статусе спасателей"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Приказ о создании </w:t>
            </w:r>
            <w:r w:rsidRPr="0008073A">
              <w:rPr>
                <w:rFonts w:ascii="Times New Roman" w:hAnsi="Times New Roman" w:cs="Times New Roman"/>
                <w:sz w:val="24"/>
                <w:szCs w:val="24"/>
              </w:rPr>
              <w:lastRenderedPageBreak/>
              <w:t>аттестованной профессиональной или нештатной аварийно-спасательной службы (ПАСС, ПАСФ) или формирования (ПАСФ, НАСФ) из числа работников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прохождение обучения и наличие у должностных лиц службы (формирования) удостоверений спасателя.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Оборудование в соответствии с ведомостью комплектации.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Свидетельство о праве на проведение аварийно-спасательных работ службы (формирования)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 заключенного договора на обслуживание с профессиональной аварийно-спасательной службой или формированием, имеющим соответствующую лицензию или аттестованным в установленном порядке</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4" w:history="1">
              <w:r w:rsidR="004D0E4A" w:rsidRPr="0008073A">
                <w:rPr>
                  <w:rFonts w:ascii="Times New Roman" w:hAnsi="Times New Roman" w:cs="Times New Roman"/>
                  <w:color w:val="0000FF"/>
                  <w:sz w:val="24"/>
                  <w:szCs w:val="24"/>
                </w:rPr>
                <w:t>статья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5" w:history="1">
              <w:r w:rsidR="004D0E4A" w:rsidRPr="0008073A">
                <w:rPr>
                  <w:rFonts w:ascii="Times New Roman" w:hAnsi="Times New Roman" w:cs="Times New Roman"/>
                  <w:color w:val="0000FF"/>
                  <w:sz w:val="24"/>
                  <w:szCs w:val="24"/>
                </w:rPr>
                <w:t>статья 10</w:t>
              </w:r>
            </w:hyperlink>
            <w:r w:rsidR="004D0E4A" w:rsidRPr="0008073A">
              <w:rPr>
                <w:rFonts w:ascii="Times New Roman" w:hAnsi="Times New Roman" w:cs="Times New Roman"/>
                <w:sz w:val="24"/>
                <w:szCs w:val="24"/>
              </w:rPr>
              <w:t xml:space="preserve"> Федерального закона от 21.07.1997 N 116-ФЗ "О промышленной безопасности опасных производственных объектов";</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6" w:history="1">
              <w:r w:rsidR="004D0E4A" w:rsidRPr="0008073A">
                <w:rPr>
                  <w:rFonts w:ascii="Times New Roman" w:hAnsi="Times New Roman" w:cs="Times New Roman"/>
                  <w:color w:val="0000FF"/>
                  <w:sz w:val="24"/>
                  <w:szCs w:val="24"/>
                </w:rPr>
                <w:t>статьи 7</w:t>
              </w:r>
            </w:hyperlink>
            <w:r w:rsidR="004D0E4A" w:rsidRPr="0008073A">
              <w:rPr>
                <w:rFonts w:ascii="Times New Roman" w:hAnsi="Times New Roman" w:cs="Times New Roman"/>
                <w:sz w:val="24"/>
                <w:szCs w:val="24"/>
              </w:rPr>
              <w:t xml:space="preserve">, </w:t>
            </w:r>
            <w:hyperlink r:id="rId267" w:history="1">
              <w:r w:rsidR="004D0E4A" w:rsidRPr="0008073A">
                <w:rPr>
                  <w:rFonts w:ascii="Times New Roman" w:hAnsi="Times New Roman" w:cs="Times New Roman"/>
                  <w:color w:val="0000FF"/>
                  <w:sz w:val="24"/>
                  <w:szCs w:val="24"/>
                </w:rPr>
                <w:t>12</w:t>
              </w:r>
            </w:hyperlink>
            <w:r w:rsidR="004D0E4A" w:rsidRPr="0008073A">
              <w:rPr>
                <w:rFonts w:ascii="Times New Roman" w:hAnsi="Times New Roman" w:cs="Times New Roman"/>
                <w:sz w:val="24"/>
                <w:szCs w:val="24"/>
              </w:rPr>
              <w:t xml:space="preserve"> Федерального закона от 22.08.1995 N 151-ФЗ "Об аварийно-спасательных </w:t>
            </w:r>
            <w:r w:rsidR="004D0E4A" w:rsidRPr="0008073A">
              <w:rPr>
                <w:rFonts w:ascii="Times New Roman" w:hAnsi="Times New Roman" w:cs="Times New Roman"/>
                <w:sz w:val="24"/>
                <w:szCs w:val="24"/>
              </w:rPr>
              <w:lastRenderedPageBreak/>
              <w:t>службах и статусе спасателей"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Договор на обслуживание с профессиональной аварийно-спасательной службой или формированием, имеющим соответствующую лицензию или аттестованным в установленном порядке</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Наличие заключенного договора на обслуживание с ПАСФ, выполняющим работы по ликвидации разливов нефти (нефтепродуктов), имеющим соответствующую лицензию или аттестованным в установленном порядке</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8" w:history="1">
              <w:r w:rsidR="004D0E4A" w:rsidRPr="0008073A">
                <w:rPr>
                  <w:rFonts w:ascii="Times New Roman" w:hAnsi="Times New Roman" w:cs="Times New Roman"/>
                  <w:color w:val="0000FF"/>
                  <w:sz w:val="24"/>
                  <w:szCs w:val="24"/>
                </w:rPr>
                <w:t>подпункт "д"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69" w:history="1">
              <w:r w:rsidR="004D0E4A" w:rsidRPr="0008073A">
                <w:rPr>
                  <w:rFonts w:ascii="Times New Roman" w:hAnsi="Times New Roman" w:cs="Times New Roman"/>
                  <w:color w:val="0000FF"/>
                  <w:sz w:val="24"/>
                  <w:szCs w:val="24"/>
                </w:rPr>
                <w:t>статья 10</w:t>
              </w:r>
            </w:hyperlink>
            <w:r w:rsidR="004D0E4A" w:rsidRPr="0008073A">
              <w:rPr>
                <w:rFonts w:ascii="Times New Roman" w:hAnsi="Times New Roman" w:cs="Times New Roman"/>
                <w:sz w:val="24"/>
                <w:szCs w:val="24"/>
              </w:rPr>
              <w:t xml:space="preserve"> Федерального закона от 21.07.1997 N 116-ФЗ "О промышленной безопасности опасных производственных объектов";</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70" w:history="1">
              <w:r w:rsidR="004D0E4A" w:rsidRPr="0008073A">
                <w:rPr>
                  <w:rFonts w:ascii="Times New Roman" w:hAnsi="Times New Roman" w:cs="Times New Roman"/>
                  <w:color w:val="0000FF"/>
                  <w:sz w:val="24"/>
                  <w:szCs w:val="24"/>
                </w:rPr>
                <w:t>статьи 7</w:t>
              </w:r>
            </w:hyperlink>
            <w:r w:rsidR="004D0E4A" w:rsidRPr="0008073A">
              <w:rPr>
                <w:rFonts w:ascii="Times New Roman" w:hAnsi="Times New Roman" w:cs="Times New Roman"/>
                <w:sz w:val="24"/>
                <w:szCs w:val="24"/>
              </w:rPr>
              <w:t xml:space="preserve">, </w:t>
            </w:r>
            <w:hyperlink r:id="rId271" w:history="1">
              <w:r w:rsidR="004D0E4A" w:rsidRPr="0008073A">
                <w:rPr>
                  <w:rFonts w:ascii="Times New Roman" w:hAnsi="Times New Roman" w:cs="Times New Roman"/>
                  <w:color w:val="0000FF"/>
                  <w:sz w:val="24"/>
                  <w:szCs w:val="24"/>
                </w:rPr>
                <w:t>12</w:t>
              </w:r>
            </w:hyperlink>
            <w:r w:rsidR="004D0E4A" w:rsidRPr="0008073A">
              <w:rPr>
                <w:rFonts w:ascii="Times New Roman" w:hAnsi="Times New Roman" w:cs="Times New Roman"/>
                <w:sz w:val="24"/>
                <w:szCs w:val="24"/>
              </w:rPr>
              <w:t xml:space="preserve"> Федерального закона от 22.08.1995 N 151-ФЗ "Об аварийно-спасательных службах и статусе спасателей";</w:t>
            </w:r>
          </w:p>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Постановления Правительства Российской Федерации от 21.08.2000 </w:t>
            </w:r>
            <w:hyperlink r:id="rId272" w:history="1">
              <w:r w:rsidRPr="0008073A">
                <w:rPr>
                  <w:rFonts w:ascii="Times New Roman" w:hAnsi="Times New Roman" w:cs="Times New Roman"/>
                  <w:color w:val="0000FF"/>
                  <w:sz w:val="24"/>
                  <w:szCs w:val="24"/>
                </w:rPr>
                <w:t>N 613</w:t>
              </w:r>
            </w:hyperlink>
            <w:r w:rsidRPr="0008073A">
              <w:rPr>
                <w:rFonts w:ascii="Times New Roman" w:hAnsi="Times New Roman" w:cs="Times New Roman"/>
                <w:sz w:val="24"/>
                <w:szCs w:val="24"/>
              </w:rPr>
              <w:t xml:space="preserve"> "О неотложных мерах по предупреждению и ликвидации аварийных разливов нефти и нефтепродуктов" и от 15.04.2002 </w:t>
            </w:r>
            <w:hyperlink r:id="rId273" w:history="1">
              <w:r w:rsidRPr="0008073A">
                <w:rPr>
                  <w:rFonts w:ascii="Times New Roman" w:hAnsi="Times New Roman" w:cs="Times New Roman"/>
                  <w:color w:val="0000FF"/>
                  <w:sz w:val="24"/>
                  <w:szCs w:val="24"/>
                </w:rPr>
                <w:t>N 240</w:t>
              </w:r>
            </w:hyperlink>
            <w:r w:rsidRPr="0008073A">
              <w:rPr>
                <w:rFonts w:ascii="Times New Roman" w:hAnsi="Times New Roman" w:cs="Times New Roman"/>
                <w:sz w:val="24"/>
                <w:szCs w:val="24"/>
              </w:rPr>
              <w:t xml:space="preserve"> "О порядке организации мероприятий по предупреждению и ликвидации разливов нефти и нефтепродуктов на территории Российской Федерации"</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Договор на обслуживание с профессиональным АСФ, выполняющим работы по ликвидации разливов нефти (нефтепродуктов), имеющим соответствующую лицензию или аттестованным в установленном порядке</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Обеспечение накопления в запасе средств индивидуальной защиты </w:t>
            </w:r>
            <w:r w:rsidRPr="0008073A">
              <w:rPr>
                <w:rFonts w:ascii="Times New Roman" w:hAnsi="Times New Roman" w:cs="Times New Roman"/>
                <w:sz w:val="24"/>
                <w:szCs w:val="24"/>
              </w:rPr>
              <w:lastRenderedPageBreak/>
              <w:t>(далее - СИЗ) промышленных противогазов с фильтрационными коробками (марки "КД" и т.п. - по профилю предприятия) из расчета обеспечения ими всего персонала предприятия по штату мирного времени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74" w:history="1">
              <w:r w:rsidR="004D0E4A" w:rsidRPr="0008073A">
                <w:rPr>
                  <w:rFonts w:ascii="Times New Roman" w:hAnsi="Times New Roman" w:cs="Times New Roman"/>
                  <w:color w:val="0000FF"/>
                  <w:sz w:val="24"/>
                  <w:szCs w:val="24"/>
                </w:rPr>
                <w:t>подпункты "а"</w:t>
              </w:r>
            </w:hyperlink>
            <w:r w:rsidR="004D0E4A" w:rsidRPr="0008073A">
              <w:rPr>
                <w:rFonts w:ascii="Times New Roman" w:hAnsi="Times New Roman" w:cs="Times New Roman"/>
                <w:sz w:val="24"/>
                <w:szCs w:val="24"/>
              </w:rPr>
              <w:t xml:space="preserve">, </w:t>
            </w:r>
            <w:hyperlink r:id="rId275" w:history="1">
              <w:r w:rsidR="004D0E4A" w:rsidRPr="0008073A">
                <w:rPr>
                  <w:rFonts w:ascii="Times New Roman" w:hAnsi="Times New Roman" w:cs="Times New Roman"/>
                  <w:color w:val="0000FF"/>
                  <w:sz w:val="24"/>
                  <w:szCs w:val="24"/>
                </w:rPr>
                <w:t>"е" статьи 14</w:t>
              </w:r>
            </w:hyperlink>
            <w:r w:rsidR="004D0E4A" w:rsidRPr="0008073A">
              <w:rPr>
                <w:rFonts w:ascii="Times New Roman" w:hAnsi="Times New Roman" w:cs="Times New Roman"/>
                <w:sz w:val="24"/>
                <w:szCs w:val="24"/>
              </w:rPr>
              <w:t xml:space="preserve"> Федерального закона от </w:t>
            </w:r>
            <w:r w:rsidR="004D0E4A" w:rsidRPr="0008073A">
              <w:rPr>
                <w:rFonts w:ascii="Times New Roman" w:hAnsi="Times New Roman" w:cs="Times New Roman"/>
                <w:sz w:val="24"/>
                <w:szCs w:val="24"/>
              </w:rPr>
              <w:lastRenderedPageBreak/>
              <w:t>21.12.1994 N 68-ФЗ "О защите населения и территорий от чрезвычайных ситуаций природного и техногенного характера";</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76"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01.10.2014 N 543 "Об утверждении положения об организации обеспечения населения средствами индивидуальной защиты";</w:t>
            </w:r>
          </w:p>
          <w:p w:rsidR="004D0E4A" w:rsidRPr="0008073A" w:rsidRDefault="00977965" w:rsidP="002523E1">
            <w:pPr>
              <w:autoSpaceDE w:val="0"/>
              <w:autoSpaceDN w:val="0"/>
              <w:adjustRightInd w:val="0"/>
              <w:spacing w:after="0" w:line="240" w:lineRule="auto"/>
              <w:ind w:firstLine="222"/>
              <w:jc w:val="both"/>
              <w:rPr>
                <w:rFonts w:ascii="Times New Roman" w:hAnsi="Times New Roman" w:cs="Times New Roman"/>
                <w:sz w:val="24"/>
                <w:szCs w:val="24"/>
              </w:rPr>
            </w:pPr>
            <w:hyperlink r:id="rId277"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27.05.2003 N 285 "Об утверждении и введении в действие Правил использования и содержания средств индивидуальной защиты, приборов радиационной, химической разведки и контроля"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Утвержденная номенклатура необходимых средств </w:t>
            </w:r>
            <w:r w:rsidRPr="0008073A">
              <w:rPr>
                <w:rFonts w:ascii="Times New Roman" w:hAnsi="Times New Roman" w:cs="Times New Roman"/>
                <w:sz w:val="24"/>
                <w:szCs w:val="24"/>
              </w:rPr>
              <w:lastRenderedPageBreak/>
              <w:t>индивидуальной защиты (далее - СИЗ) для обеспечения выполнения мероприятий по защите персонала от чрезвычайной ситуации.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Бухгалтерские документы о наличии необходимых СИЗ. Правильность хранения СИЗ на складе предприятия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Комиссия по повышению устойчивости функционирования (ПУФ) объекта, (мероприятия по ПУФ </w:t>
            </w:r>
          </w:p>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 мирное время)</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2523E1">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подпункт "б"</w:t>
            </w:r>
            <w:r w:rsidRPr="0008073A">
              <w:rPr>
                <w:sz w:val="24"/>
                <w:szCs w:val="24"/>
              </w:rPr>
              <w:t xml:space="preserve"> </w:t>
            </w:r>
            <w:hyperlink r:id="rId278" w:history="1">
              <w:r w:rsidRPr="0008073A">
                <w:rPr>
                  <w:rFonts w:ascii="Times New Roman" w:hAnsi="Times New Roman" w:cs="Times New Roman"/>
                  <w:color w:val="0000FF"/>
                  <w:sz w:val="24"/>
                  <w:szCs w:val="24"/>
                </w:rPr>
                <w:t>статья 14</w:t>
              </w:r>
            </w:hyperlink>
            <w:r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 о создании и функционировании комиссии по устойчивости функционирования работы организации или объекта экономики в мирное и военное время.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Положение о комиссии по повышению устойчивости функционирования объекта экономики.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Общие обязанности членов </w:t>
            </w:r>
            <w:r w:rsidRPr="0008073A">
              <w:rPr>
                <w:rFonts w:ascii="Times New Roman" w:hAnsi="Times New Roman" w:cs="Times New Roman"/>
                <w:sz w:val="24"/>
                <w:szCs w:val="24"/>
              </w:rPr>
              <w:lastRenderedPageBreak/>
              <w:t>комиссии по повышению устойчивости функционирования объекта экономики.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Протокол аттестации устойчивости организации (Акт осмотра объектов организации).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План мероприятий по повышению устойчивости функционирования объекта экономики на 5 лет.</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План мероприятий по повышению устойчивости функционирования объекта экономики на текущий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Протоколы заседания Комиссии ПУФ (не реже 1 раз в квартал)\</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Итоговые решения заседаний Комиссии по ПУФ.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Отчетные документы о выполнении мероприятий по ПУФ (выборочно).</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Рабочие папки членов комиссии по ПУФ.</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lastRenderedPageBreak/>
              <w:t>Учреждения образования и социального назначения</w:t>
            </w: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План действий по предупреждению и ликвидации чрезвычайных ситуаций организации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ind w:firstLine="222"/>
              <w:jc w:val="both"/>
              <w:rPr>
                <w:rFonts w:ascii="Times New Roman" w:hAnsi="Times New Roman" w:cs="Times New Roman"/>
                <w:sz w:val="24"/>
                <w:szCs w:val="24"/>
              </w:rPr>
            </w:pPr>
            <w:hyperlink r:id="rId279" w:history="1">
              <w:r w:rsidR="004D0E4A" w:rsidRPr="0008073A">
                <w:rPr>
                  <w:rFonts w:ascii="Times New Roman" w:hAnsi="Times New Roman" w:cs="Times New Roman"/>
                  <w:color w:val="0000FF"/>
                  <w:sz w:val="24"/>
                  <w:szCs w:val="24"/>
                </w:rPr>
                <w:t>подпункты "а", "д"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w:t>
            </w:r>
            <w:r w:rsidR="004D0E4A" w:rsidRPr="0008073A">
              <w:rPr>
                <w:rFonts w:ascii="Times New Roman" w:hAnsi="Times New Roman" w:cs="Times New Roman"/>
                <w:sz w:val="24"/>
                <w:szCs w:val="24"/>
              </w:rPr>
              <w:lastRenderedPageBreak/>
              <w:t>характера"</w:t>
            </w:r>
          </w:p>
          <w:p w:rsidR="004D0E4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0" w:history="1">
              <w:r w:rsidR="004D0E4A" w:rsidRPr="0008073A">
                <w:rPr>
                  <w:rFonts w:ascii="Times New Roman" w:hAnsi="Times New Roman" w:cs="Times New Roman"/>
                  <w:color w:val="0000FF"/>
                  <w:sz w:val="24"/>
                  <w:szCs w:val="24"/>
                </w:rPr>
                <w:t xml:space="preserve">пункт </w:t>
              </w:r>
            </w:hyperlink>
            <w:r w:rsidR="004D0E4A" w:rsidRPr="0008073A">
              <w:rPr>
                <w:rFonts w:ascii="Times New Roman" w:hAnsi="Times New Roman" w:cs="Times New Roman"/>
                <w:sz w:val="24"/>
                <w:szCs w:val="24"/>
              </w:rPr>
              <w:t>23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9E1033" w:rsidRPr="0008073A" w:rsidRDefault="009E1033" w:rsidP="009E1033">
            <w:pPr>
              <w:autoSpaceDE w:val="0"/>
              <w:autoSpaceDN w:val="0"/>
              <w:adjustRightInd w:val="0"/>
              <w:spacing w:after="0" w:line="240" w:lineRule="auto"/>
              <w:ind w:firstLine="222"/>
              <w:jc w:val="both"/>
              <w:rPr>
                <w:rFonts w:ascii="Times New Roman" w:hAnsi="Times New Roman" w:cs="Times New Roman"/>
                <w:sz w:val="24"/>
                <w:szCs w:val="24"/>
              </w:rPr>
            </w:pP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План действий по предупреждению и ликвидации чрезвычайных ситуаций природного и техногенного характера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Утвержденный руководителем организации и согласованный </w:t>
            </w:r>
            <w:r w:rsidRPr="0008073A">
              <w:rPr>
                <w:rFonts w:ascii="Times New Roman" w:hAnsi="Times New Roman" w:cs="Times New Roman"/>
                <w:sz w:val="24"/>
                <w:szCs w:val="24"/>
              </w:rPr>
              <w:lastRenderedPageBreak/>
              <w:t xml:space="preserve">Главным управлением МЧС России по Республике </w:t>
            </w:r>
            <w:r w:rsidR="00B9573C">
              <w:rPr>
                <w:rFonts w:ascii="Times New Roman" w:hAnsi="Times New Roman" w:cs="Times New Roman"/>
                <w:sz w:val="24"/>
                <w:szCs w:val="24"/>
              </w:rPr>
              <w:t>Дагестан</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Подготовка должностных лиц организации в области защиты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364"/>
              <w:jc w:val="both"/>
              <w:rPr>
                <w:rFonts w:ascii="Times New Roman" w:hAnsi="Times New Roman" w:cs="Times New Roman"/>
                <w:sz w:val="24"/>
                <w:szCs w:val="24"/>
              </w:rPr>
            </w:pPr>
            <w:hyperlink r:id="rId281" w:history="1">
              <w:r w:rsidR="004D0E4A" w:rsidRPr="0008073A">
                <w:rPr>
                  <w:rFonts w:ascii="Times New Roman" w:hAnsi="Times New Roman" w:cs="Times New Roman"/>
                  <w:color w:val="0000FF"/>
                  <w:sz w:val="24"/>
                  <w:szCs w:val="24"/>
                </w:rPr>
                <w:t>подпункт "в"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9E1033">
            <w:pPr>
              <w:autoSpaceDE w:val="0"/>
              <w:autoSpaceDN w:val="0"/>
              <w:adjustRightInd w:val="0"/>
              <w:spacing w:after="0" w:line="240" w:lineRule="auto"/>
              <w:ind w:firstLine="364"/>
              <w:jc w:val="both"/>
              <w:rPr>
                <w:rFonts w:ascii="Times New Roman" w:hAnsi="Times New Roman" w:cs="Times New Roman"/>
                <w:sz w:val="24"/>
                <w:szCs w:val="24"/>
              </w:rPr>
            </w:pPr>
            <w:hyperlink r:id="rId282"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Российской Федерации от 04.09.2003 N 547 "О подготовке населения в области защиты от чрезвычайных ситуаций природного и техногенного характера";</w:t>
            </w:r>
          </w:p>
          <w:p w:rsidR="004D0E4A" w:rsidRPr="0008073A" w:rsidRDefault="00977965" w:rsidP="009E1033">
            <w:pPr>
              <w:autoSpaceDE w:val="0"/>
              <w:autoSpaceDN w:val="0"/>
              <w:adjustRightInd w:val="0"/>
              <w:spacing w:after="0" w:line="240" w:lineRule="auto"/>
              <w:ind w:firstLine="364"/>
              <w:jc w:val="both"/>
              <w:rPr>
                <w:rFonts w:ascii="Times New Roman" w:hAnsi="Times New Roman" w:cs="Times New Roman"/>
                <w:sz w:val="24"/>
                <w:szCs w:val="24"/>
              </w:rPr>
            </w:pPr>
            <w:hyperlink r:id="rId283"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19.01.2004 N 19 "Об утверждении Перечня уполномоченных работников, проходящих переподготовку или </w:t>
            </w:r>
            <w:r w:rsidR="004D0E4A" w:rsidRPr="0008073A">
              <w:rPr>
                <w:rFonts w:ascii="Times New Roman" w:hAnsi="Times New Roman" w:cs="Times New Roman"/>
                <w:sz w:val="24"/>
                <w:szCs w:val="24"/>
              </w:rPr>
              <w:lastRenderedPageBreak/>
              <w:t>повышение квалификации в учебных заведениях МЧС России, учреждениях повышения квалификации федеральных органов исполнительной власти и организаций, УМЦ по ГО и ЧС субъектов РФ и на курсах гражданской обороны муниципальных образований"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обучение должностных лиц предприятия (организации) в УМЦ ГО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xml:space="preserve"> и его филиалах в установленные законодательством сроки.</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Обучение работников предприятия (организации) в области защиты населения от чрезвычайных ситуаций в повседневной деятельности проводится на основании:</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Приказа об итогах обучения сотрудников предприятия (организации) в минувшем году и задачах обучения на следующий год с приложениями:</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тематика учений и тренировок на год;</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lastRenderedPageBreak/>
              <w:t>- перечень учебных групп и руководителей занятий на год;</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программы обучения по группам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xml:space="preserve">- план подготовки руководящего и командно-начальствующего состава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расписание занятий по гражданской обороне и чрезвычайным ситуациям персоналом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Наличие:</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планов, планов-конспектов проведения занятий;</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конспектов проведенных занятий у обучаемых;</w:t>
            </w:r>
          </w:p>
          <w:p w:rsidR="004D0E4A" w:rsidRPr="0008073A" w:rsidRDefault="004D0E4A" w:rsidP="00F05D3D">
            <w:pPr>
              <w:autoSpaceDE w:val="0"/>
              <w:autoSpaceDN w:val="0"/>
              <w:adjustRightInd w:val="0"/>
              <w:spacing w:after="0" w:line="240" w:lineRule="auto"/>
              <w:ind w:firstLine="364"/>
              <w:jc w:val="both"/>
              <w:rPr>
                <w:rFonts w:ascii="Times New Roman" w:hAnsi="Times New Roman" w:cs="Times New Roman"/>
                <w:sz w:val="24"/>
                <w:szCs w:val="24"/>
              </w:rPr>
            </w:pPr>
            <w:r w:rsidRPr="0008073A">
              <w:rPr>
                <w:rFonts w:ascii="Times New Roman" w:hAnsi="Times New Roman" w:cs="Times New Roman"/>
                <w:sz w:val="24"/>
                <w:szCs w:val="24"/>
              </w:rPr>
              <w:t>- журналов учета ведения занятий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Оповещение должностных лиц организации при возникновении чрезвычайной ситуации и приведение в готовность сил и средств для ликвидации чрезвычайной ситуации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4" w:history="1">
              <w:r w:rsidR="004D0E4A" w:rsidRPr="0008073A">
                <w:rPr>
                  <w:rFonts w:ascii="Times New Roman" w:hAnsi="Times New Roman" w:cs="Times New Roman"/>
                  <w:color w:val="0000FF"/>
                  <w:sz w:val="24"/>
                  <w:szCs w:val="24"/>
                </w:rPr>
                <w:t>подпункт "з"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5" w:history="1">
              <w:r w:rsidR="004D0E4A" w:rsidRPr="0008073A">
                <w:rPr>
                  <w:rFonts w:ascii="Times New Roman" w:hAnsi="Times New Roman" w:cs="Times New Roman"/>
                  <w:color w:val="0000FF"/>
                  <w:sz w:val="24"/>
                  <w:szCs w:val="24"/>
                </w:rPr>
                <w:t>пункты 6,</w:t>
              </w:r>
            </w:hyperlink>
            <w:r w:rsidR="004D0E4A" w:rsidRPr="0008073A">
              <w:rPr>
                <w:sz w:val="24"/>
                <w:szCs w:val="24"/>
              </w:rPr>
              <w:t xml:space="preserve"> </w:t>
            </w:r>
            <w:r w:rsidR="004D0E4A" w:rsidRPr="0008073A">
              <w:rPr>
                <w:rFonts w:ascii="Times New Roman" w:hAnsi="Times New Roman" w:cs="Times New Roman"/>
                <w:sz w:val="24"/>
                <w:szCs w:val="24"/>
              </w:rPr>
              <w:t xml:space="preserve">21 Положения об РСЧС утвержденного </w:t>
            </w:r>
            <w:r w:rsidR="004D0E4A" w:rsidRPr="0008073A">
              <w:rPr>
                <w:rFonts w:ascii="Times New Roman" w:hAnsi="Times New Roman" w:cs="Times New Roman"/>
                <w:sz w:val="24"/>
                <w:szCs w:val="24"/>
              </w:rPr>
              <w:lastRenderedPageBreak/>
              <w:t>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286"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Наличие в организации (предприятии) органа, ответственного за оповещение должностных лиц организации (членов КЧС и ПБ) при возникновении чрезвычайной ситуации и приведение в готовность сил и средств для ликвидации чрезвычайной </w:t>
            </w:r>
            <w:r w:rsidRPr="0008073A">
              <w:rPr>
                <w:rFonts w:ascii="Times New Roman" w:hAnsi="Times New Roman" w:cs="Times New Roman"/>
                <w:sz w:val="24"/>
                <w:szCs w:val="24"/>
              </w:rPr>
              <w:lastRenderedPageBreak/>
              <w:t>ситуации.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и оборудование, позволяющие провести своевременное выполнение мероприятий по оповещению органов управления РСЧС, рабочих, служащих и остального населения об угрозе возникновения чрезвычайной ситуации.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Работоспособность оборудования системы оповещения в период проведения проверки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Проведение учений, тренировок по проведению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7"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РФ от 24.04.2013 N 284 "Об утверждении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8"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04.09.2003 N 547 "О подготовке населения в области защиты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планирование и проведение учений и тренировок по защите населения от чрезвычайных ситуаций, в соответствии с законодательством РФ: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приложение к Приказу об итогах обучения сотрудников предприятия (организации) в минувшем году и задачах обучения на следующий год с приложениями: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приказ о проведении учения (тренировки) в установленные Планом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итоговые отчетные </w:t>
            </w:r>
            <w:r w:rsidRPr="0008073A">
              <w:rPr>
                <w:rFonts w:ascii="Times New Roman" w:hAnsi="Times New Roman" w:cs="Times New Roman"/>
                <w:sz w:val="24"/>
                <w:szCs w:val="24"/>
              </w:rPr>
              <w:lastRenderedPageBreak/>
              <w:t>документы о проведении учения (тренировки)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Назначение в организации должностного лица, специально уполномоченного на решение задач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89"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0" w:history="1">
              <w:r w:rsidR="004D0E4A" w:rsidRPr="0008073A">
                <w:rPr>
                  <w:rFonts w:ascii="Times New Roman" w:hAnsi="Times New Roman" w:cs="Times New Roman"/>
                  <w:color w:val="0000FF"/>
                  <w:sz w:val="24"/>
                  <w:szCs w:val="24"/>
                </w:rPr>
                <w:t>пункт 10</w:t>
              </w:r>
            </w:hyperlink>
            <w:r w:rsidR="004D0E4A" w:rsidRPr="0008073A">
              <w:rPr>
                <w:rFonts w:ascii="Times New Roman" w:hAnsi="Times New Roman" w:cs="Times New Roman"/>
                <w:sz w:val="24"/>
                <w:szCs w:val="24"/>
              </w:rPr>
              <w:t xml:space="preserve"> Положения об РСЧС</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Выписка из штатного расписания организации о наличии в нем должностного лица (в соответствии с нормами законодательства), ответственного за организацию и подготовку выполнения мероприятий по защите населения и территорий от чрезвычайных ситуаций природного и техногенного характера.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Возможно выполнение работы по организации и подготовке выполнения мероприятий по защите населения и территорий от чрезвычайных ситуаций природного и техногенного характера, может выполняться в установленном порядке по совместительству одним из работников организации, в случаях, предусмотренных законодательством РФ, на основании приказа руководителя организации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Наличие документов, подтверждающих создание страхового фонда документации </w:t>
            </w:r>
            <w:r w:rsidRPr="0008073A">
              <w:rPr>
                <w:rFonts w:ascii="Times New Roman" w:hAnsi="Times New Roman" w:cs="Times New Roman"/>
                <w:sz w:val="24"/>
                <w:szCs w:val="24"/>
              </w:rPr>
              <w:lastRenderedPageBreak/>
              <w:t>объекта</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1"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Кабинета Министров Республики </w:t>
            </w:r>
            <w:r w:rsidR="00B9573C">
              <w:rPr>
                <w:rFonts w:ascii="Times New Roman" w:hAnsi="Times New Roman" w:cs="Times New Roman"/>
                <w:sz w:val="24"/>
                <w:szCs w:val="24"/>
              </w:rPr>
              <w:t>Дагестан</w:t>
            </w:r>
            <w:r w:rsidR="004D0E4A" w:rsidRPr="0008073A">
              <w:rPr>
                <w:rFonts w:ascii="Times New Roman" w:hAnsi="Times New Roman" w:cs="Times New Roman"/>
                <w:sz w:val="24"/>
                <w:szCs w:val="24"/>
              </w:rPr>
              <w:t xml:space="preserve"> от 17.04.2006 N 173 "О развитии </w:t>
            </w:r>
            <w:r w:rsidR="004D0E4A" w:rsidRPr="0008073A">
              <w:rPr>
                <w:rFonts w:ascii="Times New Roman" w:hAnsi="Times New Roman" w:cs="Times New Roman"/>
                <w:sz w:val="24"/>
                <w:szCs w:val="24"/>
              </w:rPr>
              <w:lastRenderedPageBreak/>
              <w:t xml:space="preserve">территориального страхового фонда документации Республики </w:t>
            </w:r>
            <w:r w:rsidR="00B9573C">
              <w:rPr>
                <w:rFonts w:ascii="Times New Roman" w:hAnsi="Times New Roman" w:cs="Times New Roman"/>
                <w:sz w:val="24"/>
                <w:szCs w:val="24"/>
              </w:rPr>
              <w:t>Дагестан</w:t>
            </w:r>
            <w:r w:rsidR="004D0E4A" w:rsidRPr="0008073A">
              <w:rPr>
                <w:rFonts w:ascii="Times New Roman" w:hAnsi="Times New Roman" w:cs="Times New Roman"/>
                <w:sz w:val="24"/>
                <w:szCs w:val="24"/>
              </w:rPr>
              <w:t xml:space="preserve"> на опасные объекты, объекты систем жизнеобеспечения населения и объекты с массовым пребыванием людей";</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2" w:history="1">
              <w:r w:rsidR="004D0E4A" w:rsidRPr="0008073A">
                <w:rPr>
                  <w:rFonts w:ascii="Times New Roman" w:hAnsi="Times New Roman" w:cs="Times New Roman"/>
                  <w:color w:val="0000FF"/>
                  <w:sz w:val="24"/>
                  <w:szCs w:val="24"/>
                </w:rPr>
                <w:t>пункт</w:t>
              </w:r>
            </w:hyperlink>
            <w:r w:rsidR="004D0E4A" w:rsidRPr="0008073A">
              <w:rPr>
                <w:rFonts w:ascii="Times New Roman" w:hAnsi="Times New Roman" w:cs="Times New Roman"/>
                <w:sz w:val="24"/>
                <w:szCs w:val="24"/>
              </w:rPr>
              <w:t xml:space="preserve"> </w:t>
            </w:r>
            <w:hyperlink r:id="rId293" w:history="1">
              <w:r w:rsidR="004D0E4A" w:rsidRPr="0008073A">
                <w:rPr>
                  <w:rFonts w:ascii="Times New Roman" w:hAnsi="Times New Roman" w:cs="Times New Roman"/>
                  <w:color w:val="0000FF"/>
                  <w:sz w:val="24"/>
                  <w:szCs w:val="24"/>
                </w:rPr>
                <w:t>16.13</w:t>
              </w:r>
            </w:hyperlink>
            <w:r w:rsidR="004D0E4A" w:rsidRPr="0008073A">
              <w:rPr>
                <w:rFonts w:ascii="Times New Roman" w:hAnsi="Times New Roman" w:cs="Times New Roman"/>
                <w:sz w:val="24"/>
                <w:szCs w:val="24"/>
              </w:rPr>
              <w:t xml:space="preserve"> Приказа МЧС России от 14.11.2008 N 687 "Об утверждении положения об организации и ведении гражданской обороны в муниципальных образованиях и организациях"</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Свидетельство о создании страхового фонда документации объекта.</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Выполнение мероприятий по созданию, организации деятельности и развитию  дежурно-диспетчерской службы организации (объекта)</w:t>
            </w:r>
          </w:p>
          <w:p w:rsidR="004D0E4A" w:rsidRPr="00F13E3B"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F13E3B">
              <w:rPr>
                <w:rFonts w:ascii="Times New Roman" w:hAnsi="Times New Roman" w:cs="Times New Roman"/>
                <w:sz w:val="24"/>
                <w:szCs w:val="24"/>
              </w:rPr>
              <w:t>(Для учреждений, в ведении которых находятся объекты с массовым круглосуточным пребыванием людей)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4" w:history="1">
              <w:r w:rsidR="004D0E4A" w:rsidRPr="0008073A">
                <w:rPr>
                  <w:rFonts w:ascii="Times New Roman" w:hAnsi="Times New Roman" w:cs="Times New Roman"/>
                  <w:color w:val="0000FF"/>
                  <w:sz w:val="24"/>
                  <w:szCs w:val="24"/>
                </w:rPr>
                <w:t>пункт 11</w:t>
              </w:r>
            </w:hyperlink>
            <w:r w:rsidR="004D0E4A" w:rsidRPr="0008073A">
              <w:rPr>
                <w:rFonts w:ascii="Times New Roman" w:hAnsi="Times New Roman" w:cs="Times New Roman"/>
                <w:sz w:val="24"/>
                <w:szCs w:val="24"/>
              </w:rPr>
              <w:t xml:space="preserve">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создание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регламентирующие деятельность дежурно-диспетчерской службы организации (объекта).</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Документы, подтверждающие прохождение обучения должностных лиц дежурно-диспетчерской службы организации (объекта)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 договора с ЕДДС муниципального образования.</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jc w:val="both"/>
              <w:rPr>
                <w:rFonts w:ascii="Times New Roman" w:hAnsi="Times New Roman" w:cs="Times New Roman"/>
                <w:sz w:val="24"/>
                <w:szCs w:val="24"/>
              </w:rPr>
            </w:pPr>
            <w:r w:rsidRPr="0008073A">
              <w:rPr>
                <w:rFonts w:ascii="Times New Roman" w:hAnsi="Times New Roman" w:cs="Times New Roman"/>
                <w:sz w:val="24"/>
                <w:szCs w:val="24"/>
              </w:rPr>
              <w:t xml:space="preserve">Учреждения организации </w:t>
            </w:r>
            <w:r w:rsidRPr="0008073A">
              <w:rPr>
                <w:rFonts w:ascii="Times New Roman" w:hAnsi="Times New Roman" w:cs="Times New Roman"/>
                <w:sz w:val="24"/>
                <w:szCs w:val="24"/>
              </w:rPr>
              <w:lastRenderedPageBreak/>
              <w:t>отдыха и оздоровления детей</w:t>
            </w: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9E1033">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Подготовка должностных лиц организации в области защиты от </w:t>
            </w:r>
            <w:r w:rsidRPr="0008073A">
              <w:rPr>
                <w:rFonts w:ascii="Times New Roman" w:hAnsi="Times New Roman" w:cs="Times New Roman"/>
                <w:sz w:val="24"/>
                <w:szCs w:val="24"/>
              </w:rPr>
              <w:lastRenderedPageBreak/>
              <w:t>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5" w:history="1">
              <w:r w:rsidR="004D0E4A" w:rsidRPr="0008073A">
                <w:rPr>
                  <w:rFonts w:ascii="Times New Roman" w:hAnsi="Times New Roman" w:cs="Times New Roman"/>
                  <w:color w:val="0000FF"/>
                  <w:sz w:val="24"/>
                  <w:szCs w:val="24"/>
                </w:rPr>
                <w:t>подпункт "в" статьи 11</w:t>
              </w:r>
            </w:hyperlink>
            <w:r w:rsidR="004D0E4A" w:rsidRPr="0008073A">
              <w:rPr>
                <w:rFonts w:ascii="Times New Roman" w:hAnsi="Times New Roman" w:cs="Times New Roman"/>
                <w:sz w:val="24"/>
                <w:szCs w:val="24"/>
              </w:rPr>
              <w:t xml:space="preserve"> Федерального закона от </w:t>
            </w:r>
            <w:r w:rsidR="004D0E4A" w:rsidRPr="0008073A">
              <w:rPr>
                <w:rFonts w:ascii="Times New Roman" w:hAnsi="Times New Roman" w:cs="Times New Roman"/>
                <w:sz w:val="24"/>
                <w:szCs w:val="24"/>
              </w:rPr>
              <w:lastRenderedPageBreak/>
              <w:t>21.12.1994 N 68-ФЗ "О защите населения и территорий от чрезвычайных ситуаций природного и техногенного характера";</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6"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Российской Федерации от 04.09.2003 N 547 "О подготовке населения в области защиты от чрезвычайных ситуаций природного и техногенного характера";</w:t>
            </w:r>
          </w:p>
          <w:p w:rsidR="004D0E4A" w:rsidRPr="0008073A" w:rsidRDefault="00977965" w:rsidP="009E1033">
            <w:pPr>
              <w:autoSpaceDE w:val="0"/>
              <w:autoSpaceDN w:val="0"/>
              <w:adjustRightInd w:val="0"/>
              <w:spacing w:after="0" w:line="240" w:lineRule="auto"/>
              <w:ind w:firstLine="222"/>
              <w:jc w:val="both"/>
              <w:rPr>
                <w:rFonts w:ascii="Times New Roman" w:hAnsi="Times New Roman" w:cs="Times New Roman"/>
                <w:sz w:val="24"/>
                <w:szCs w:val="24"/>
              </w:rPr>
            </w:pPr>
            <w:hyperlink r:id="rId297"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России от 19.01.2004 N 19 "Об утверждении Перечня уполномоченных работников, проходящих переподготовку или повышение квалификации в учебных заведениях МЧС России, учреждениях повышения квалификации федеральных органов исполнительной власти и организаций, УМЦ по ГО и ЧС субъектов РФ и на курсах гражданской обороны муниципальных образований"</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 xml:space="preserve">Документы, подтверждающие обучение должностных лиц </w:t>
            </w:r>
            <w:r w:rsidRPr="0008073A">
              <w:rPr>
                <w:rFonts w:ascii="Times New Roman" w:hAnsi="Times New Roman" w:cs="Times New Roman"/>
                <w:sz w:val="24"/>
                <w:szCs w:val="24"/>
              </w:rPr>
              <w:lastRenderedPageBreak/>
              <w:t xml:space="preserve">предприятия (организации)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 xml:space="preserve"> и его филиалах в установленные законодательством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Обучение работников предприятия (организации) в области защиты населения от чрезвычайных ситуаций в повседневной деятельности проводится на основании: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Приказа об итогах обучения сотрудников предприятия (организации) в минувшем году и задачах обучения на следующий год с приложениями: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перечень учебных групп и руководителей занятий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программы обучения по группам (руководящий состав, НАСФ, персонал 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план подготовки руководящего и командно-начальствующего состава в УМЦ ГО и ЧС Республики </w:t>
            </w:r>
            <w:r w:rsidR="00B9573C">
              <w:rPr>
                <w:rFonts w:ascii="Times New Roman" w:hAnsi="Times New Roman" w:cs="Times New Roman"/>
                <w:sz w:val="24"/>
                <w:szCs w:val="24"/>
              </w:rPr>
              <w:t>Дагестан</w:t>
            </w:r>
            <w:r w:rsidRPr="0008073A">
              <w:rPr>
                <w:rFonts w:ascii="Times New Roman" w:hAnsi="Times New Roman" w:cs="Times New Roman"/>
                <w:sz w:val="24"/>
                <w:szCs w:val="24"/>
              </w:rPr>
              <w:t>;</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 расписание занятий по гражданской обороне и чрезвычайным ситуациям персоналом (руководящий состав, НАСФ, персонал </w:t>
            </w:r>
            <w:r w:rsidRPr="0008073A">
              <w:rPr>
                <w:rFonts w:ascii="Times New Roman" w:hAnsi="Times New Roman" w:cs="Times New Roman"/>
                <w:sz w:val="24"/>
                <w:szCs w:val="24"/>
              </w:rPr>
              <w:lastRenderedPageBreak/>
              <w:t>предприятия).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При проверке этого вопроса проводится проверка наличия:</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планов, планов-конспектов проведения занятий;</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конспектов проведенных занятий у обучаемых;</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журналов учета ведения занятий</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1B7B00">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Оповещение должностных лиц организации при возникновении чрезвычайной ситуации и приведение в готовность сил и средств для ликвидации чрезвычайной ситуации</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298" w:history="1">
              <w:r w:rsidR="004D0E4A" w:rsidRPr="0008073A">
                <w:rPr>
                  <w:rFonts w:ascii="Times New Roman" w:hAnsi="Times New Roman" w:cs="Times New Roman"/>
                  <w:color w:val="0000FF"/>
                  <w:sz w:val="24"/>
                  <w:szCs w:val="24"/>
                </w:rPr>
                <w:t>подпункт "з" статьи 14</w:t>
              </w:r>
            </w:hyperlink>
            <w:r w:rsidR="004D0E4A" w:rsidRPr="0008073A">
              <w:rPr>
                <w:rFonts w:ascii="Times New Roman" w:hAnsi="Times New Roman" w:cs="Times New Roman"/>
                <w:sz w:val="24"/>
                <w:szCs w:val="24"/>
              </w:rPr>
              <w:t xml:space="preserve"> Федерального закона от 21.12.1994 N 68-ФЗ "О защите населения и территорий от чрезвычайных ситуаций природного и техногенного характера";</w:t>
            </w:r>
          </w:p>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299" w:history="1">
              <w:r w:rsidR="004D0E4A" w:rsidRPr="0008073A">
                <w:rPr>
                  <w:rFonts w:ascii="Times New Roman" w:hAnsi="Times New Roman" w:cs="Times New Roman"/>
                  <w:color w:val="0000FF"/>
                  <w:sz w:val="24"/>
                  <w:szCs w:val="24"/>
                </w:rPr>
                <w:t>пункты 6,</w:t>
              </w:r>
            </w:hyperlink>
            <w:r w:rsidR="004D0E4A" w:rsidRPr="0008073A">
              <w:rPr>
                <w:sz w:val="24"/>
                <w:szCs w:val="24"/>
              </w:rPr>
              <w:t xml:space="preserve"> </w:t>
            </w:r>
            <w:r w:rsidR="004D0E4A" w:rsidRPr="0008073A">
              <w:rPr>
                <w:rFonts w:ascii="Times New Roman" w:hAnsi="Times New Roman" w:cs="Times New Roman"/>
                <w:sz w:val="24"/>
                <w:szCs w:val="24"/>
              </w:rPr>
              <w:t>21 Положения об РСЧС утвержденного Постановлением Правительства Российской Федерации от 30.12.2003 г. № 794 «О единой государственной системе предупреждения и ликвидации чрезвычайных ситуаций»</w:t>
            </w:r>
          </w:p>
          <w:p w:rsidR="004D0E4A" w:rsidRPr="0008073A" w:rsidRDefault="004D0E4A" w:rsidP="001B7B00">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xml:space="preserve">совместный </w:t>
            </w:r>
            <w:hyperlink r:id="rId300" w:history="1">
              <w:r w:rsidRPr="0008073A">
                <w:rPr>
                  <w:rFonts w:ascii="Times New Roman" w:hAnsi="Times New Roman" w:cs="Times New Roman"/>
                  <w:color w:val="0000FF"/>
                  <w:sz w:val="24"/>
                  <w:szCs w:val="24"/>
                </w:rPr>
                <w:t>Приказ</w:t>
              </w:r>
            </w:hyperlink>
            <w:r w:rsidRPr="0008073A">
              <w:rPr>
                <w:rFonts w:ascii="Times New Roman" w:hAnsi="Times New Roman" w:cs="Times New Roman"/>
                <w:sz w:val="24"/>
                <w:szCs w:val="24"/>
              </w:rPr>
              <w:t xml:space="preserve"> МЧС РФ/МинСвязи РФ/МинКультуры РФ N 422/90/376 от 25 июля 2006 года "Об утверждении Положения о системах оповещения населения"</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Наличие в организации (предприятии) органа, ответственного за оповещение должностных лиц организации (членов КЧС и ПБ) при возникновении чрезвычайной ситуации и приведение в готовность сил и средств для ликвидации чрезвычайной ситуации.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и оборудование, позволяющие провести своевременное выполнение мероприятий по оповещению органов управления РСЧС, рабочих, служащих и остального населения об угрозе возникновения ЧС.</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Работоспособность оборудования системы оповещения в период проведении проверки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rFonts w:ascii="Times New Roman" w:hAnsi="Times New Roman" w:cs="Times New Roman"/>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1B7B00">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Проведение учений, тренировок по проведению мероприятий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301" w:history="1">
              <w:r w:rsidR="004D0E4A" w:rsidRPr="0008073A">
                <w:rPr>
                  <w:rFonts w:ascii="Times New Roman" w:hAnsi="Times New Roman" w:cs="Times New Roman"/>
                  <w:color w:val="0000FF"/>
                  <w:sz w:val="24"/>
                  <w:szCs w:val="24"/>
                </w:rPr>
                <w:t>Приказ</w:t>
              </w:r>
            </w:hyperlink>
            <w:r w:rsidR="004D0E4A" w:rsidRPr="0008073A">
              <w:rPr>
                <w:rFonts w:ascii="Times New Roman" w:hAnsi="Times New Roman" w:cs="Times New Roman"/>
                <w:sz w:val="24"/>
                <w:szCs w:val="24"/>
              </w:rPr>
              <w:t xml:space="preserve"> МЧС РФ от 24.04.2013 N 284 "Об утверждении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w:t>
            </w:r>
          </w:p>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302"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04.09.2003 N 547 "О подготовке населения в области защиты от чрезвычайных ситуаций природного и техногенного характера"</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Документы, подтверждающие планирование и проведение учений и тренировок по защите населения от чрезвычайных ситуаций, в соответствии с законодательством РФ:</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приложение к Приказу об итогах обучения сотрудников предприятия (организации) в минувшем году и задачах обучения на следующий год с приложениями: тематика учений и тренировок на год;</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приказ о проведении учения (тренировки) в установленные Планом сроки;</w:t>
            </w:r>
          </w:p>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 итоговые отчетные документы о проведении учения (тренировки)</w:t>
            </w: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jc w:val="both"/>
              <w:rPr>
                <w:sz w:val="24"/>
                <w:szCs w:val="24"/>
              </w:rPr>
            </w:pPr>
          </w:p>
        </w:tc>
      </w:tr>
      <w:tr w:rsidR="004D0E4A" w:rsidRPr="0008073A" w:rsidTr="00F05D3D">
        <w:tblPrEx>
          <w:tblCellMar>
            <w:top w:w="102" w:type="dxa"/>
            <w:left w:w="62" w:type="dxa"/>
            <w:bottom w:w="102" w:type="dxa"/>
            <w:right w:w="62" w:type="dxa"/>
          </w:tblCellMar>
          <w:tblLook w:val="0000" w:firstRow="0" w:lastRow="0" w:firstColumn="0" w:lastColumn="0" w:noHBand="0" w:noVBand="0"/>
        </w:tblPrEx>
        <w:tc>
          <w:tcPr>
            <w:tcW w:w="2124" w:type="dxa"/>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rFonts w:ascii="Times New Roman" w:hAnsi="Times New Roman" w:cs="Times New Roman"/>
                <w:sz w:val="24"/>
                <w:szCs w:val="24"/>
              </w:rPr>
            </w:pPr>
          </w:p>
        </w:tc>
        <w:tc>
          <w:tcPr>
            <w:tcW w:w="3971" w:type="dxa"/>
            <w:gridSpan w:val="3"/>
            <w:tcBorders>
              <w:top w:val="single" w:sz="4" w:space="0" w:color="auto"/>
              <w:left w:val="single" w:sz="4" w:space="0" w:color="auto"/>
              <w:bottom w:val="single" w:sz="4" w:space="0" w:color="auto"/>
              <w:right w:val="single" w:sz="4" w:space="0" w:color="auto"/>
            </w:tcBorders>
          </w:tcPr>
          <w:p w:rsidR="004D0E4A" w:rsidRPr="0008073A" w:rsidRDefault="004D0E4A" w:rsidP="001B7B00">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Назначение в организации должностного лица, специально уполномоченного на решение задач в области защиты населения и территорий от чрезвычайных ситуаций</w:t>
            </w:r>
          </w:p>
        </w:tc>
        <w:tc>
          <w:tcPr>
            <w:tcW w:w="3544" w:type="dxa"/>
            <w:gridSpan w:val="2"/>
            <w:tcBorders>
              <w:top w:val="single" w:sz="4" w:space="0" w:color="auto"/>
              <w:left w:val="single" w:sz="4" w:space="0" w:color="auto"/>
              <w:bottom w:val="single" w:sz="4" w:space="0" w:color="auto"/>
              <w:right w:val="single" w:sz="4" w:space="0" w:color="auto"/>
            </w:tcBorders>
          </w:tcPr>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303" w:history="1">
              <w:r w:rsidR="004D0E4A" w:rsidRPr="0008073A">
                <w:rPr>
                  <w:rFonts w:ascii="Times New Roman" w:hAnsi="Times New Roman" w:cs="Times New Roman"/>
                  <w:color w:val="0000FF"/>
                  <w:sz w:val="24"/>
                  <w:szCs w:val="24"/>
                </w:rPr>
                <w:t>Постановление</w:t>
              </w:r>
            </w:hyperlink>
            <w:r w:rsidR="004D0E4A" w:rsidRPr="0008073A">
              <w:rPr>
                <w:rFonts w:ascii="Times New Roman" w:hAnsi="Times New Roman" w:cs="Times New Roman"/>
                <w:sz w:val="24"/>
                <w:szCs w:val="24"/>
              </w:rPr>
              <w:t xml:space="preserve"> Правительства РФ от 10.07.1999 N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4D0E4A" w:rsidRPr="0008073A" w:rsidRDefault="00977965" w:rsidP="001B7B00">
            <w:pPr>
              <w:autoSpaceDE w:val="0"/>
              <w:autoSpaceDN w:val="0"/>
              <w:adjustRightInd w:val="0"/>
              <w:spacing w:after="0" w:line="240" w:lineRule="auto"/>
              <w:ind w:firstLine="222"/>
              <w:jc w:val="both"/>
              <w:rPr>
                <w:rFonts w:ascii="Times New Roman" w:hAnsi="Times New Roman" w:cs="Times New Roman"/>
                <w:sz w:val="24"/>
                <w:szCs w:val="24"/>
              </w:rPr>
            </w:pPr>
            <w:hyperlink r:id="rId304" w:history="1">
              <w:r w:rsidR="004D0E4A" w:rsidRPr="0008073A">
                <w:rPr>
                  <w:rFonts w:ascii="Times New Roman" w:hAnsi="Times New Roman" w:cs="Times New Roman"/>
                  <w:color w:val="0000FF"/>
                  <w:sz w:val="24"/>
                  <w:szCs w:val="24"/>
                </w:rPr>
                <w:t>пункт 10</w:t>
              </w:r>
            </w:hyperlink>
            <w:r w:rsidR="004D0E4A" w:rsidRPr="0008073A">
              <w:rPr>
                <w:rFonts w:ascii="Times New Roman" w:hAnsi="Times New Roman" w:cs="Times New Roman"/>
                <w:sz w:val="24"/>
                <w:szCs w:val="24"/>
              </w:rPr>
              <w:t xml:space="preserve"> Положения об РСЧС</w:t>
            </w:r>
          </w:p>
        </w:tc>
        <w:tc>
          <w:tcPr>
            <w:tcW w:w="3606" w:type="dxa"/>
            <w:gridSpan w:val="4"/>
            <w:tcBorders>
              <w:top w:val="single" w:sz="4" w:space="0" w:color="auto"/>
              <w:left w:val="single" w:sz="4" w:space="0" w:color="auto"/>
              <w:bottom w:val="single" w:sz="4" w:space="0" w:color="auto"/>
              <w:right w:val="single" w:sz="4" w:space="0" w:color="auto"/>
            </w:tcBorders>
          </w:tcPr>
          <w:p w:rsidR="004D0E4A" w:rsidRPr="0008073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t>Выписка из штатного расписания организации о наличии в нем должностного лица (в соответствии с нормами законодательства), ответственного за организацию и подготовку выполнения мероприятий по защите населения и территорий от чрезвычайных ситуаций природного и техногенного характера.</w:t>
            </w:r>
          </w:p>
          <w:p w:rsidR="004D0E4A" w:rsidRDefault="004D0E4A" w:rsidP="00F05D3D">
            <w:pPr>
              <w:autoSpaceDE w:val="0"/>
              <w:autoSpaceDN w:val="0"/>
              <w:adjustRightInd w:val="0"/>
              <w:spacing w:after="0" w:line="240" w:lineRule="auto"/>
              <w:ind w:firstLine="222"/>
              <w:jc w:val="both"/>
              <w:rPr>
                <w:rFonts w:ascii="Times New Roman" w:hAnsi="Times New Roman" w:cs="Times New Roman"/>
                <w:sz w:val="24"/>
                <w:szCs w:val="24"/>
              </w:rPr>
            </w:pPr>
            <w:r w:rsidRPr="0008073A">
              <w:rPr>
                <w:rFonts w:ascii="Times New Roman" w:hAnsi="Times New Roman" w:cs="Times New Roman"/>
                <w:sz w:val="24"/>
                <w:szCs w:val="24"/>
              </w:rPr>
              <w:lastRenderedPageBreak/>
              <w:t>Возможно выполнение работы по организации и подготовке выполнения мероприятий по защите населения и территорий от чрезвычайных ситуаций природного и техногенного характера, может выполняться в установленном порядке по совместительству одним из работников организации в случаях, предусмотренных законодательством РФ, на основании приказа руководителя организации</w:t>
            </w:r>
          </w:p>
          <w:p w:rsidR="001B7B00" w:rsidRDefault="001B7B00" w:rsidP="00F05D3D">
            <w:pPr>
              <w:autoSpaceDE w:val="0"/>
              <w:autoSpaceDN w:val="0"/>
              <w:adjustRightInd w:val="0"/>
              <w:spacing w:after="0" w:line="240" w:lineRule="auto"/>
              <w:ind w:firstLine="222"/>
              <w:jc w:val="both"/>
              <w:rPr>
                <w:rFonts w:ascii="Times New Roman" w:hAnsi="Times New Roman" w:cs="Times New Roman"/>
                <w:sz w:val="24"/>
                <w:szCs w:val="24"/>
              </w:rPr>
            </w:pPr>
          </w:p>
          <w:p w:rsidR="001B7B00" w:rsidRDefault="001B7B00" w:rsidP="00F05D3D">
            <w:pPr>
              <w:autoSpaceDE w:val="0"/>
              <w:autoSpaceDN w:val="0"/>
              <w:adjustRightInd w:val="0"/>
              <w:spacing w:after="0" w:line="240" w:lineRule="auto"/>
              <w:ind w:firstLine="222"/>
              <w:jc w:val="both"/>
              <w:rPr>
                <w:rFonts w:ascii="Times New Roman" w:hAnsi="Times New Roman" w:cs="Times New Roman"/>
                <w:sz w:val="24"/>
                <w:szCs w:val="24"/>
              </w:rPr>
            </w:pPr>
          </w:p>
          <w:p w:rsidR="001B7B00" w:rsidRPr="0008073A" w:rsidRDefault="001B7B00" w:rsidP="001B7B00">
            <w:pPr>
              <w:autoSpaceDE w:val="0"/>
              <w:autoSpaceDN w:val="0"/>
              <w:adjustRightInd w:val="0"/>
              <w:spacing w:after="0" w:line="240" w:lineRule="auto"/>
              <w:ind w:firstLine="222"/>
              <w:rPr>
                <w:rFonts w:ascii="Times New Roman" w:hAnsi="Times New Roman" w:cs="Times New Roman"/>
                <w:sz w:val="24"/>
                <w:szCs w:val="24"/>
              </w:rPr>
            </w:pPr>
          </w:p>
        </w:tc>
        <w:tc>
          <w:tcPr>
            <w:tcW w:w="3057" w:type="dxa"/>
            <w:gridSpan w:val="2"/>
            <w:tcBorders>
              <w:top w:val="single" w:sz="4" w:space="0" w:color="auto"/>
              <w:left w:val="single" w:sz="4" w:space="0" w:color="auto"/>
              <w:bottom w:val="single" w:sz="4" w:space="0" w:color="auto"/>
              <w:right w:val="single" w:sz="4" w:space="0" w:color="auto"/>
            </w:tcBorders>
          </w:tcPr>
          <w:p w:rsidR="004D0E4A" w:rsidRPr="0008073A" w:rsidRDefault="004D0E4A" w:rsidP="00035842">
            <w:pPr>
              <w:autoSpaceDE w:val="0"/>
              <w:autoSpaceDN w:val="0"/>
              <w:adjustRightInd w:val="0"/>
              <w:spacing w:after="0" w:line="240" w:lineRule="auto"/>
              <w:rPr>
                <w:sz w:val="24"/>
                <w:szCs w:val="24"/>
              </w:rPr>
            </w:pPr>
          </w:p>
        </w:tc>
      </w:tr>
      <w:tr w:rsidR="004D0E4A" w:rsidRPr="001B7B00" w:rsidTr="00B10EF4">
        <w:tblPrEx>
          <w:tblCellMar>
            <w:top w:w="102" w:type="dxa"/>
            <w:left w:w="62" w:type="dxa"/>
            <w:bottom w:w="102" w:type="dxa"/>
            <w:right w:w="62" w:type="dxa"/>
          </w:tblCellMar>
          <w:tblLook w:val="0000" w:firstRow="0" w:lastRow="0" w:firstColumn="0" w:lastColumn="0" w:noHBand="0" w:noVBand="0"/>
        </w:tblPrEx>
        <w:tc>
          <w:tcPr>
            <w:tcW w:w="1630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010B" w:rsidRPr="001B7B00" w:rsidRDefault="004D0E4A" w:rsidP="00035842">
            <w:pPr>
              <w:spacing w:after="0" w:line="240" w:lineRule="auto"/>
              <w:rPr>
                <w:rFonts w:ascii="Times New Roman" w:hAnsi="Times New Roman" w:cs="Times New Roman"/>
                <w:b/>
                <w:bCs/>
                <w:sz w:val="24"/>
                <w:szCs w:val="24"/>
              </w:rPr>
            </w:pPr>
            <w:r w:rsidRPr="001B7B00">
              <w:rPr>
                <w:rFonts w:ascii="Times New Roman" w:hAnsi="Times New Roman" w:cs="Times New Roman"/>
                <w:b/>
                <w:bCs/>
                <w:sz w:val="24"/>
                <w:szCs w:val="24"/>
              </w:rPr>
              <w:lastRenderedPageBreak/>
              <w:t xml:space="preserve">       </w:t>
            </w:r>
          </w:p>
          <w:p w:rsidR="00281448" w:rsidRDefault="004D0E4A" w:rsidP="00281448">
            <w:pPr>
              <w:spacing w:after="0" w:line="240" w:lineRule="auto"/>
            </w:pPr>
            <w:r w:rsidRPr="001B7B00">
              <w:rPr>
                <w:rFonts w:ascii="Times New Roman" w:hAnsi="Times New Roman" w:cs="Times New Roman"/>
                <w:b/>
                <w:bCs/>
                <w:sz w:val="24"/>
                <w:szCs w:val="24"/>
              </w:rPr>
              <w:t xml:space="preserve"> </w:t>
            </w:r>
            <w:r w:rsidR="001B7B00" w:rsidRPr="001B7B00">
              <w:rPr>
                <w:rFonts w:ascii="Times New Roman" w:hAnsi="Times New Roman" w:cs="Times New Roman"/>
                <w:b/>
                <w:bCs/>
                <w:sz w:val="24"/>
                <w:szCs w:val="24"/>
              </w:rPr>
              <w:t xml:space="preserve">            </w:t>
            </w:r>
            <w:r w:rsidRPr="001B7B00">
              <w:rPr>
                <w:rFonts w:ascii="Times New Roman" w:hAnsi="Times New Roman" w:cs="Times New Roman"/>
                <w:b/>
                <w:bCs/>
                <w:sz w:val="24"/>
                <w:szCs w:val="24"/>
              </w:rPr>
              <w:t>Санкции за на</w:t>
            </w:r>
            <w:r w:rsidR="001B7B00" w:rsidRPr="001B7B00">
              <w:rPr>
                <w:rFonts w:ascii="Times New Roman" w:hAnsi="Times New Roman" w:cs="Times New Roman"/>
                <w:b/>
                <w:bCs/>
                <w:sz w:val="24"/>
                <w:szCs w:val="24"/>
              </w:rPr>
              <w:t>рушение обязательных требований:</w:t>
            </w:r>
            <w:r w:rsidR="00281448">
              <w:t xml:space="preserve"> </w:t>
            </w:r>
          </w:p>
          <w:p w:rsidR="00281448" w:rsidRDefault="00281448" w:rsidP="00281448">
            <w:pPr>
              <w:spacing w:after="0" w:line="240" w:lineRule="auto"/>
            </w:pPr>
          </w:p>
          <w:p w:rsidR="001B7B00" w:rsidRPr="00281448" w:rsidRDefault="00281448" w:rsidP="00832650">
            <w:pPr>
              <w:spacing w:after="0" w:line="240" w:lineRule="auto"/>
              <w:ind w:left="567" w:hanging="283"/>
              <w:rPr>
                <w:rFonts w:ascii="Times New Roman" w:hAnsi="Times New Roman" w:cs="Times New Roman"/>
                <w:bCs/>
                <w:sz w:val="24"/>
                <w:szCs w:val="24"/>
              </w:rPr>
            </w:pPr>
            <w:r>
              <w:t xml:space="preserve">               </w:t>
            </w:r>
            <w:hyperlink r:id="rId305" w:history="1">
              <w:r w:rsidR="004D0E4A" w:rsidRPr="00281448">
                <w:rPr>
                  <w:rFonts w:ascii="Times New Roman" w:hAnsi="Times New Roman" w:cs="Times New Roman"/>
                  <w:bCs/>
                  <w:sz w:val="24"/>
                  <w:szCs w:val="24"/>
                </w:rPr>
                <w:t>Кодекс Российской Федерации об административных правонарушениях" от 30.12.2001</w:t>
              </w:r>
              <w:r w:rsidR="001B7B00" w:rsidRPr="00281448">
                <w:rPr>
                  <w:rFonts w:ascii="Times New Roman" w:hAnsi="Times New Roman" w:cs="Times New Roman"/>
                  <w:bCs/>
                  <w:sz w:val="24"/>
                  <w:szCs w:val="24"/>
                </w:rPr>
                <w:t xml:space="preserve"> N 195-ФЗ (ред. от 29.07.2017) </w:t>
              </w:r>
            </w:hyperlink>
          </w:p>
          <w:p w:rsidR="004D0E4A" w:rsidRDefault="00977965" w:rsidP="00832650">
            <w:pPr>
              <w:pStyle w:val="a3"/>
              <w:spacing w:after="0" w:line="240" w:lineRule="auto"/>
              <w:ind w:left="567" w:hanging="283"/>
              <w:jc w:val="both"/>
              <w:rPr>
                <w:rFonts w:ascii="Times New Roman" w:hAnsi="Times New Roman" w:cs="Times New Roman"/>
                <w:bCs/>
                <w:sz w:val="24"/>
                <w:szCs w:val="24"/>
              </w:rPr>
            </w:pPr>
            <w:hyperlink r:id="rId306" w:history="1">
              <w:r w:rsidR="004D0E4A" w:rsidRPr="001B7B00">
                <w:rPr>
                  <w:rFonts w:ascii="Times New Roman" w:hAnsi="Times New Roman" w:cs="Times New Roman"/>
                  <w:b/>
                  <w:bCs/>
                  <w:sz w:val="24"/>
                  <w:szCs w:val="24"/>
                </w:rPr>
                <w:t>Статья 20.6.</w:t>
              </w:r>
              <w:r w:rsidR="004D0E4A" w:rsidRPr="001B7B00">
                <w:rPr>
                  <w:rFonts w:ascii="Times New Roman" w:hAnsi="Times New Roman" w:cs="Times New Roman"/>
                  <w:bCs/>
                  <w:sz w:val="24"/>
                  <w:szCs w:val="24"/>
                </w:rPr>
                <w:t xml:space="preserve"> Невыполнение требований норм и правил по предупреждению и ликвидации чрезвычайных ситуаций</w:t>
              </w:r>
            </w:hyperlink>
            <w:r w:rsidR="001B7B00" w:rsidRPr="001B7B00">
              <w:rPr>
                <w:rFonts w:ascii="Times New Roman" w:hAnsi="Times New Roman" w:cs="Times New Roman"/>
                <w:bCs/>
                <w:sz w:val="24"/>
                <w:szCs w:val="24"/>
              </w:rPr>
              <w:t>.</w:t>
            </w:r>
          </w:p>
          <w:p w:rsidR="004D0E4A" w:rsidRPr="001B7B00" w:rsidRDefault="004D0E4A" w:rsidP="00832650">
            <w:pPr>
              <w:shd w:val="clear" w:color="auto" w:fill="D9D9D9" w:themeFill="background1" w:themeFillShade="D9"/>
              <w:spacing w:after="0" w:line="290" w:lineRule="atLeast"/>
              <w:ind w:left="567" w:hanging="283"/>
              <w:jc w:val="both"/>
              <w:rPr>
                <w:rFonts w:ascii="Times New Roman" w:hAnsi="Times New Roman" w:cs="Times New Roman"/>
                <w:bCs/>
                <w:sz w:val="24"/>
                <w:szCs w:val="24"/>
              </w:rPr>
            </w:pPr>
            <w:r w:rsidRPr="001B7B00">
              <w:rPr>
                <w:rFonts w:ascii="Times New Roman" w:hAnsi="Times New Roman" w:cs="Times New Roman"/>
                <w:b/>
                <w:bCs/>
                <w:sz w:val="24"/>
                <w:szCs w:val="24"/>
              </w:rPr>
              <w:t>Часть 1.</w:t>
            </w:r>
            <w:r w:rsidRPr="001B7B00">
              <w:rPr>
                <w:rFonts w:ascii="Times New Roman" w:hAnsi="Times New Roman" w:cs="Times New Roman"/>
                <w:bCs/>
                <w:sz w:val="24"/>
                <w:szCs w:val="24"/>
              </w:rPr>
              <w:t xml:space="preserve">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222EA4" w:rsidRPr="001B7B00" w:rsidRDefault="004D0E4A" w:rsidP="00832650">
            <w:pPr>
              <w:shd w:val="clear" w:color="auto" w:fill="D9D9D9" w:themeFill="background1" w:themeFillShade="D9"/>
              <w:spacing w:after="0" w:line="290" w:lineRule="atLeast"/>
              <w:ind w:left="567" w:hanging="283"/>
              <w:jc w:val="both"/>
              <w:rPr>
                <w:sz w:val="24"/>
                <w:szCs w:val="24"/>
                <w:highlight w:val="lightGray"/>
              </w:rPr>
            </w:pPr>
            <w:r w:rsidRPr="001B7B00">
              <w:rPr>
                <w:rFonts w:ascii="Times New Roman" w:hAnsi="Times New Roman" w:cs="Times New Roman"/>
                <w:b/>
                <w:bCs/>
                <w:sz w:val="24"/>
                <w:szCs w:val="24"/>
              </w:rPr>
              <w:t>Часть 2.</w:t>
            </w:r>
            <w:r w:rsidRPr="001B7B00">
              <w:rPr>
                <w:rFonts w:ascii="Times New Roman" w:hAnsi="Times New Roman" w:cs="Times New Roman"/>
                <w:bCs/>
                <w:sz w:val="24"/>
                <w:szCs w:val="24"/>
              </w:rPr>
              <w:t xml:space="preserve"> Непринятие мер по обеспечению готовности </w:t>
            </w:r>
            <w:hyperlink r:id="rId307" w:history="1">
              <w:r w:rsidRPr="001B7B00">
                <w:rPr>
                  <w:rFonts w:ascii="Times New Roman" w:hAnsi="Times New Roman" w:cs="Times New Roman"/>
                  <w:bCs/>
                  <w:sz w:val="24"/>
                  <w:szCs w:val="24"/>
                </w:rPr>
                <w:t>сил и средств</w:t>
              </w:r>
            </w:hyperlink>
            <w:r w:rsidRPr="001B7B00">
              <w:rPr>
                <w:rFonts w:ascii="Times New Roman" w:hAnsi="Times New Roman" w:cs="Times New Roman"/>
                <w:bCs/>
                <w:sz w:val="24"/>
                <w:szCs w:val="24"/>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 влечет наложение административного штрафа на должностных лиц в размере от десяти тысяч до двадцати тысяч рублей.</w:t>
            </w:r>
          </w:p>
        </w:tc>
      </w:tr>
      <w:tr w:rsidR="00B8134E" w:rsidRPr="00B8134E"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B8134E" w:rsidRPr="001701CE" w:rsidRDefault="0059430E" w:rsidP="00B8134E">
            <w:pPr>
              <w:spacing w:after="0" w:line="240" w:lineRule="auto"/>
              <w:jc w:val="center"/>
              <w:rPr>
                <w:rFonts w:ascii="Times New Roman" w:hAnsi="Times New Roman" w:cs="Times New Roman"/>
                <w:b/>
                <w:bCs/>
                <w:sz w:val="28"/>
                <w:szCs w:val="28"/>
              </w:rPr>
            </w:pPr>
            <w:bookmarkStart w:id="10" w:name="н13"/>
            <w:r w:rsidRPr="001701CE">
              <w:rPr>
                <w:rFonts w:ascii="Times New Roman" w:hAnsi="Times New Roman" w:cs="Times New Roman"/>
                <w:b/>
                <w:bCs/>
                <w:sz w:val="28"/>
                <w:szCs w:val="28"/>
              </w:rPr>
              <w:t xml:space="preserve">13. </w:t>
            </w:r>
            <w:r w:rsidR="00B8134E" w:rsidRPr="001701CE">
              <w:rPr>
                <w:rFonts w:ascii="Times New Roman" w:hAnsi="Times New Roman" w:cs="Times New Roman"/>
                <w:b/>
                <w:bCs/>
                <w:sz w:val="28"/>
                <w:szCs w:val="28"/>
              </w:rPr>
              <w:t xml:space="preserve">Министерство экономики Республики </w:t>
            </w:r>
            <w:r w:rsidR="00B9573C">
              <w:rPr>
                <w:rFonts w:ascii="Times New Roman" w:hAnsi="Times New Roman" w:cs="Times New Roman"/>
                <w:b/>
                <w:bCs/>
                <w:sz w:val="28"/>
                <w:szCs w:val="28"/>
              </w:rPr>
              <w:t>Дагестан</w:t>
            </w:r>
            <w:bookmarkEnd w:id="10"/>
          </w:p>
        </w:tc>
      </w:tr>
      <w:tr w:rsidR="00B8134E" w:rsidRPr="00B8134E" w:rsidTr="00B10EF4">
        <w:trPr>
          <w:trHeight w:val="469"/>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vAlign w:val="center"/>
          </w:tcPr>
          <w:p w:rsidR="00B8134E" w:rsidRPr="001701CE" w:rsidRDefault="00B8134E" w:rsidP="00B8134E">
            <w:pPr>
              <w:spacing w:after="0" w:line="240" w:lineRule="auto"/>
              <w:jc w:val="center"/>
              <w:rPr>
                <w:rFonts w:ascii="Times New Roman" w:hAnsi="Times New Roman" w:cs="Times New Roman"/>
                <w:sz w:val="24"/>
                <w:szCs w:val="24"/>
              </w:rPr>
            </w:pPr>
            <w:r w:rsidRPr="001701CE">
              <w:rPr>
                <w:rFonts w:ascii="Times New Roman" w:hAnsi="Times New Roman" w:cs="Times New Roman"/>
                <w:b/>
                <w:sz w:val="24"/>
                <w:szCs w:val="24"/>
                <w:lang w:val="en-US"/>
              </w:rPr>
              <w:lastRenderedPageBreak/>
              <w:t>I</w:t>
            </w:r>
            <w:r w:rsidRPr="001701CE">
              <w:rPr>
                <w:rFonts w:ascii="Times New Roman" w:hAnsi="Times New Roman" w:cs="Times New Roman"/>
                <w:b/>
                <w:sz w:val="24"/>
                <w:szCs w:val="24"/>
              </w:rPr>
              <w:t>. Заготовка, хранение, переработка и реализация лома цветных металлов</w:t>
            </w:r>
          </w:p>
        </w:tc>
      </w:tr>
      <w:tr w:rsidR="00B8134E" w:rsidRPr="00B8134E" w:rsidTr="00B10EF4">
        <w:trPr>
          <w:trHeight w:val="303"/>
        </w:trPr>
        <w:tc>
          <w:tcPr>
            <w:tcW w:w="2124" w:type="dxa"/>
            <w:vMerge w:val="restart"/>
            <w:tcBorders>
              <w:top w:val="nil"/>
              <w:left w:val="single" w:sz="8" w:space="0" w:color="auto"/>
              <w:right w:val="single" w:sz="8" w:space="0" w:color="auto"/>
            </w:tcBorders>
            <w:tcMar>
              <w:top w:w="102" w:type="dxa"/>
              <w:left w:w="62" w:type="dxa"/>
              <w:bottom w:w="102" w:type="dxa"/>
              <w:right w:w="62" w:type="dxa"/>
            </w:tcMar>
          </w:tcPr>
          <w:p w:rsidR="00B8134E" w:rsidRPr="00B8134E" w:rsidRDefault="00B8134E" w:rsidP="00B8134E">
            <w:pPr>
              <w:spacing w:after="0" w:line="240" w:lineRule="auto"/>
              <w:rPr>
                <w:rFonts w:ascii="Times New Roman" w:hAnsi="Times New Roman" w:cs="Times New Roman"/>
                <w:b/>
                <w:sz w:val="24"/>
                <w:szCs w:val="24"/>
              </w:rPr>
            </w:pPr>
            <w:r w:rsidRPr="00B8134E">
              <w:rPr>
                <w:rFonts w:ascii="Times New Roman" w:hAnsi="Times New Roman" w:cs="Times New Roman"/>
                <w:sz w:val="24"/>
                <w:szCs w:val="24"/>
              </w:rPr>
              <w:t xml:space="preserve">Соискатели лицензий и лицензиаты      </w:t>
            </w:r>
          </w:p>
        </w:tc>
        <w:tc>
          <w:tcPr>
            <w:tcW w:w="14178" w:type="dxa"/>
            <w:gridSpan w:val="11"/>
            <w:tcBorders>
              <w:top w:val="nil"/>
              <w:left w:val="single" w:sz="8" w:space="0" w:color="auto"/>
              <w:bottom w:val="single" w:sz="8" w:space="0" w:color="auto"/>
              <w:right w:val="single" w:sz="8" w:space="0" w:color="auto"/>
            </w:tcBorders>
            <w:shd w:val="clear" w:color="auto" w:fill="F2F2F2" w:themeFill="background1" w:themeFillShade="F2"/>
          </w:tcPr>
          <w:p w:rsidR="00B8134E" w:rsidRPr="001701CE" w:rsidRDefault="00B8134E" w:rsidP="0059430E">
            <w:pPr>
              <w:spacing w:after="0" w:line="240" w:lineRule="auto"/>
              <w:jc w:val="center"/>
              <w:rPr>
                <w:rFonts w:ascii="Times New Roman" w:hAnsi="Times New Roman" w:cs="Times New Roman"/>
                <w:b/>
                <w:sz w:val="24"/>
                <w:szCs w:val="24"/>
              </w:rPr>
            </w:pPr>
            <w:r w:rsidRPr="001701CE">
              <w:rPr>
                <w:rFonts w:ascii="Times New Roman" w:hAnsi="Times New Roman" w:cs="Times New Roman"/>
                <w:b/>
                <w:sz w:val="24"/>
                <w:szCs w:val="24"/>
              </w:rPr>
              <w:t>Требования к объекту осуществления лицензируемого вида деятельности</w:t>
            </w:r>
          </w:p>
        </w:tc>
      </w:tr>
      <w:tr w:rsidR="00B8134E" w:rsidRPr="00B8134E" w:rsidTr="007762C4">
        <w:trPr>
          <w:trHeight w:val="1050"/>
        </w:trPr>
        <w:tc>
          <w:tcPr>
            <w:tcW w:w="2124" w:type="dxa"/>
            <w:vMerge/>
            <w:tcBorders>
              <w:left w:val="single" w:sz="8" w:space="0" w:color="auto"/>
              <w:bottom w:val="single" w:sz="8" w:space="0" w:color="auto"/>
              <w:right w:val="single" w:sz="8" w:space="0" w:color="auto"/>
            </w:tcBorders>
            <w:tcMar>
              <w:top w:w="102" w:type="dxa"/>
              <w:left w:w="62" w:type="dxa"/>
              <w:bottom w:w="102" w:type="dxa"/>
              <w:right w:w="62" w:type="dxa"/>
            </w:tcMar>
          </w:tcPr>
          <w:p w:rsidR="00B8134E" w:rsidRPr="00B8134E" w:rsidRDefault="00B8134E" w:rsidP="00B8134E">
            <w:pPr>
              <w:spacing w:after="0" w:line="240" w:lineRule="auto"/>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 Наличие у соискателя лицензии и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B8134E" w:rsidRDefault="00B8134E" w:rsidP="009E367E">
            <w:pPr>
              <w:autoSpaceDE w:val="0"/>
              <w:autoSpaceDN w:val="0"/>
              <w:adjustRightInd w:val="0"/>
              <w:spacing w:after="0" w:line="240" w:lineRule="auto"/>
              <w:ind w:firstLine="222"/>
              <w:jc w:val="both"/>
              <w:rPr>
                <w:rFonts w:ascii="Times New Roman" w:eastAsia="Times New Roman" w:hAnsi="Times New Roman" w:cs="Times New Roman"/>
                <w:strike/>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ind w:firstLine="222"/>
              <w:jc w:val="both"/>
              <w:rPr>
                <w:rFonts w:ascii="Times New Roman" w:hAnsi="Times New Roman" w:cs="Times New Roman"/>
                <w:sz w:val="24"/>
                <w:szCs w:val="24"/>
              </w:rPr>
            </w:pPr>
            <w:r w:rsidRPr="00B8134E">
              <w:rPr>
                <w:rFonts w:ascii="Times New Roman" w:hAnsi="Times New Roman" w:cs="Times New Roman"/>
                <w:sz w:val="24"/>
                <w:szCs w:val="24"/>
              </w:rPr>
              <w:t>Подпункт 1 пункта 3 статьи 8 Федерального закона от 04.05.2011 № 99-ФЗ «О лицензировании отдельных видов деятельности»             (далее – Федеральный закон № 99-ФЗ), подпункт «а»  пункта 5 Положения о лицензировании деятельности по заготовке, хранению, переработке и реализации лома черных металлов, цветных металлов, утвержденного постановлением Правительства Российской Федерации от 12.12.2012 № 1287 (далее – Положение о лицензировании)</w:t>
            </w:r>
          </w:p>
          <w:p w:rsidR="00B8134E" w:rsidRPr="00B8134E" w:rsidRDefault="00B8134E" w:rsidP="009E367E">
            <w:pPr>
              <w:ind w:firstLine="222"/>
              <w:jc w:val="both"/>
              <w:rPr>
                <w:rFonts w:ascii="Times New Roman" w:hAnsi="Times New Roman" w:cs="Times New Roman"/>
                <w:sz w:val="24"/>
                <w:szCs w:val="24"/>
              </w:rPr>
            </w:pPr>
          </w:p>
          <w:p w:rsidR="00B8134E" w:rsidRPr="00B8134E" w:rsidRDefault="00B8134E" w:rsidP="009E367E">
            <w:pPr>
              <w:ind w:firstLine="222"/>
              <w:jc w:val="both"/>
              <w:rPr>
                <w:rFonts w:ascii="Times New Roman" w:hAnsi="Times New Roman" w:cs="Times New Roman"/>
                <w:sz w:val="24"/>
                <w:szCs w:val="24"/>
              </w:rPr>
            </w:pPr>
          </w:p>
        </w:tc>
        <w:tc>
          <w:tcPr>
            <w:tcW w:w="3606" w:type="dxa"/>
            <w:gridSpan w:val="4"/>
            <w:tcBorders>
              <w:top w:val="nil"/>
              <w:left w:val="nil"/>
              <w:bottom w:val="single" w:sz="4" w:space="0" w:color="auto"/>
              <w:right w:val="single" w:sz="8" w:space="0" w:color="auto"/>
            </w:tcBorders>
            <w:tcMar>
              <w:top w:w="102" w:type="dxa"/>
              <w:left w:w="62" w:type="dxa"/>
              <w:bottom w:w="102" w:type="dxa"/>
              <w:right w:w="62" w:type="dxa"/>
            </w:tcMar>
          </w:tcPr>
          <w:p w:rsidR="009E367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B8134E" w:rsidRPr="009E367E" w:rsidRDefault="00F20C42"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w:t>
            </w:r>
            <w:r w:rsidR="00B8134E" w:rsidRPr="009E367E">
              <w:rPr>
                <w:rFonts w:ascii="Times New Roman" w:eastAsia="Times New Roman" w:hAnsi="Times New Roman" w:cs="Times New Roman"/>
                <w:sz w:val="24"/>
                <w:szCs w:val="24"/>
                <w:lang w:eastAsia="ru-RU"/>
              </w:rPr>
              <w:t xml:space="preserve">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w:t>
            </w:r>
            <w:r w:rsidR="00B8134E" w:rsidRPr="009E367E">
              <w:rPr>
                <w:rFonts w:ascii="Times New Roman" w:eastAsia="Times New Roman" w:hAnsi="Times New Roman" w:cs="Times New Roman"/>
                <w:sz w:val="24"/>
                <w:szCs w:val="24"/>
                <w:lang w:eastAsia="ru-RU"/>
              </w:rPr>
              <w:lastRenderedPageBreak/>
              <w:t>используемых для осуществления лицензируемой деятельности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7762C4">
            <w:pPr>
              <w:spacing w:after="0" w:line="240" w:lineRule="auto"/>
              <w:jc w:val="both"/>
              <w:rPr>
                <w:rFonts w:ascii="Times New Roman" w:hAnsi="Times New Roman" w:cs="Times New Roman"/>
                <w:sz w:val="24"/>
                <w:szCs w:val="24"/>
              </w:rPr>
            </w:pPr>
            <w:r w:rsidRPr="00B8134E">
              <w:rPr>
                <w:rFonts w:ascii="Times New Roman" w:hAnsi="Times New Roman" w:cs="Times New Roman"/>
                <w:sz w:val="24"/>
                <w:szCs w:val="24"/>
              </w:rPr>
              <w:lastRenderedPageBreak/>
              <w:t xml:space="preserve">Документы, подтверждающие наличие у соискателя лицензии (лицензиата) принадлежащих ему на праве собственности или ином законном основании земельного участка, зданий, сооружений (в Управлении Федеральной службы государственной регистрации, кадастра и картографии по Республике </w:t>
            </w:r>
            <w:r w:rsidR="00B9573C">
              <w:rPr>
                <w:rFonts w:ascii="Times New Roman" w:hAnsi="Times New Roman" w:cs="Times New Roman"/>
                <w:sz w:val="24"/>
                <w:szCs w:val="24"/>
              </w:rPr>
              <w:t>Дагестан</w:t>
            </w:r>
            <w:r w:rsidRPr="00B8134E">
              <w:rPr>
                <w:rFonts w:ascii="Times New Roman" w:hAnsi="Times New Roman" w:cs="Times New Roman"/>
                <w:sz w:val="24"/>
                <w:szCs w:val="24"/>
              </w:rPr>
              <w:t>)</w:t>
            </w:r>
          </w:p>
        </w:tc>
      </w:tr>
      <w:tr w:rsidR="00B8134E" w:rsidRPr="00B8134E" w:rsidTr="007762C4">
        <w:trPr>
          <w:trHeight w:val="1050"/>
        </w:trPr>
        <w:tc>
          <w:tcPr>
            <w:tcW w:w="2124" w:type="dxa"/>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tcPr>
          <w:p w:rsidR="00B8134E" w:rsidRPr="00B8134E" w:rsidRDefault="00B8134E" w:rsidP="00B8134E">
            <w:pPr>
              <w:spacing w:after="0" w:line="240" w:lineRule="auto"/>
              <w:rPr>
                <w:rFonts w:ascii="Times New Roman" w:hAnsi="Times New Roman" w:cs="Times New Roman"/>
                <w:sz w:val="24"/>
                <w:szCs w:val="24"/>
              </w:rPr>
            </w:pPr>
          </w:p>
        </w:tc>
        <w:tc>
          <w:tcPr>
            <w:tcW w:w="3971"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необходимой для осуществления лицензируемого вида деятельности</w:t>
            </w:r>
          </w:p>
        </w:tc>
        <w:tc>
          <w:tcPr>
            <w:tcW w:w="3544" w:type="dxa"/>
            <w:gridSpan w:val="2"/>
            <w:tcBorders>
              <w:top w:val="single" w:sz="4" w:space="0" w:color="auto"/>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ind w:firstLine="222"/>
              <w:jc w:val="both"/>
              <w:rPr>
                <w:rFonts w:ascii="Times New Roman" w:hAnsi="Times New Roman" w:cs="Times New Roman"/>
                <w:sz w:val="24"/>
                <w:szCs w:val="24"/>
              </w:rPr>
            </w:pPr>
            <w:r w:rsidRPr="00B8134E">
              <w:rPr>
                <w:rFonts w:ascii="Times New Roman" w:hAnsi="Times New Roman" w:cs="Times New Roman"/>
                <w:sz w:val="24"/>
                <w:szCs w:val="24"/>
              </w:rPr>
              <w:t>Подпункт 2 пункта 3 статьи 8 Федерального закона  № 99-ФЗ</w:t>
            </w:r>
          </w:p>
          <w:p w:rsidR="00B8134E" w:rsidRPr="00B8134E" w:rsidRDefault="00B8134E" w:rsidP="009E367E">
            <w:pPr>
              <w:ind w:firstLine="222"/>
              <w:jc w:val="both"/>
              <w:rPr>
                <w:rFonts w:ascii="Times New Roman" w:hAnsi="Times New Roman" w:cs="Times New Roman"/>
                <w:sz w:val="24"/>
                <w:szCs w:val="24"/>
              </w:rPr>
            </w:pPr>
          </w:p>
        </w:tc>
        <w:tc>
          <w:tcPr>
            <w:tcW w:w="3606" w:type="dxa"/>
            <w:gridSpan w:val="4"/>
            <w:tcBorders>
              <w:top w:val="single" w:sz="4" w:space="0" w:color="auto"/>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и отходами цветных металлов и их отчуждения, утвержденных постановлением Правительства РФ № 370 (далее – Правила обращения с ломом и отходами цветных металлов и их отчуждения);</w:t>
            </w:r>
          </w:p>
          <w:p w:rsidR="00B8134E" w:rsidRDefault="00650C8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w:t>
            </w:r>
            <w:r w:rsidR="00B8134E" w:rsidRPr="009E367E">
              <w:rPr>
                <w:rFonts w:ascii="Times New Roman" w:eastAsia="Times New Roman" w:hAnsi="Times New Roman" w:cs="Times New Roman"/>
                <w:sz w:val="24"/>
                <w:szCs w:val="24"/>
                <w:lang w:eastAsia="ru-RU"/>
              </w:rPr>
              <w:t>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и отходами цветных металлов и их отчуждения</w:t>
            </w:r>
          </w:p>
          <w:p w:rsidR="009E367E" w:rsidRPr="009E367E" w:rsidRDefault="009E367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7762C4">
            <w:pPr>
              <w:spacing w:after="0" w:line="240" w:lineRule="auto"/>
              <w:jc w:val="both"/>
              <w:rPr>
                <w:rFonts w:ascii="Times New Roman" w:hAnsi="Times New Roman" w:cs="Times New Roman"/>
                <w:sz w:val="24"/>
                <w:szCs w:val="24"/>
              </w:rPr>
            </w:pPr>
          </w:p>
        </w:tc>
      </w:tr>
      <w:tr w:rsidR="00B8134E" w:rsidRPr="00B8134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B8134E" w:rsidRDefault="00B8134E" w:rsidP="00B8134E">
            <w:pPr>
              <w:spacing w:after="0" w:line="240" w:lineRule="auto"/>
              <w:rPr>
                <w:rFonts w:ascii="Times New Roman" w:hAnsi="Times New Roman" w:cs="Times New Roman"/>
                <w:sz w:val="24"/>
                <w:szCs w:val="24"/>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 Наличие условий для выполнения требований Правил обращения с ломом и отходами цветных металлов и их отчуждения в соответствии со статьей 13.1 Федерального закона «Об отходах производства и потребления» и соблюдение лицензиатом Правил обращения с ломом и отходами цветных металлов и их отчуждения</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ind w:firstLine="222"/>
              <w:jc w:val="both"/>
              <w:rPr>
                <w:rFonts w:ascii="Times New Roman" w:hAnsi="Times New Roman" w:cs="Times New Roman"/>
                <w:sz w:val="24"/>
                <w:szCs w:val="24"/>
              </w:rPr>
            </w:pPr>
            <w:r w:rsidRPr="00B8134E">
              <w:rPr>
                <w:rFonts w:ascii="Times New Roman" w:hAnsi="Times New Roman" w:cs="Times New Roman"/>
                <w:sz w:val="24"/>
                <w:szCs w:val="24"/>
              </w:rPr>
              <w:t xml:space="preserve">Подпункт «б»  пункта 5 Положения о лицензировании </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rPr>
                <w:rFonts w:ascii="Times New Roman" w:hAnsi="Times New Roman" w:cs="Times New Roman"/>
                <w:strike/>
                <w:sz w:val="24"/>
                <w:szCs w:val="24"/>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B8134E">
            <w:pPr>
              <w:spacing w:after="0" w:line="240" w:lineRule="auto"/>
              <w:rPr>
                <w:rFonts w:ascii="Times New Roman" w:hAnsi="Times New Roman" w:cs="Times New Roman"/>
                <w:sz w:val="24"/>
                <w:szCs w:val="24"/>
              </w:rPr>
            </w:pPr>
          </w:p>
        </w:tc>
      </w:tr>
      <w:tr w:rsidR="004773A5" w:rsidRPr="00B8134E" w:rsidTr="00B10EF4">
        <w:trPr>
          <w:trHeight w:val="309"/>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4773A5" w:rsidRPr="00B8134E" w:rsidRDefault="004773A5" w:rsidP="009E367E">
            <w:pPr>
              <w:spacing w:after="0" w:line="240" w:lineRule="auto"/>
              <w:jc w:val="center"/>
              <w:rPr>
                <w:rFonts w:ascii="Times New Roman" w:hAnsi="Times New Roman" w:cs="Times New Roman"/>
                <w:sz w:val="24"/>
                <w:szCs w:val="24"/>
              </w:rPr>
            </w:pPr>
            <w:r w:rsidRPr="00B8134E">
              <w:rPr>
                <w:rFonts w:ascii="Times New Roman" w:hAnsi="Times New Roman" w:cs="Times New Roman"/>
                <w:b/>
                <w:sz w:val="24"/>
                <w:szCs w:val="24"/>
              </w:rPr>
              <w:t>Требования к организации приема лома и отходов металлов</w:t>
            </w:r>
          </w:p>
        </w:tc>
      </w:tr>
      <w:tr w:rsidR="00B8134E" w:rsidRPr="009E367E" w:rsidTr="007762C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на каждом объекте по приему лома и отходов цветных металлов в доступном для обозрения месте следующей информации: </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а) наименование юридического лица или фамилия, имя, отчество индивидуального предпринимателя, номера их телефонов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б) для юридических лиц - данные о лице, ответственном за прием лома и отходов цветных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296"/>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в) распорядок работы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«в» пункта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г) условия приема и цены на лом и отходы цветных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д) перечень разрешенных для приема от физических лиц лома и отходов цветных металлов, утвержденный постановлением КМ РТ № 812</w:t>
            </w:r>
          </w:p>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«д» пункта 4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Перечень разрешенных для приема от физических лиц лома и отходов цветных металлов, утвержденный постановлением КМ РТ № 812</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894"/>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Наличие на объектах по приему лома и отходов цветных металлов следующей документации: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а) лицензия, полученная в соответствии с </w:t>
            </w:r>
            <w:hyperlink r:id="rId308" w:history="1">
              <w:r w:rsidRPr="009E367E">
                <w:rPr>
                  <w:rFonts w:ascii="Times New Roman" w:eastAsia="Times New Roman" w:hAnsi="Times New Roman" w:cs="Times New Roman"/>
                  <w:sz w:val="24"/>
                  <w:szCs w:val="24"/>
                  <w:lang w:eastAsia="ru-RU"/>
                </w:rPr>
                <w:t>Положением</w:t>
              </w:r>
            </w:hyperlink>
            <w:r w:rsidRPr="009E367E">
              <w:rPr>
                <w:rFonts w:ascii="Times New Roman" w:eastAsia="Times New Roman" w:hAnsi="Times New Roman" w:cs="Times New Roman"/>
                <w:sz w:val="24"/>
                <w:szCs w:val="24"/>
                <w:lang w:eastAsia="ru-RU"/>
              </w:rPr>
              <w:t xml:space="preserve"> о лицензировании, или ее копия, заверенная лицензирующим органом, выдавшим лицензию (только для лицензиатов)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Лицензия, полученная в соответствии с </w:t>
            </w:r>
            <w:hyperlink r:id="rId309" w:history="1">
              <w:r w:rsidRPr="009E367E">
                <w:rPr>
                  <w:rFonts w:ascii="Times New Roman" w:eastAsia="Times New Roman" w:hAnsi="Times New Roman" w:cs="Times New Roman"/>
                  <w:sz w:val="24"/>
                  <w:szCs w:val="24"/>
                  <w:lang w:eastAsia="ru-RU"/>
                </w:rPr>
                <w:t>Положением</w:t>
              </w:r>
            </w:hyperlink>
            <w:r w:rsidRPr="009E367E">
              <w:rPr>
                <w:rFonts w:ascii="Times New Roman" w:eastAsia="Times New Roman" w:hAnsi="Times New Roman" w:cs="Times New Roman"/>
                <w:sz w:val="24"/>
                <w:szCs w:val="24"/>
                <w:lang w:eastAsia="ru-RU"/>
              </w:rPr>
              <w:t xml:space="preserve"> о лицензировании, или ее копия, заверенная лицензирующим органом, выдавшим лицензию (только для лицензиатов)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цветных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цветных металлов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в) документы на имеющиеся оборудование и приборы, а также документы о проведении их поверок и испытаний</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«в»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г) инструкции о порядке проведения радиационного контроля лома и отходов цветных металлов и проверки их на взрывобезопасность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Инструкции о порядке проведения радиационного контроля лома и отходов цветных металлов и проверки их на взрывобезопасность</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д) инструкция о порядке действий при обнаружении радиоактивных лома и отходов цветных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«д»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Инструкция о порядке действий при обнаружении радиоактивных лома и отходов цветных металлов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е) инструкция о порядке действий при обнаружении взрывоопасных предметов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«е» пункта 5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Инструкция о порядке действий при обнаружении взрывоопасных предметов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4773A5" w:rsidRPr="009E367E" w:rsidTr="00B10EF4">
        <w:trPr>
          <w:trHeight w:val="365"/>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4773A5" w:rsidRPr="0008038E" w:rsidRDefault="004773A5" w:rsidP="0008038E">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08038E">
              <w:rPr>
                <w:rFonts w:ascii="Times New Roman" w:eastAsia="Times New Roman" w:hAnsi="Times New Roman" w:cs="Times New Roman"/>
                <w:b/>
                <w:sz w:val="24"/>
                <w:szCs w:val="24"/>
                <w:lang w:eastAsia="ru-RU"/>
              </w:rPr>
              <w:t>Требования к порядку приема, учета и хранения лома и отходов металлов</w:t>
            </w: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Соискатели лицензии, лицензиаты обязаны обеспечить: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9 (1)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а) наличие минимального штата имеющих соответствующую квалификацию следующих работников, с которыми заключены трудовые договоры:</w:t>
            </w:r>
          </w:p>
          <w:p w:rsidR="00B8134E" w:rsidRPr="00B8134E" w:rsidRDefault="004773A5"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контролер лома и отходов металла 2 разряда - на каждом объекте по приему лома и отходов цветных металлов;</w:t>
            </w:r>
          </w:p>
          <w:p w:rsidR="00B8134E" w:rsidRPr="009E367E" w:rsidRDefault="004773A5"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прессовщик лома и отходов металла 1 разряда - не менее чем на одном из объектов по приему лома и отходов цветных металлов в пределах территории РТ</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9 (1)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Копии документов, подтверждающих квалификацию работников, заключивших  с соискателями лицензий (лицензиатами) трудовые договоры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б) наличие на каждом объекте по приему лома и отходов цветных металлов:</w:t>
            </w:r>
          </w:p>
          <w:p w:rsidR="00B8134E" w:rsidRPr="00B8134E" w:rsidRDefault="00A576AA"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лица, ответственного за проведение радиационного контроля лома и отходов цветных металлов;</w:t>
            </w:r>
          </w:p>
          <w:p w:rsidR="00B8134E" w:rsidRPr="00B8134E" w:rsidRDefault="00A576AA" w:rsidP="000803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8134E" w:rsidRPr="00B8134E">
              <w:rPr>
                <w:rFonts w:ascii="Times New Roman" w:eastAsia="Times New Roman" w:hAnsi="Times New Roman" w:cs="Times New Roman"/>
                <w:sz w:val="24"/>
                <w:szCs w:val="24"/>
                <w:lang w:eastAsia="ru-RU"/>
              </w:rPr>
              <w:t>лица, ответственного за проведение контроля лома и отходов цветных металлов на взрывобезопасность</w:t>
            </w:r>
          </w:p>
          <w:p w:rsidR="00B8134E" w:rsidRPr="00B8134E" w:rsidRDefault="00B8134E" w:rsidP="0008038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A86805">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9 (1)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single" w:sz="8" w:space="0" w:color="auto"/>
              <w:left w:val="single" w:sz="8" w:space="0" w:color="auto"/>
              <w:bottom w:val="single" w:sz="4"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single" w:sz="8" w:space="0" w:color="auto"/>
              <w:left w:val="nil"/>
              <w:bottom w:val="single" w:sz="4" w:space="0" w:color="auto"/>
              <w:right w:val="single" w:sz="8" w:space="0" w:color="auto"/>
            </w:tcBorders>
            <w:tcMar>
              <w:top w:w="102" w:type="dxa"/>
              <w:left w:w="62" w:type="dxa"/>
              <w:bottom w:w="102" w:type="dxa"/>
              <w:right w:w="62" w:type="dxa"/>
            </w:tcMar>
          </w:tcPr>
          <w:p w:rsidR="00B8134E" w:rsidRPr="00B8134E" w:rsidRDefault="00B8134E"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в) наличие на каждом объекте по приему лома и отходов цветных металлов площадки с твердым (асфальтовым, бетонным) покрытием, предназначенной для хранения лома и отходов цветных металлов, а также оборудования для проведения радиационного контроля лома и отходов цветных металлов в соответствии с установленными требованиями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A86805">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«в» пункта 9 (1)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(лицензиата) принадлежащих ему на праве собственности или ином законном основании оборудования для проведения радиационного контроля лома и отходов цветных металлов и технической документации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34E" w:rsidRPr="00B8134E" w:rsidRDefault="00B8134E"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г) наличие не менее чем на одном из объектов по приему лома и отходов цветных металлов в пределах территории Республики </w:t>
            </w:r>
            <w:r w:rsidR="00B9573C">
              <w:rPr>
                <w:rFonts w:ascii="Times New Roman" w:eastAsia="Times New Roman" w:hAnsi="Times New Roman" w:cs="Times New Roman"/>
                <w:sz w:val="24"/>
                <w:szCs w:val="24"/>
                <w:lang w:eastAsia="ru-RU"/>
              </w:rPr>
              <w:t>Дагестан</w:t>
            </w:r>
            <w:r w:rsidRPr="00B8134E">
              <w:rPr>
                <w:rFonts w:ascii="Times New Roman" w:eastAsia="Times New Roman" w:hAnsi="Times New Roman" w:cs="Times New Roman"/>
                <w:sz w:val="24"/>
                <w:szCs w:val="24"/>
                <w:lang w:eastAsia="ru-RU"/>
              </w:rPr>
              <w:t>:</w:t>
            </w:r>
          </w:p>
          <w:p w:rsidR="00B8134E" w:rsidRPr="00B8134E" w:rsidRDefault="00A96EAB"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оборудования для определения химического состава лома и отходов цветных металлов;</w:t>
            </w:r>
          </w:p>
          <w:p w:rsidR="00B8134E" w:rsidRPr="00B8134E" w:rsidRDefault="00A96EAB" w:rsidP="00A868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пресса для пакетирования лома и отходов цветных металлов</w:t>
            </w:r>
          </w:p>
        </w:tc>
        <w:tc>
          <w:tcPr>
            <w:tcW w:w="3544" w:type="dxa"/>
            <w:gridSpan w:val="2"/>
            <w:tcBorders>
              <w:top w:val="nil"/>
              <w:left w:val="single" w:sz="4"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A86805">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9 (1)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принадлежащих ему на праве собственности или ином законном основании оборудования для определения химического состава лома и отходов цветных металлов,</w:t>
            </w:r>
            <w:r w:rsidR="008469D0" w:rsidRPr="009E367E">
              <w:rPr>
                <w:rFonts w:ascii="Times New Roman" w:eastAsia="Times New Roman" w:hAnsi="Times New Roman" w:cs="Times New Roman"/>
                <w:sz w:val="24"/>
                <w:szCs w:val="24"/>
                <w:lang w:eastAsia="ru-RU"/>
              </w:rPr>
              <w:t xml:space="preserve"> </w:t>
            </w:r>
            <w:r w:rsidRPr="009E367E">
              <w:rPr>
                <w:rFonts w:ascii="Times New Roman" w:eastAsia="Times New Roman" w:hAnsi="Times New Roman" w:cs="Times New Roman"/>
                <w:sz w:val="24"/>
                <w:szCs w:val="24"/>
                <w:lang w:eastAsia="ru-RU"/>
              </w:rPr>
              <w:t>пресса для пакетирования лома и отходов цветных металлов и технической документации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single" w:sz="4" w:space="0" w:color="auto"/>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Прием лома цветных металлов осуществляется на основании письменного заявления лица, сдающего лом, при предъявлении документа, удостоверяющего личность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8D5CCC">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7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Заявления лиц, сдающих лом</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Прием лома и отходов цветных металлов от физических лиц, не достигших 14 лет, не допускается. Прием лома цветных металлов от лиц в возрасте от 14 до 18 лет допускается с письменного согласия их законных представителей - родителей, усыновителей или попечителей, за исключением лиц, достигших 16 лет и в установленном порядке объявленных полностью дееспособными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8D5CCC">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8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Отсутствие среди заявлений лиц, сдающих лом, заявлений от лиц, не достигших 14 лет;</w:t>
            </w:r>
          </w:p>
          <w:p w:rsidR="00B8134E" w:rsidRPr="009E367E" w:rsidRDefault="009977E0"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B8134E" w:rsidRPr="009E367E">
              <w:rPr>
                <w:rFonts w:ascii="Times New Roman" w:eastAsia="Times New Roman" w:hAnsi="Times New Roman" w:cs="Times New Roman"/>
                <w:sz w:val="24"/>
                <w:szCs w:val="24"/>
                <w:lang w:eastAsia="ru-RU"/>
              </w:rPr>
              <w:t>ля лиц в возрасте от 14 до 18 лет - письменное согласие их законных представителей</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8"/>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Прием лома цветных металлов осуществляется с обязательным составлением на каждую п</w:t>
            </w:r>
            <w:r w:rsidR="00DB4452">
              <w:rPr>
                <w:rFonts w:ascii="Times New Roman" w:eastAsia="Times New Roman" w:hAnsi="Times New Roman" w:cs="Times New Roman"/>
                <w:sz w:val="24"/>
                <w:szCs w:val="24"/>
                <w:lang w:eastAsia="ru-RU"/>
              </w:rPr>
              <w:t>артию лома приемосдаточного акта</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11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Приемосдаточные акты</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728"/>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Приемосдаточные акты регистрируются в книге учета приемосдаточных актов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12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Книга учета приемосдаточных актов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2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Хранение бытового (принятого от физических лиц) и промышленного лома цветных металлов осуществляется раздельно</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19 Правил обращения с ломом и отходами цветных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При выездной проверке</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59430E" w:rsidRPr="009E367E" w:rsidTr="00B10EF4">
        <w:trPr>
          <w:trHeight w:val="283"/>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59430E" w:rsidRPr="00EF430F" w:rsidRDefault="0059430E" w:rsidP="00EF430F">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EF430F">
              <w:rPr>
                <w:rFonts w:ascii="Times New Roman" w:eastAsia="Times New Roman" w:hAnsi="Times New Roman" w:cs="Times New Roman"/>
                <w:b/>
                <w:sz w:val="24"/>
                <w:szCs w:val="24"/>
                <w:lang w:eastAsia="ru-RU"/>
              </w:rPr>
              <w:t>Порядок учета отчуждаемого лома и отходов металлов</w:t>
            </w:r>
          </w:p>
        </w:tc>
      </w:tr>
      <w:tr w:rsidR="00B8134E" w:rsidRPr="009E367E" w:rsidTr="00B10EF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Каждая партия отчужденных лома и отходов цветных металлов должна быть зарегистрирована в журнале регистрации отгруженных лома и </w:t>
            </w:r>
            <w:r w:rsidRPr="00B8134E">
              <w:rPr>
                <w:rFonts w:ascii="Times New Roman" w:eastAsia="Times New Roman" w:hAnsi="Times New Roman" w:cs="Times New Roman"/>
                <w:sz w:val="24"/>
                <w:szCs w:val="24"/>
                <w:lang w:eastAsia="ru-RU"/>
              </w:rPr>
              <w:lastRenderedPageBreak/>
              <w:t>отходов цветных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EF430F">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lastRenderedPageBreak/>
              <w:t>Пункт 21 Правил обращения с ломом и отходами цветных металлов и их отчуждения</w:t>
            </w:r>
          </w:p>
        </w:tc>
        <w:tc>
          <w:tcPr>
            <w:tcW w:w="3261" w:type="dxa"/>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Журнал регистрации отгруженных лома и отходов цветных металлов</w:t>
            </w:r>
          </w:p>
        </w:tc>
        <w:tc>
          <w:tcPr>
            <w:tcW w:w="3402" w:type="dxa"/>
            <w:gridSpan w:val="5"/>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B10EF4">
        <w:trPr>
          <w:trHeight w:val="423"/>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tcPr>
          <w:p w:rsidR="00B8134E" w:rsidRPr="00275383" w:rsidRDefault="00B8134E" w:rsidP="00275383">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275383">
              <w:rPr>
                <w:rFonts w:ascii="Times New Roman" w:eastAsia="Times New Roman" w:hAnsi="Times New Roman" w:cs="Times New Roman"/>
                <w:b/>
                <w:sz w:val="24"/>
                <w:szCs w:val="24"/>
                <w:lang w:eastAsia="ru-RU"/>
              </w:rPr>
              <w:lastRenderedPageBreak/>
              <w:t>II. Заготовка, хранение, переработка и реализация лома черных металлов</w:t>
            </w:r>
          </w:p>
        </w:tc>
      </w:tr>
      <w:tr w:rsidR="00B8134E" w:rsidRPr="009E367E" w:rsidTr="00B10EF4">
        <w:trPr>
          <w:trHeight w:val="302"/>
        </w:trPr>
        <w:tc>
          <w:tcPr>
            <w:tcW w:w="2124" w:type="dxa"/>
            <w:vMerge w:val="restart"/>
            <w:tcBorders>
              <w:top w:val="nil"/>
              <w:left w:val="single" w:sz="8" w:space="0" w:color="auto"/>
              <w:right w:val="single" w:sz="8" w:space="0" w:color="auto"/>
            </w:tcBorders>
            <w:tcMar>
              <w:top w:w="102" w:type="dxa"/>
              <w:left w:w="62" w:type="dxa"/>
              <w:bottom w:w="102" w:type="dxa"/>
              <w:right w:w="62" w:type="dxa"/>
            </w:tcMar>
          </w:tcPr>
          <w:p w:rsidR="0059430E" w:rsidRPr="009E367E" w:rsidRDefault="0059430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59430E" w:rsidRPr="009E367E" w:rsidRDefault="0059430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59430E" w:rsidRPr="009E367E" w:rsidRDefault="0059430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910707">
            <w:pPr>
              <w:widowControl w:val="0"/>
              <w:autoSpaceDE w:val="0"/>
              <w:autoSpaceDN w:val="0"/>
              <w:adjustRightInd w:val="0"/>
              <w:spacing w:after="0" w:line="240" w:lineRule="auto"/>
              <w:ind w:firstLine="222"/>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Соискатели лицензий и лицензиаты      </w:t>
            </w:r>
          </w:p>
        </w:tc>
        <w:tc>
          <w:tcPr>
            <w:tcW w:w="14178" w:type="dxa"/>
            <w:gridSpan w:val="11"/>
            <w:tcBorders>
              <w:top w:val="nil"/>
              <w:left w:val="single" w:sz="8" w:space="0" w:color="auto"/>
              <w:bottom w:val="single" w:sz="8" w:space="0" w:color="auto"/>
              <w:right w:val="single" w:sz="8" w:space="0" w:color="auto"/>
            </w:tcBorders>
            <w:shd w:val="clear" w:color="auto" w:fill="F2F2F2" w:themeFill="background1" w:themeFillShade="F2"/>
          </w:tcPr>
          <w:p w:rsidR="00B8134E" w:rsidRPr="00275383" w:rsidRDefault="00B8134E" w:rsidP="00275383">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275383">
              <w:rPr>
                <w:rFonts w:ascii="Times New Roman" w:eastAsia="Times New Roman" w:hAnsi="Times New Roman" w:cs="Times New Roman"/>
                <w:b/>
                <w:sz w:val="24"/>
                <w:szCs w:val="24"/>
                <w:lang w:eastAsia="ru-RU"/>
              </w:rPr>
              <w:t>Требования к объекту осуществления лицензируемого вида деятельности</w:t>
            </w:r>
          </w:p>
        </w:tc>
      </w:tr>
      <w:tr w:rsidR="00B8134E" w:rsidRPr="009E367E" w:rsidTr="007762C4">
        <w:trPr>
          <w:trHeight w:val="1050"/>
        </w:trPr>
        <w:tc>
          <w:tcPr>
            <w:tcW w:w="2124" w:type="dxa"/>
            <w:vMerge/>
            <w:tcBorders>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275383" w:rsidP="00275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 xml:space="preserve"> Наличие у соискателя лицензии и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1070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1 пункта 3 статьи 8 Федерального закона № 99-ФЗ,</w:t>
            </w:r>
            <w:r w:rsidR="00275383">
              <w:rPr>
                <w:rFonts w:ascii="Times New Roman" w:eastAsia="Times New Roman" w:hAnsi="Times New Roman" w:cs="Times New Roman"/>
                <w:sz w:val="24"/>
                <w:szCs w:val="24"/>
                <w:lang w:eastAsia="ru-RU"/>
              </w:rPr>
              <w:t xml:space="preserve"> </w:t>
            </w:r>
            <w:r w:rsidRPr="009E367E">
              <w:rPr>
                <w:rFonts w:ascii="Times New Roman" w:eastAsia="Times New Roman" w:hAnsi="Times New Roman" w:cs="Times New Roman"/>
                <w:sz w:val="24"/>
                <w:szCs w:val="24"/>
                <w:lang w:eastAsia="ru-RU"/>
              </w:rPr>
              <w:t>подпункт «а»  пункта 5 Положения о лицензировании</w:t>
            </w:r>
          </w:p>
          <w:p w:rsidR="00B8134E" w:rsidRPr="009E367E" w:rsidRDefault="00B8134E" w:rsidP="0091070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9E367E">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910707"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(лицензиата)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сооружениях и помещениях);</w:t>
            </w:r>
          </w:p>
          <w:p w:rsidR="00B8134E" w:rsidRPr="009E367E" w:rsidRDefault="00665423"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w:t>
            </w:r>
            <w:r w:rsidR="00B8134E" w:rsidRPr="009E367E">
              <w:rPr>
                <w:rFonts w:ascii="Times New Roman" w:eastAsia="Times New Roman" w:hAnsi="Times New Roman" w:cs="Times New Roman"/>
                <w:sz w:val="24"/>
                <w:szCs w:val="24"/>
                <w:lang w:eastAsia="ru-RU"/>
              </w:rPr>
              <w:t xml:space="preserve">опии документов, подтверждающих наличие у соискателя лицензии (лицензиата) принадлежащих ему на праве собственности или ином </w:t>
            </w:r>
            <w:r w:rsidR="00B8134E" w:rsidRPr="009E367E">
              <w:rPr>
                <w:rFonts w:ascii="Times New Roman" w:eastAsia="Times New Roman" w:hAnsi="Times New Roman" w:cs="Times New Roman"/>
                <w:sz w:val="24"/>
                <w:szCs w:val="24"/>
                <w:lang w:eastAsia="ru-RU"/>
              </w:rPr>
              <w:lastRenderedPageBreak/>
              <w:t>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lastRenderedPageBreak/>
              <w:t xml:space="preserve">Документы, подтверждающие наличие у соискателя лицензии (лицензиата) принадлежащих ему на праве собственности или ином законном основании земельного участка, зданий, сооружений (в Управлении Федеральной службы государственной регистрации, кадастра и картографии по Республике </w:t>
            </w:r>
            <w:r w:rsidR="00B9573C">
              <w:rPr>
                <w:rFonts w:ascii="Times New Roman" w:eastAsia="Times New Roman" w:hAnsi="Times New Roman" w:cs="Times New Roman"/>
                <w:sz w:val="24"/>
                <w:szCs w:val="24"/>
                <w:lang w:eastAsia="ru-RU"/>
              </w:rPr>
              <w:t>Дагестан</w:t>
            </w:r>
            <w:r w:rsidRPr="009E367E">
              <w:rPr>
                <w:rFonts w:ascii="Times New Roman" w:eastAsia="Times New Roman" w:hAnsi="Times New Roman" w:cs="Times New Roman"/>
                <w:sz w:val="24"/>
                <w:szCs w:val="24"/>
                <w:lang w:eastAsia="ru-RU"/>
              </w:rPr>
              <w:t>)</w:t>
            </w: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необходимой для осуществления лицензируемого вида деятельности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1070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2 пункта 3 статьи 8 Федерального закона № 99-ФЗ</w:t>
            </w:r>
          </w:p>
          <w:p w:rsidR="00B8134E" w:rsidRPr="009E367E" w:rsidRDefault="00B8134E" w:rsidP="009E367E">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квалификацию работников, заключивших с соискателем лицензии (лицензиатом) трудовые договоры в соответствии с требованиями Правил обращения с ломом и отходами черных металлов и их отчуждения, утвержденных постановлением Правительства РФ № 369 (далее – Правила обращения с ломом и отходами черных металлов и их отчуждения);</w:t>
            </w:r>
          </w:p>
          <w:p w:rsidR="00B8134E" w:rsidRPr="009E367E" w:rsidRDefault="004117E5"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w:t>
            </w:r>
            <w:r w:rsidR="00B8134E" w:rsidRPr="009E367E">
              <w:rPr>
                <w:rFonts w:ascii="Times New Roman" w:eastAsia="Times New Roman" w:hAnsi="Times New Roman" w:cs="Times New Roman"/>
                <w:sz w:val="24"/>
                <w:szCs w:val="24"/>
                <w:lang w:eastAsia="ru-RU"/>
              </w:rPr>
              <w:t xml:space="preserve">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в соответствии с требованиями Правил обращения с ломом и отходами черных </w:t>
            </w:r>
            <w:r w:rsidR="00B8134E" w:rsidRPr="009E367E">
              <w:rPr>
                <w:rFonts w:ascii="Times New Roman" w:eastAsia="Times New Roman" w:hAnsi="Times New Roman" w:cs="Times New Roman"/>
                <w:sz w:val="24"/>
                <w:szCs w:val="24"/>
                <w:lang w:eastAsia="ru-RU"/>
              </w:rPr>
              <w:lastRenderedPageBreak/>
              <w:t>металлов и их отчуждения</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Наличие условий для выполнения требований Правил обращения с ломом и отходами черных металлов и их отчуждения в соответствии со статьей 13.1 Федерального закона «Об отходах производства и потребления» и соблюдение лицензиатом Правил обращения с ломом и отходами черных металлов и их отчуждения</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1070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Подпункт «б»  пункта 5 Положения о лицензировании </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10707">
            <w:pPr>
              <w:widowControl w:val="0"/>
              <w:autoSpaceDE w:val="0"/>
              <w:autoSpaceDN w:val="0"/>
              <w:adjustRightInd w:val="0"/>
              <w:spacing w:after="0" w:line="240" w:lineRule="auto"/>
              <w:ind w:firstLine="222"/>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59430E" w:rsidRPr="009E367E" w:rsidTr="00B10EF4">
        <w:trPr>
          <w:trHeight w:val="342"/>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59430E" w:rsidRPr="000512B6" w:rsidRDefault="0059430E" w:rsidP="000512B6">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0512B6">
              <w:rPr>
                <w:rFonts w:ascii="Times New Roman" w:eastAsia="Times New Roman" w:hAnsi="Times New Roman" w:cs="Times New Roman"/>
                <w:b/>
                <w:sz w:val="24"/>
                <w:szCs w:val="24"/>
                <w:lang w:eastAsia="ru-RU"/>
              </w:rPr>
              <w:t>Требования к организации приема лома и отходов металлов</w:t>
            </w: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на каждом объекте по приему лома и отходов черных металлов в доступном для обозрения месте следующей информации: </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4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а) наименование юридического лица или фамилия, имя, отчество индивидуального предпринимателя, номера их телефонов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4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б) для юридических лиц - данные о лице, ответственном за прием лома и отходов черных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4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в) распорядок работы</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«в» пункта 4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Наличие информации проверяется на объекте при выездной проверке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г) условия приема и цены на лом и отходы черных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4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Наличие информации проверяется на объекте при выездной проверке</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962"/>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Наличие на объектах по приему лома и отходов черных металлов следующей документации: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а) лицензия, полученная в соответствии с </w:t>
            </w:r>
            <w:hyperlink r:id="rId310" w:history="1">
              <w:r w:rsidRPr="009E367E">
                <w:rPr>
                  <w:rFonts w:ascii="Times New Roman" w:eastAsia="Times New Roman" w:hAnsi="Times New Roman" w:cs="Times New Roman"/>
                  <w:sz w:val="24"/>
                  <w:szCs w:val="24"/>
                  <w:lang w:eastAsia="ru-RU"/>
                </w:rPr>
                <w:t>Положением</w:t>
              </w:r>
            </w:hyperlink>
            <w:r w:rsidRPr="009E367E">
              <w:rPr>
                <w:rFonts w:ascii="Times New Roman" w:eastAsia="Times New Roman" w:hAnsi="Times New Roman" w:cs="Times New Roman"/>
                <w:sz w:val="24"/>
                <w:szCs w:val="24"/>
                <w:lang w:eastAsia="ru-RU"/>
              </w:rPr>
              <w:t xml:space="preserve"> о лицензировании, или ее копия, заверенная лицензирующим органом, выдавшим лицензию (только для лицензиатов)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Лицензия, полученная в соответствии с </w:t>
            </w:r>
            <w:hyperlink r:id="rId311" w:history="1">
              <w:r w:rsidRPr="009E367E">
                <w:rPr>
                  <w:rFonts w:ascii="Times New Roman" w:eastAsia="Times New Roman" w:hAnsi="Times New Roman" w:cs="Times New Roman"/>
                  <w:sz w:val="24"/>
                  <w:szCs w:val="24"/>
                  <w:lang w:eastAsia="ru-RU"/>
                </w:rPr>
                <w:t>Положением</w:t>
              </w:r>
            </w:hyperlink>
            <w:r w:rsidRPr="009E367E">
              <w:rPr>
                <w:rFonts w:ascii="Times New Roman" w:eastAsia="Times New Roman" w:hAnsi="Times New Roman" w:cs="Times New Roman"/>
                <w:sz w:val="24"/>
                <w:szCs w:val="24"/>
                <w:lang w:eastAsia="ru-RU"/>
              </w:rPr>
              <w:t xml:space="preserve"> о лицензировании, или ее копия, заверенная лицензирующим органом, выдавшим лицензию (только для лицензиатов)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p>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5 Правил обращения с ломом и отходами черных металлов и их отчуждения</w:t>
            </w:r>
          </w:p>
          <w:p w:rsidR="00B8134E" w:rsidRPr="009E367E" w:rsidRDefault="00B8134E" w:rsidP="000512B6">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в) документы на имеющиеся оборудование и приборы, а также документы о проведении их поверок и испытаний</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«в» пункта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(лицензиата)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г) инструкции о порядке проведения радиационного контроля лома и отходов черных металлов и проверки их на взрывобезопасность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Инструкции о порядке проведения радиационного контроля лома и отходов черных металлов и проверки их на взрывобезопасность</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д) инструкция о порядке действий при обнаружении радиоактивных лома и отходов черных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«д» пункта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Инструкция о порядке действий при обнаружении радиоактивных лома и отходов черных металлов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е) инструкция о порядке действий при обнаружении взрывоопасных предметов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512B6">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«е» пункта 5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Инструкция о порядке действий при обнаружении взрывоопасных предметов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59430E" w:rsidRPr="009E367E" w:rsidTr="00B10EF4">
        <w:trPr>
          <w:trHeight w:val="247"/>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59430E" w:rsidRPr="000512B6" w:rsidRDefault="0059430E" w:rsidP="000512B6">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0512B6">
              <w:rPr>
                <w:rFonts w:ascii="Times New Roman" w:eastAsia="Times New Roman" w:hAnsi="Times New Roman" w:cs="Times New Roman"/>
                <w:b/>
                <w:sz w:val="24"/>
                <w:szCs w:val="24"/>
                <w:lang w:eastAsia="ru-RU"/>
              </w:rPr>
              <w:t>Требования к порядку приема, учета и хранения лома и отходов металлов</w:t>
            </w:r>
          </w:p>
        </w:tc>
      </w:tr>
      <w:tr w:rsidR="00B8134E" w:rsidRPr="009E367E" w:rsidTr="007762C4">
        <w:trPr>
          <w:trHeight w:val="72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Соискатели лицензии, лицензиаты обязаны обеспечить: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8 (1)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ind w:firstLine="222"/>
              <w:jc w:val="both"/>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0C1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а) наличие минимального штата имеющих соответствующую квалификацию следующих работников, с которыми заключены трудовые договоры:</w:t>
            </w:r>
          </w:p>
          <w:p w:rsidR="00B8134E" w:rsidRPr="00B8134E" w:rsidRDefault="00056F1A" w:rsidP="000C1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контролер лома и отходов металла 2 разряда - на каждом объекте по приему лома и отходов черных металлов;</w:t>
            </w:r>
          </w:p>
          <w:p w:rsidR="00B8134E" w:rsidRPr="009E367E" w:rsidRDefault="00056F1A" w:rsidP="000C1DA7">
            <w:pPr>
              <w:widowControl w:val="0"/>
              <w:autoSpaceDE w:val="0"/>
              <w:autoSpaceDN w:val="0"/>
              <w:adjustRightInd w:val="0"/>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 xml:space="preserve">прессовщик лома и отходов металла 1 разряда - не менее чем на одном из объектов по приему лома и отходов черных металлов в пределах территории Республики </w:t>
            </w:r>
            <w:r w:rsidR="00B9573C">
              <w:rPr>
                <w:rFonts w:ascii="Times New Roman" w:eastAsia="Times New Roman" w:hAnsi="Times New Roman" w:cs="Times New Roman"/>
                <w:sz w:val="24"/>
                <w:szCs w:val="24"/>
                <w:lang w:eastAsia="ru-RU"/>
              </w:rPr>
              <w:t>Дагестан</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«а» пункта 8 (1)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Копии документов, подтверждающих квалификацию работников, заключивших  с соискателями лицензий (лицензиатами) трудовые договоры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2763"/>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0C1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б) наличие на каждом объекте по приему лома и отходов черных металлов:</w:t>
            </w:r>
          </w:p>
          <w:p w:rsidR="00B8134E" w:rsidRPr="00B8134E" w:rsidRDefault="00056F1A" w:rsidP="000C1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лица, ответственного за проведение радиационного контроля лома и отходов черных металлов;</w:t>
            </w:r>
          </w:p>
          <w:p w:rsidR="00B8134E" w:rsidRPr="00B8134E" w:rsidRDefault="00056F1A" w:rsidP="000C1D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134E" w:rsidRPr="00B8134E">
              <w:rPr>
                <w:rFonts w:ascii="Times New Roman" w:eastAsia="Times New Roman" w:hAnsi="Times New Roman" w:cs="Times New Roman"/>
                <w:sz w:val="24"/>
                <w:szCs w:val="24"/>
                <w:lang w:eastAsia="ru-RU"/>
              </w:rPr>
              <w:t>лица, ответственного за проведение контроля лома и отходов черных металлов на взрывобезопасность</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«б» пункта 8 (1)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соискателя лицензии (лицензиата)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A321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в) наличие на каждом объекте по приему лома и отходов черных металлов площадки с твердым (асфальтовым, бетонным) покрытием, предназначенной для </w:t>
            </w:r>
            <w:r w:rsidRPr="00B8134E">
              <w:rPr>
                <w:rFonts w:ascii="Times New Roman" w:eastAsia="Times New Roman" w:hAnsi="Times New Roman" w:cs="Times New Roman"/>
                <w:sz w:val="24"/>
                <w:szCs w:val="24"/>
                <w:lang w:eastAsia="ru-RU"/>
              </w:rPr>
              <w:lastRenderedPageBreak/>
              <w:t>хранения лома и отходов черных металлов, а также оборудования для проведения радиационного контроля лома и отходов черных металлов в соответствии с установленными требованиями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lastRenderedPageBreak/>
              <w:t>Подпункт «в» пункта 8 (1)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Копии документов, подтверждающих наличие у соискателя лицензии (лицензиата) принадлежащих ему на праве собственности или ином </w:t>
            </w:r>
            <w:r w:rsidRPr="009E367E">
              <w:rPr>
                <w:rFonts w:ascii="Times New Roman" w:eastAsia="Times New Roman" w:hAnsi="Times New Roman" w:cs="Times New Roman"/>
                <w:sz w:val="24"/>
                <w:szCs w:val="24"/>
                <w:lang w:eastAsia="ru-RU"/>
              </w:rPr>
              <w:lastRenderedPageBreak/>
              <w:t>законном основании оборудования для проведения радиационного контроля лома и отходов черных металлов и технической документации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050"/>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г) наличие не менее чем на одном из объектов по приему лома и отходов черных металлов в пределах территории Республики </w:t>
            </w:r>
            <w:r w:rsidR="00B9573C">
              <w:rPr>
                <w:rFonts w:ascii="Times New Roman" w:eastAsia="Times New Roman" w:hAnsi="Times New Roman" w:cs="Times New Roman"/>
                <w:sz w:val="24"/>
                <w:szCs w:val="24"/>
                <w:lang w:eastAsia="ru-RU"/>
              </w:rPr>
              <w:t>Дагестан</w:t>
            </w:r>
            <w:r w:rsidRPr="009E367E">
              <w:rPr>
                <w:rFonts w:ascii="Times New Roman" w:eastAsia="Times New Roman" w:hAnsi="Times New Roman" w:cs="Times New Roman"/>
                <w:sz w:val="24"/>
                <w:szCs w:val="24"/>
                <w:lang w:eastAsia="ru-RU"/>
              </w:rPr>
              <w:t>:</w:t>
            </w:r>
          </w:p>
          <w:p w:rsidR="00B8134E" w:rsidRPr="009E367E" w:rsidRDefault="00056F1A" w:rsidP="000C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пресса для пакетирования лома черных металлов (с усилием прессования не менее 2500 кН), либо пресс-ножниц (с усилием реза не менее 3000 кН), либо установки для дробления и сортировки легковесного лома (с мощностью привода не менее 495 кВт);</w:t>
            </w:r>
          </w:p>
          <w:p w:rsidR="00B8134E" w:rsidRPr="009E367E" w:rsidRDefault="00056F1A" w:rsidP="000C1D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оборудования для сортировки или измельчения стружки</w:t>
            </w:r>
          </w:p>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Подпункт «г» пункта 8 (1)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Копии документов, подтверждающих наличие у соискателя лицензии принадлежащих ему на праве собственности или ином законном основании пресса для пакетирования лома черных металлов                           (с усилием прессования не менее 2500 кН), либо пресс-ножниц (с усилием реза не менее 3000 кН), либо установки для дробления и сортировки легковесного лома (с мощностью привода не менее 495 кВт), оборудования для сортировки или измельчения стружки и технической документации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1128"/>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73379E">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 xml:space="preserve"> Прием лома черных металлов осуществляется с обязательным составлением на каждую партию лома приемосдаточного акта</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10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Приемосдаточные акты</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7762C4">
        <w:trPr>
          <w:trHeight w:val="921"/>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73379E">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Приемосдаточные акты регистрируются в книге учета приемосдаточных актов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0C1DA7">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11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Книга учета приемосдаточных актов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B10EF4">
        <w:trPr>
          <w:trHeight w:val="367"/>
        </w:trPr>
        <w:tc>
          <w:tcPr>
            <w:tcW w:w="16302" w:type="dxa"/>
            <w:gridSpan w:val="12"/>
            <w:tcBorders>
              <w:top w:val="nil"/>
              <w:left w:val="single" w:sz="8" w:space="0" w:color="auto"/>
              <w:bottom w:val="single" w:sz="8" w:space="0" w:color="auto"/>
              <w:right w:val="single" w:sz="8" w:space="0" w:color="auto"/>
            </w:tcBorders>
            <w:shd w:val="clear" w:color="auto" w:fill="F2F2F2" w:themeFill="background1" w:themeFillShade="F2"/>
            <w:tcMar>
              <w:top w:w="102" w:type="dxa"/>
              <w:left w:w="62" w:type="dxa"/>
              <w:bottom w:w="102" w:type="dxa"/>
              <w:right w:w="62" w:type="dxa"/>
            </w:tcMar>
          </w:tcPr>
          <w:p w:rsidR="00B8134E" w:rsidRPr="0073379E" w:rsidRDefault="00B8134E" w:rsidP="007762C4">
            <w:pPr>
              <w:widowControl w:val="0"/>
              <w:autoSpaceDE w:val="0"/>
              <w:autoSpaceDN w:val="0"/>
              <w:adjustRightInd w:val="0"/>
              <w:spacing w:after="0" w:line="240" w:lineRule="auto"/>
              <w:ind w:firstLine="222"/>
              <w:jc w:val="center"/>
              <w:rPr>
                <w:rFonts w:ascii="Times New Roman" w:eastAsia="Times New Roman" w:hAnsi="Times New Roman" w:cs="Times New Roman"/>
                <w:b/>
                <w:sz w:val="24"/>
                <w:szCs w:val="24"/>
                <w:lang w:eastAsia="ru-RU"/>
              </w:rPr>
            </w:pPr>
            <w:r w:rsidRPr="0073379E">
              <w:rPr>
                <w:rFonts w:ascii="Times New Roman" w:eastAsia="Times New Roman" w:hAnsi="Times New Roman" w:cs="Times New Roman"/>
                <w:b/>
                <w:sz w:val="24"/>
                <w:szCs w:val="24"/>
                <w:lang w:eastAsia="ru-RU"/>
              </w:rPr>
              <w:t>Порядок учета отчуждаемого лома и отходов металлов</w:t>
            </w:r>
          </w:p>
        </w:tc>
      </w:tr>
      <w:tr w:rsidR="00B8134E" w:rsidRPr="009E367E" w:rsidTr="007762C4">
        <w:trPr>
          <w:trHeight w:val="539"/>
        </w:trPr>
        <w:tc>
          <w:tcPr>
            <w:tcW w:w="212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c>
          <w:tcPr>
            <w:tcW w:w="3971" w:type="dxa"/>
            <w:gridSpan w:val="3"/>
            <w:tcBorders>
              <w:top w:val="nil"/>
              <w:left w:val="nil"/>
              <w:bottom w:val="single" w:sz="8" w:space="0" w:color="auto"/>
              <w:right w:val="single" w:sz="8" w:space="0" w:color="auto"/>
            </w:tcBorders>
            <w:tcMar>
              <w:top w:w="102" w:type="dxa"/>
              <w:left w:w="62" w:type="dxa"/>
              <w:bottom w:w="102" w:type="dxa"/>
              <w:right w:w="62" w:type="dxa"/>
            </w:tcMar>
          </w:tcPr>
          <w:p w:rsidR="00B8134E" w:rsidRPr="00B8134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B8134E">
              <w:rPr>
                <w:rFonts w:ascii="Times New Roman" w:eastAsia="Times New Roman" w:hAnsi="Times New Roman" w:cs="Times New Roman"/>
                <w:sz w:val="24"/>
                <w:szCs w:val="24"/>
                <w:lang w:eastAsia="ru-RU"/>
              </w:rPr>
              <w:t>Каждая партия отчужденных лома и отходов черных металлов должна быть зарегистрирована в журнале регистрации отгруженных лома и отходов черных металлов</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3379E">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Пункт 18 Правил обращения с ломом и отходами черных металлов и их отчуждения</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1"/>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Журнал регистрации отгруженных лома и отходов черных металлов</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B8134E" w:rsidRPr="009E367E" w:rsidRDefault="00B8134E" w:rsidP="007762C4">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tc>
      </w:tr>
      <w:tr w:rsidR="00B8134E" w:rsidRPr="009E367E" w:rsidTr="00B10EF4">
        <w:trPr>
          <w:trHeight w:val="1106"/>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hideMark/>
          </w:tcPr>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p>
          <w:p w:rsidR="00B8134E" w:rsidRPr="00E80520"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b/>
                <w:sz w:val="24"/>
                <w:szCs w:val="24"/>
                <w:lang w:eastAsia="ru-RU"/>
              </w:rPr>
            </w:pPr>
            <w:r w:rsidRPr="00E80520">
              <w:rPr>
                <w:rFonts w:ascii="Times New Roman" w:eastAsia="Times New Roman" w:hAnsi="Times New Roman" w:cs="Times New Roman"/>
                <w:b/>
                <w:sz w:val="24"/>
                <w:szCs w:val="24"/>
                <w:lang w:eastAsia="ru-RU"/>
              </w:rPr>
              <w:t xml:space="preserve">                    Санкции за нарушение обязательных требований:</w:t>
            </w:r>
          </w:p>
          <w:p w:rsidR="00B8134E" w:rsidRPr="009E367E" w:rsidRDefault="00B8134E" w:rsidP="009E367E">
            <w:pPr>
              <w:widowControl w:val="0"/>
              <w:autoSpaceDE w:val="0"/>
              <w:autoSpaceDN w:val="0"/>
              <w:adjustRightInd w:val="0"/>
              <w:spacing w:after="0" w:line="240" w:lineRule="auto"/>
              <w:ind w:firstLine="222"/>
              <w:jc w:val="both"/>
              <w:rPr>
                <w:rFonts w:ascii="Times New Roman" w:eastAsia="Times New Roman" w:hAnsi="Times New Roman" w:cs="Times New Roman"/>
                <w:sz w:val="24"/>
                <w:szCs w:val="24"/>
                <w:lang w:eastAsia="ru-RU"/>
              </w:rPr>
            </w:pPr>
          </w:p>
          <w:p w:rsidR="00B8134E" w:rsidRPr="009E367E" w:rsidRDefault="008A3A42"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E80520">
              <w:rPr>
                <w:rFonts w:ascii="Times New Roman" w:eastAsia="Times New Roman" w:hAnsi="Times New Roman" w:cs="Times New Roman"/>
                <w:b/>
                <w:sz w:val="24"/>
                <w:szCs w:val="24"/>
                <w:lang w:eastAsia="ru-RU"/>
              </w:rPr>
              <w:t>Част</w:t>
            </w:r>
            <w:r w:rsidR="00E80520">
              <w:rPr>
                <w:rFonts w:ascii="Times New Roman" w:eastAsia="Times New Roman" w:hAnsi="Times New Roman" w:cs="Times New Roman"/>
                <w:b/>
                <w:sz w:val="24"/>
                <w:szCs w:val="24"/>
                <w:lang w:eastAsia="ru-RU"/>
              </w:rPr>
              <w:t xml:space="preserve">и </w:t>
            </w:r>
            <w:r w:rsidR="00B8134E" w:rsidRPr="00E80520">
              <w:rPr>
                <w:rFonts w:ascii="Times New Roman" w:eastAsia="Times New Roman" w:hAnsi="Times New Roman" w:cs="Times New Roman"/>
                <w:b/>
                <w:sz w:val="24"/>
                <w:szCs w:val="24"/>
                <w:lang w:eastAsia="ru-RU"/>
              </w:rPr>
              <w:t>3, 4 статьи 14.1</w:t>
            </w:r>
            <w:r w:rsidR="00B8134E" w:rsidRPr="009E367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«Осуществление предпринимательской деятельности без государственной регистрации или без специального разрешения (лицензии)»:</w:t>
            </w:r>
          </w:p>
          <w:p w:rsidR="00B8134E" w:rsidRPr="009E367E" w:rsidRDefault="00B8134E"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3. Осуществление предпринимательской деятельности с нарушением требований и условий, предусмотренных специальным разрешением (лицензией), -</w:t>
            </w:r>
            <w:r w:rsidR="008A3A42" w:rsidRPr="009E367E">
              <w:rPr>
                <w:rFonts w:ascii="Times New Roman" w:eastAsia="Times New Roman" w:hAnsi="Times New Roman" w:cs="Times New Roman"/>
                <w:sz w:val="24"/>
                <w:szCs w:val="24"/>
                <w:lang w:eastAsia="ru-RU"/>
              </w:rPr>
              <w:t xml:space="preserve"> </w:t>
            </w:r>
            <w:r w:rsidRPr="009E367E">
              <w:rPr>
                <w:rFonts w:ascii="Times New Roman" w:eastAsia="Times New Roman" w:hAnsi="Times New Roman" w:cs="Times New Roman"/>
                <w:sz w:val="24"/>
                <w:szCs w:val="24"/>
                <w:lang w:eastAsia="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8134E" w:rsidRPr="009E367E" w:rsidRDefault="00B8134E"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4. Осуществление предпринимательской деятельности с грубым нарушением требований и условий, предусмотренных специальным разрешением (лицензией), - 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8A3A42" w:rsidRPr="009E367E" w:rsidRDefault="008A3A42"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 </w:t>
            </w:r>
            <w:r w:rsidR="00B8134E" w:rsidRPr="00B422AB">
              <w:rPr>
                <w:rFonts w:ascii="Times New Roman" w:eastAsia="Times New Roman" w:hAnsi="Times New Roman" w:cs="Times New Roman"/>
                <w:b/>
                <w:sz w:val="24"/>
                <w:szCs w:val="24"/>
                <w:lang w:eastAsia="ru-RU"/>
              </w:rPr>
              <w:t>Статья 14.26</w:t>
            </w:r>
            <w:r w:rsidR="00B8134E" w:rsidRPr="009E367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«Нарушение правил обращения с ломом и отходами цветных и черных металлов и их отчуждения»:</w:t>
            </w: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настоящего Кодекса, а также их отчуждения -</w:t>
            </w:r>
            <w:r w:rsidRPr="009E367E">
              <w:rPr>
                <w:rFonts w:ascii="Times New Roman" w:eastAsia="Times New Roman" w:hAnsi="Times New Roman" w:cs="Times New Roman"/>
                <w:sz w:val="24"/>
                <w:szCs w:val="24"/>
                <w:lang w:eastAsia="ru-RU"/>
              </w:rPr>
              <w:t xml:space="preserve"> </w:t>
            </w:r>
            <w:r w:rsidR="00B8134E" w:rsidRPr="009E367E">
              <w:rPr>
                <w:rFonts w:ascii="Times New Roman" w:eastAsia="Times New Roman" w:hAnsi="Times New Roman" w:cs="Times New Roman"/>
                <w:sz w:val="24"/>
                <w:szCs w:val="24"/>
                <w:lang w:eastAsia="ru-RU"/>
              </w:rPr>
              <w:t>влечет наложение административного штрафа</w:t>
            </w:r>
            <w:r w:rsidRPr="009E367E">
              <w:rPr>
                <w:rFonts w:ascii="Times New Roman" w:eastAsia="Times New Roman" w:hAnsi="Times New Roman" w:cs="Times New Roman"/>
                <w:sz w:val="24"/>
                <w:szCs w:val="24"/>
                <w:lang w:eastAsia="ru-RU"/>
              </w:rPr>
              <w:t>:</w:t>
            </w:r>
          </w:p>
          <w:p w:rsidR="008A3A42" w:rsidRPr="009E367E" w:rsidRDefault="00B8134E"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 xml:space="preserve">на граждан в размере от двух тысяч до двух тысяч пятисот рублей с конфискацией предметов административного правонарушения или без таковой; </w:t>
            </w:r>
          </w:p>
          <w:p w:rsidR="008A3A42" w:rsidRPr="009E367E" w:rsidRDefault="00B8134E"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lastRenderedPageBreak/>
              <w:t xml:space="preserve">на должностных лиц - от четырех тысяч до пяти тысяч рублей с конфискацией предметов административного правонарушения или без таковой; </w:t>
            </w:r>
          </w:p>
          <w:p w:rsidR="000E3916" w:rsidRPr="009E367E" w:rsidRDefault="00B8134E" w:rsidP="003419CA">
            <w:pPr>
              <w:widowControl w:val="0"/>
              <w:autoSpaceDE w:val="0"/>
              <w:autoSpaceDN w:val="0"/>
              <w:adjustRightInd w:val="0"/>
              <w:spacing w:after="0"/>
              <w:ind w:left="567" w:hanging="283"/>
              <w:jc w:val="both"/>
              <w:rPr>
                <w:rFonts w:ascii="Times New Roman" w:eastAsia="Times New Roman" w:hAnsi="Times New Roman" w:cs="Times New Roman"/>
                <w:sz w:val="24"/>
                <w:szCs w:val="24"/>
                <w:lang w:eastAsia="ru-RU"/>
              </w:rPr>
            </w:pPr>
            <w:r w:rsidRPr="009E367E">
              <w:rPr>
                <w:rFonts w:ascii="Times New Roman" w:eastAsia="Times New Roman" w:hAnsi="Times New Roman" w:cs="Times New Roman"/>
                <w:sz w:val="24"/>
                <w:szCs w:val="24"/>
                <w:lang w:eastAsia="ru-RU"/>
              </w:rPr>
              <w:t>на юридических лиц - от пятидесяти тысяч до ста тысяч рублей с конфискацией предметов административного правонарушения или без таковой.</w:t>
            </w:r>
          </w:p>
        </w:tc>
      </w:tr>
      <w:tr w:rsidR="000E3916" w:rsidRPr="000E3916" w:rsidTr="00B10EF4">
        <w:tc>
          <w:tcPr>
            <w:tcW w:w="16302" w:type="dxa"/>
            <w:gridSpan w:val="12"/>
            <w:tcBorders>
              <w:top w:val="nil"/>
              <w:left w:val="single" w:sz="8" w:space="0" w:color="auto"/>
              <w:bottom w:val="single" w:sz="8" w:space="0" w:color="auto"/>
              <w:right w:val="single" w:sz="8" w:space="0" w:color="auto"/>
            </w:tcBorders>
            <w:shd w:val="clear" w:color="auto" w:fill="A6A6A6" w:themeFill="background1" w:themeFillShade="A6"/>
            <w:tcMar>
              <w:top w:w="102" w:type="dxa"/>
              <w:left w:w="62" w:type="dxa"/>
              <w:bottom w:w="102" w:type="dxa"/>
              <w:right w:w="62" w:type="dxa"/>
            </w:tcMar>
            <w:vAlign w:val="center"/>
          </w:tcPr>
          <w:p w:rsidR="000E3916" w:rsidRPr="000E3916" w:rsidRDefault="000E3916" w:rsidP="000E3916">
            <w:pPr>
              <w:spacing w:after="0" w:line="240" w:lineRule="auto"/>
              <w:jc w:val="center"/>
              <w:rPr>
                <w:rFonts w:ascii="Times New Roman" w:eastAsia="Times New Roman" w:hAnsi="Times New Roman" w:cs="Times New Roman"/>
                <w:b/>
                <w:sz w:val="28"/>
                <w:szCs w:val="28"/>
                <w:lang w:eastAsia="ru-RU"/>
              </w:rPr>
            </w:pPr>
            <w:bookmarkStart w:id="11" w:name="н14"/>
            <w:r>
              <w:rPr>
                <w:rFonts w:ascii="Times New Roman" w:eastAsia="Times New Roman" w:hAnsi="Times New Roman" w:cs="Times New Roman"/>
                <w:b/>
                <w:sz w:val="28"/>
                <w:szCs w:val="28"/>
                <w:lang w:eastAsia="ru-RU"/>
              </w:rPr>
              <w:lastRenderedPageBreak/>
              <w:t xml:space="preserve">14. </w:t>
            </w:r>
            <w:r w:rsidRPr="000E3916">
              <w:rPr>
                <w:rFonts w:ascii="Times New Roman" w:eastAsia="Times New Roman" w:hAnsi="Times New Roman" w:cs="Times New Roman"/>
                <w:b/>
                <w:sz w:val="28"/>
                <w:szCs w:val="28"/>
                <w:lang w:eastAsia="ru-RU"/>
              </w:rPr>
              <w:t xml:space="preserve">Министерство транспорта и дорожного хозяйства Республики </w:t>
            </w:r>
            <w:r w:rsidR="00B9573C">
              <w:rPr>
                <w:rFonts w:ascii="Times New Roman" w:eastAsia="Times New Roman" w:hAnsi="Times New Roman" w:cs="Times New Roman"/>
                <w:b/>
                <w:sz w:val="28"/>
                <w:szCs w:val="28"/>
                <w:lang w:eastAsia="ru-RU"/>
              </w:rPr>
              <w:t>Дагестан</w:t>
            </w:r>
          </w:p>
          <w:bookmarkEnd w:id="11"/>
          <w:p w:rsidR="000E3916" w:rsidRPr="000E3916" w:rsidRDefault="000E3916" w:rsidP="000E3916">
            <w:pPr>
              <w:spacing w:after="0" w:line="240" w:lineRule="auto"/>
              <w:jc w:val="center"/>
              <w:rPr>
                <w:rFonts w:ascii="Times New Roman" w:eastAsia="Times New Roman" w:hAnsi="Times New Roman" w:cs="Times New Roman"/>
                <w:b/>
                <w:bCs/>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bookmarkStart w:id="12" w:name="_GoBack"/>
            <w:bookmarkEnd w:id="12"/>
            <w:r w:rsidRPr="000E3916">
              <w:rPr>
                <w:rFonts w:ascii="Times New Roman" w:eastAsia="Times New Roman" w:hAnsi="Times New Roman" w:cs="Times New Roman"/>
                <w:sz w:val="24"/>
                <w:szCs w:val="24"/>
                <w:lang w:eastAsia="ru-RU"/>
              </w:rPr>
              <w:t xml:space="preserve">Индивидуальные предприниматели и юридические лица, получившие разрешение на осуществление деятельности по перевозке пассажиров и багажа легковыми такси на территории Республики </w:t>
            </w:r>
            <w:r w:rsidR="00B9573C">
              <w:rPr>
                <w:rFonts w:ascii="Times New Roman" w:eastAsia="Times New Roman" w:hAnsi="Times New Roman" w:cs="Times New Roman"/>
                <w:sz w:val="24"/>
                <w:szCs w:val="24"/>
                <w:lang w:eastAsia="ru-RU"/>
              </w:rPr>
              <w:t>Дагестан</w:t>
            </w:r>
            <w:r w:rsidRPr="000E3916">
              <w:rPr>
                <w:rFonts w:ascii="Times New Roman" w:eastAsia="Times New Roman" w:hAnsi="Times New Roman" w:cs="Times New Roman"/>
                <w:sz w:val="24"/>
                <w:szCs w:val="24"/>
                <w:lang w:eastAsia="ru-RU"/>
              </w:rPr>
              <w:t xml:space="preserve"> </w:t>
            </w: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Наличие на кузове (боковых поверхностях кузова) цветографической схемы, представляющей собой композицию из квадратов контрастного цвета, расположенных в шахматном порядке</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«б» пункта 1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r w:rsidRPr="000E3916">
              <w:rPr>
                <w:rFonts w:ascii="Times New Roman" w:eastAsia="Times New Roman" w:hAnsi="Times New Roman" w:cs="Times New Roman"/>
                <w:sz w:val="24"/>
                <w:szCs w:val="24"/>
                <w:lang w:eastAsia="ru-RU"/>
              </w:rPr>
              <w:t>;</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116  </w:t>
            </w:r>
            <w:r w:rsidRPr="000E3916">
              <w:rPr>
                <w:rFonts w:ascii="Times New Roman" w:eastAsia="Times New Roman" w:hAnsi="Times New Roman" w:cs="Times New Roman"/>
                <w:color w:val="000000"/>
                <w:sz w:val="24"/>
                <w:szCs w:val="24"/>
                <w:lang w:eastAsia="ru-RU"/>
              </w:rPr>
              <w:t>Правил перевозок пассажиров и багажа автомобильным транспортом и городским наземным электрическим транспортом (постановление Правительства Российской Федерации от 14 февраля 2009 г.         № 112)</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r>
      <w:tr w:rsidR="000E3916" w:rsidRPr="000E3916" w:rsidTr="00212708">
        <w:trPr>
          <w:trHeight w:val="611"/>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Соответствие цвета кузова легкового такси установленным цветовым гаммам кузова: желтого или белого цвета</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«в» пункта 1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r w:rsidRPr="000E3916">
              <w:rPr>
                <w:rFonts w:ascii="Times New Roman" w:eastAsia="Times New Roman" w:hAnsi="Times New Roman" w:cs="Times New Roman"/>
                <w:sz w:val="24"/>
                <w:szCs w:val="24"/>
                <w:lang w:eastAsia="ru-RU"/>
              </w:rPr>
              <w:t>;</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 части 2 статьи 4 Закона Республики </w:t>
            </w:r>
            <w:r w:rsidR="00B9573C">
              <w:rPr>
                <w:rFonts w:ascii="Times New Roman" w:eastAsia="Times New Roman" w:hAnsi="Times New Roman" w:cs="Times New Roman"/>
                <w:sz w:val="24"/>
                <w:szCs w:val="24"/>
                <w:lang w:eastAsia="ru-RU"/>
              </w:rPr>
              <w:t>Дагестан</w:t>
            </w:r>
            <w:r w:rsidRPr="000E3916">
              <w:rPr>
                <w:rFonts w:ascii="Times New Roman" w:eastAsia="Times New Roman" w:hAnsi="Times New Roman" w:cs="Times New Roman"/>
                <w:sz w:val="24"/>
                <w:szCs w:val="24"/>
                <w:lang w:eastAsia="ru-RU"/>
              </w:rPr>
              <w:t xml:space="preserve"> от 10 октября 2011 года № 77-ЗРТ «О перевозках пассажиров и </w:t>
            </w:r>
            <w:r w:rsidRPr="000E3916">
              <w:rPr>
                <w:rFonts w:ascii="Times New Roman" w:eastAsia="Times New Roman" w:hAnsi="Times New Roman" w:cs="Times New Roman"/>
                <w:sz w:val="24"/>
                <w:szCs w:val="24"/>
                <w:lang w:eastAsia="ru-RU"/>
              </w:rPr>
              <w:lastRenderedPageBreak/>
              <w:t xml:space="preserve">багажа легковыми такси на </w:t>
            </w:r>
            <w:r>
              <w:rPr>
                <w:rFonts w:ascii="Times New Roman" w:eastAsia="Times New Roman" w:hAnsi="Times New Roman" w:cs="Times New Roman"/>
                <w:sz w:val="24"/>
                <w:szCs w:val="24"/>
                <w:lang w:eastAsia="ru-RU"/>
              </w:rPr>
              <w:t xml:space="preserve">территории Республики </w:t>
            </w:r>
            <w:r w:rsidR="00B9573C">
              <w:rPr>
                <w:rFonts w:ascii="Times New Roman" w:eastAsia="Times New Roman" w:hAnsi="Times New Roman" w:cs="Times New Roman"/>
                <w:sz w:val="24"/>
                <w:szCs w:val="24"/>
                <w:lang w:eastAsia="ru-RU"/>
              </w:rPr>
              <w:t>Дагестан</w:t>
            </w:r>
            <w:r>
              <w:rPr>
                <w:rFonts w:ascii="Times New Roman" w:eastAsia="Times New Roman" w:hAnsi="Times New Roman" w:cs="Times New Roman"/>
                <w:sz w:val="24"/>
                <w:szCs w:val="24"/>
                <w:lang w:eastAsia="ru-RU"/>
              </w:rPr>
              <w:t>»</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Наличие  на крыше легкового такси опознавательного фонаря оранжевого цвета</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«г» пункта 1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r w:rsidRPr="000E3916">
              <w:rPr>
                <w:rFonts w:ascii="Times New Roman" w:eastAsia="Times New Roman" w:hAnsi="Times New Roman" w:cs="Times New Roman"/>
                <w:sz w:val="24"/>
                <w:szCs w:val="24"/>
                <w:lang w:eastAsia="ru-RU"/>
              </w:rPr>
              <w:t>;</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115  </w:t>
            </w:r>
            <w:r w:rsidRPr="000E3916">
              <w:rPr>
                <w:rFonts w:ascii="Times New Roman" w:eastAsia="Times New Roman" w:hAnsi="Times New Roman" w:cs="Times New Roman"/>
                <w:color w:val="000000"/>
                <w:sz w:val="24"/>
                <w:szCs w:val="24"/>
                <w:lang w:eastAsia="ru-RU"/>
              </w:rPr>
              <w:t>Правил перевозок пассажиров и багажа автомобильным транспортом и городским наземным электрическим транспортом (постановление Правительства Российской Федерации от 14 февраля 2009 г.         № 112)</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Наличие таксометра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«д» пункта 1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r w:rsidRPr="000E3916">
              <w:rPr>
                <w:rFonts w:ascii="Times New Roman" w:eastAsia="Times New Roman" w:hAnsi="Times New Roman" w:cs="Times New Roman"/>
                <w:sz w:val="24"/>
                <w:szCs w:val="24"/>
                <w:lang w:eastAsia="ru-RU"/>
              </w:rPr>
              <w:t>;</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110 </w:t>
            </w:r>
            <w:r w:rsidRPr="000E3916">
              <w:rPr>
                <w:rFonts w:ascii="Times New Roman" w:eastAsia="Times New Roman" w:hAnsi="Times New Roman" w:cs="Times New Roman"/>
                <w:color w:val="000000"/>
                <w:sz w:val="24"/>
                <w:szCs w:val="24"/>
                <w:lang w:eastAsia="ru-RU"/>
              </w:rPr>
              <w:t>Правил перевозок пассажиров и багажа автомобильным транспортом и городским наземным электрическим транспортом (постановление Правительства Российской Федерации от 14 февраля 2009 г. № 112)</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hAnsi="Times New Roman" w:cs="Times New Roman"/>
                <w:sz w:val="24"/>
                <w:szCs w:val="24"/>
              </w:rPr>
            </w:pPr>
            <w:r w:rsidRPr="000E3916">
              <w:rPr>
                <w:rFonts w:ascii="Times New Roman" w:eastAsia="Times New Roman" w:hAnsi="Times New Roman" w:cs="Times New Roman"/>
                <w:sz w:val="24"/>
                <w:szCs w:val="24"/>
                <w:lang w:eastAsia="ru-RU"/>
              </w:rPr>
              <w:t xml:space="preserve"> Наличие следующей  информации в салоне автомобиля </w:t>
            </w:r>
            <w:r w:rsidRPr="000E3916">
              <w:rPr>
                <w:rFonts w:ascii="Times New Roman" w:hAnsi="Times New Roman" w:cs="Times New Roman"/>
                <w:sz w:val="24"/>
                <w:szCs w:val="24"/>
              </w:rPr>
              <w:t>на передней панели легкового такси справа от водителя:</w:t>
            </w:r>
          </w:p>
          <w:p w:rsidR="000E3916" w:rsidRPr="000E3916" w:rsidRDefault="000E3916" w:rsidP="000E3916">
            <w:pPr>
              <w:tabs>
                <w:tab w:val="left" w:pos="425"/>
              </w:tabs>
              <w:spacing w:after="0" w:line="240" w:lineRule="auto"/>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 полное или краткое наименование фрахтовщика (юридического лица или индивидуального предпринимателя); </w:t>
            </w:r>
          </w:p>
          <w:p w:rsidR="000E3916" w:rsidRPr="000E3916" w:rsidRDefault="000E3916" w:rsidP="000E3916">
            <w:pPr>
              <w:tabs>
                <w:tab w:val="left" w:pos="425"/>
              </w:tabs>
              <w:spacing w:after="0" w:line="240" w:lineRule="auto"/>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 условия оплаты за пользование легковым такси; </w:t>
            </w:r>
          </w:p>
          <w:p w:rsidR="000E3916" w:rsidRPr="000E3916" w:rsidRDefault="000E3916" w:rsidP="000E3916">
            <w:pPr>
              <w:tabs>
                <w:tab w:val="left" w:pos="425"/>
              </w:tabs>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 визитная карточка водителя с фотографией; </w:t>
            </w:r>
          </w:p>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наименование, адрес и контактные телефоны Министерства (органа, обеспечивающего контроль за осуществлением перевозок пассажиров и багажа)</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117 </w:t>
            </w:r>
            <w:r w:rsidRPr="000E3916">
              <w:rPr>
                <w:rFonts w:ascii="Times New Roman" w:eastAsia="Times New Roman" w:hAnsi="Times New Roman" w:cs="Times New Roman"/>
                <w:color w:val="000000"/>
                <w:sz w:val="24"/>
                <w:szCs w:val="24"/>
                <w:lang w:eastAsia="ru-RU"/>
              </w:rPr>
              <w:t>Правил перевозок пассажиров и багажа автомобильным транспортом и городским наземным электрическим транспортом (постановление Правительства Российской Федерации от 14 февраля 2009 г.         № 112)</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Водитель легкового такси должен иметь общий водительский стаж не менее трех лет</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2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r w:rsidRPr="000E3916">
              <w:rPr>
                <w:rFonts w:ascii="Times New Roman" w:eastAsia="Times New Roman" w:hAnsi="Times New Roman" w:cs="Times New Roman"/>
                <w:sz w:val="24"/>
                <w:szCs w:val="24"/>
                <w:lang w:eastAsia="ru-RU"/>
              </w:rPr>
              <w:t>;</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Копии водительских удостоверений лиц, допущенных к управлению транспортными средствами для оказания услуг по перевозке пассажиров и багажа легковым такси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Обеспечение технического обслуживания и ремонта легковых такси</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«а» пункта 3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Договор на техническое обслуживание и ремонт транспортного средства  или документ, подтверждающий  проведение ремонта и обслуживания транспортного средства, или трудовой договор, </w:t>
            </w:r>
            <w:r w:rsidRPr="000E3916">
              <w:rPr>
                <w:rFonts w:ascii="Times New Roman" w:eastAsia="Times New Roman" w:hAnsi="Times New Roman" w:cs="Times New Roman"/>
                <w:sz w:val="24"/>
                <w:szCs w:val="24"/>
                <w:lang w:eastAsia="ru-RU"/>
              </w:rPr>
              <w:lastRenderedPageBreak/>
              <w:t>отражающий отношения с лицом, имеющим соответствующую квалификацию, предоставляющим услуги по техническому обслуживанию и ремонту транспортных средств (при наличии),      копии  талонов о прохождении государственного технического осмотра (диагностических карт)</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 xml:space="preserve"> Проведение контроля технического состояния легковых такси перед выездом на линию</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«б» пункта 3 части 16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Договор на предоставление услуг по предрейсовому техническому контролю перед выездом на линию или трудовой договор с лицом, имеющим соответствующую квалификацию, осуществляющим проведение  контроля технического состояния легковых такси перед выездом на линию; </w:t>
            </w:r>
          </w:p>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Документ, подтверждающий  проведение  контроля технического состояния легковых такси перед выездом на линию;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 xml:space="preserve"> Обеспечение прохождения водителями легковых такси предрейсового медицинского осмотра</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Подпункт «в» пункта 3 части 16 статьи 9 Федерального закона </w:t>
            </w:r>
            <w:r w:rsidRPr="000E3916">
              <w:rPr>
                <w:rFonts w:ascii="Times New Roman" w:eastAsia="Times New Roman" w:hAnsi="Times New Roman" w:cs="Times New Roman"/>
                <w:color w:val="000000"/>
                <w:sz w:val="24"/>
                <w:szCs w:val="24"/>
                <w:lang w:eastAsia="ru-RU"/>
              </w:rPr>
              <w:t xml:space="preserve">от 21 апреля 2011 года № 69-ФЗ «О внесении изменений в отдельные законодательные </w:t>
            </w:r>
            <w:r w:rsidRPr="000E3916">
              <w:rPr>
                <w:rFonts w:ascii="Times New Roman" w:eastAsia="Times New Roman" w:hAnsi="Times New Roman" w:cs="Times New Roman"/>
                <w:color w:val="000000"/>
                <w:sz w:val="24"/>
                <w:szCs w:val="24"/>
                <w:lang w:eastAsia="ru-RU"/>
              </w:rPr>
              <w:lastRenderedPageBreak/>
              <w:t>акты Российской Федерации»</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lastRenderedPageBreak/>
              <w:t xml:space="preserve">Договор на оказание медицинских услуг или трудовой договор, отражающий отношения с лицом, имеющим соответствующее медицинское </w:t>
            </w:r>
            <w:r w:rsidRPr="000E3916">
              <w:rPr>
                <w:rFonts w:ascii="Times New Roman" w:eastAsia="Times New Roman" w:hAnsi="Times New Roman" w:cs="Times New Roman"/>
                <w:sz w:val="24"/>
                <w:szCs w:val="24"/>
                <w:lang w:eastAsia="ru-RU"/>
              </w:rPr>
              <w:lastRenderedPageBreak/>
              <w:t xml:space="preserve">образование, предоставляющим медицинские услуги (при наличии);  </w:t>
            </w:r>
          </w:p>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Документ, подтверждающий   прохождение водителями легковых такси предрейсового медицинского осмотра;</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contextualSpacing/>
              <w:jc w:val="both"/>
              <w:rPr>
                <w:rFonts w:ascii="Times New Roman" w:hAnsi="Times New Roman" w:cs="Times New Roman"/>
                <w:sz w:val="24"/>
                <w:szCs w:val="24"/>
              </w:rPr>
            </w:pPr>
            <w:r w:rsidRPr="000E3916">
              <w:rPr>
                <w:rFonts w:ascii="Times New Roman" w:hAnsi="Times New Roman" w:cs="Times New Roman"/>
                <w:sz w:val="24"/>
                <w:szCs w:val="24"/>
              </w:rPr>
              <w:t xml:space="preserve"> Фрахтовщик выдает фрахтователю кассовый чек или квитанцию в форме бланка строгой отчетности, подтверждающие оплату пользования легковым такси</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Пункт 111 </w:t>
            </w:r>
            <w:r w:rsidRPr="000E3916">
              <w:rPr>
                <w:rFonts w:ascii="Times New Roman" w:eastAsia="Times New Roman" w:hAnsi="Times New Roman" w:cs="Times New Roman"/>
                <w:color w:val="000000"/>
                <w:sz w:val="24"/>
                <w:szCs w:val="24"/>
                <w:lang w:eastAsia="ru-RU"/>
              </w:rPr>
              <w:t>Правил перевозок пассажиров и багажа автомобильным транспортом и городским наземным электрическим транспортом (постановление Правительства Российской Федерации от 14 февраля 2009 г.         № 112)</w:t>
            </w: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Чек или  квитанция в форме бланка строгой отчетности,  подтверждающие оплату пользования легковым такси</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0E3916" w:rsidTr="00212708">
        <w:trPr>
          <w:trHeight w:val="1050"/>
        </w:trPr>
        <w:tc>
          <w:tcPr>
            <w:tcW w:w="2158" w:type="dxa"/>
            <w:gridSpan w:val="2"/>
            <w:tcBorders>
              <w:top w:val="nil"/>
              <w:left w:val="single" w:sz="8" w:space="0" w:color="auto"/>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jc w:val="both"/>
              <w:rPr>
                <w:rFonts w:ascii="Times New Roman" w:eastAsia="Times New Roman" w:hAnsi="Times New Roman" w:cs="Times New Roman"/>
                <w:sz w:val="24"/>
                <w:szCs w:val="24"/>
                <w:lang w:eastAsia="ru-RU"/>
              </w:rPr>
            </w:pPr>
          </w:p>
        </w:tc>
        <w:tc>
          <w:tcPr>
            <w:tcW w:w="393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B74648">
            <w:pPr>
              <w:spacing w:after="0" w:line="240" w:lineRule="auto"/>
              <w:ind w:firstLine="190"/>
              <w:contextualSpacing/>
              <w:jc w:val="both"/>
              <w:rPr>
                <w:rFonts w:ascii="Times New Roman" w:eastAsia="Times New Roman" w:hAnsi="Times New Roman" w:cs="Times New Roman"/>
                <w:sz w:val="24"/>
                <w:szCs w:val="24"/>
                <w:lang w:eastAsia="ru-RU"/>
              </w:rPr>
            </w:pPr>
            <w:r w:rsidRPr="000E3916">
              <w:rPr>
                <w:rFonts w:ascii="Times New Roman" w:hAnsi="Times New Roman" w:cs="Times New Roman"/>
                <w:sz w:val="24"/>
                <w:szCs w:val="24"/>
              </w:rPr>
              <w:t xml:space="preserve">Соблюдение условия осуществления перевозок пассажиров и  багажа легковым такси перевозчиком, получившим разрешение на перевозку пассажиров и багажа легковым такси в Министерстве либо в уполномоченном органе субъекта РФ, с которым Республикой </w:t>
            </w:r>
            <w:r w:rsidR="00B9573C">
              <w:rPr>
                <w:rFonts w:ascii="Times New Roman" w:hAnsi="Times New Roman" w:cs="Times New Roman"/>
                <w:sz w:val="24"/>
                <w:szCs w:val="24"/>
              </w:rPr>
              <w:t>Дагестан</w:t>
            </w:r>
            <w:r w:rsidRPr="000E3916">
              <w:rPr>
                <w:rFonts w:ascii="Times New Roman" w:hAnsi="Times New Roman" w:cs="Times New Roman"/>
                <w:sz w:val="24"/>
                <w:szCs w:val="24"/>
              </w:rPr>
              <w:t xml:space="preserve"> заключено соглашение о взаимном признании действия разрешений</w:t>
            </w:r>
          </w:p>
        </w:tc>
        <w:tc>
          <w:tcPr>
            <w:tcW w:w="3544"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Часть 1.4 статьи 9 Федерального закона </w:t>
            </w:r>
            <w:r w:rsidRPr="000E3916">
              <w:rPr>
                <w:rFonts w:ascii="Times New Roman" w:eastAsia="Times New Roman" w:hAnsi="Times New Roman" w:cs="Times New Roman"/>
                <w:color w:val="000000"/>
                <w:sz w:val="24"/>
                <w:szCs w:val="24"/>
                <w:lang w:eastAsia="ru-RU"/>
              </w:rPr>
              <w:t>от 21 апреля 2011 года № 69-ФЗ «О внесении изменений в отдельные законодательные акты Российской Федерации»</w:t>
            </w:r>
          </w:p>
          <w:p w:rsidR="000E3916" w:rsidRPr="000E3916" w:rsidRDefault="000E3916" w:rsidP="000E3916">
            <w:pPr>
              <w:spacing w:after="0" w:line="240" w:lineRule="auto"/>
              <w:ind w:firstLine="190"/>
              <w:jc w:val="both"/>
              <w:rPr>
                <w:rFonts w:ascii="Times New Roman" w:eastAsia="Times New Roman" w:hAnsi="Times New Roman" w:cs="Times New Roman"/>
                <w:sz w:val="24"/>
                <w:szCs w:val="24"/>
                <w:lang w:eastAsia="ru-RU"/>
              </w:rPr>
            </w:pPr>
          </w:p>
        </w:tc>
        <w:tc>
          <w:tcPr>
            <w:tcW w:w="3606" w:type="dxa"/>
            <w:gridSpan w:val="4"/>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ind w:firstLine="222"/>
              <w:jc w:val="both"/>
              <w:rPr>
                <w:rFonts w:ascii="Times New Roman" w:eastAsia="Times New Roman" w:hAnsi="Times New Roman" w:cs="Times New Roman"/>
                <w:sz w:val="24"/>
                <w:szCs w:val="24"/>
                <w:lang w:eastAsia="ru-RU"/>
              </w:rPr>
            </w:pPr>
            <w:r w:rsidRPr="000E3916">
              <w:rPr>
                <w:rFonts w:ascii="Times New Roman" w:eastAsia="Times New Roman" w:hAnsi="Times New Roman" w:cs="Times New Roman"/>
                <w:sz w:val="24"/>
                <w:szCs w:val="24"/>
                <w:lang w:eastAsia="ru-RU"/>
              </w:rPr>
              <w:t xml:space="preserve">Разрешение на перевозку пассажиров и багажа легковым такси, выданное  уполномоченным органом </w:t>
            </w:r>
          </w:p>
        </w:tc>
        <w:tc>
          <w:tcPr>
            <w:tcW w:w="3057" w:type="dxa"/>
            <w:gridSpan w:val="2"/>
            <w:tcBorders>
              <w:top w:val="nil"/>
              <w:left w:val="nil"/>
              <w:bottom w:val="single" w:sz="8" w:space="0" w:color="auto"/>
              <w:right w:val="single" w:sz="8" w:space="0" w:color="auto"/>
            </w:tcBorders>
            <w:tcMar>
              <w:top w:w="102" w:type="dxa"/>
              <w:left w:w="62" w:type="dxa"/>
              <w:bottom w:w="102" w:type="dxa"/>
              <w:right w:w="62" w:type="dxa"/>
            </w:tcMar>
          </w:tcPr>
          <w:p w:rsidR="000E3916" w:rsidRPr="000E3916" w:rsidRDefault="000E3916" w:rsidP="00212708">
            <w:pPr>
              <w:spacing w:after="0" w:line="240" w:lineRule="auto"/>
              <w:jc w:val="both"/>
              <w:rPr>
                <w:rFonts w:ascii="Times New Roman" w:eastAsia="Times New Roman" w:hAnsi="Times New Roman" w:cs="Times New Roman"/>
                <w:sz w:val="24"/>
                <w:szCs w:val="24"/>
                <w:lang w:eastAsia="ru-RU"/>
              </w:rPr>
            </w:pPr>
          </w:p>
        </w:tc>
      </w:tr>
      <w:tr w:rsidR="000E3916" w:rsidRPr="00B74648" w:rsidTr="00B10EF4">
        <w:trPr>
          <w:trHeight w:val="611"/>
        </w:trPr>
        <w:tc>
          <w:tcPr>
            <w:tcW w:w="16302" w:type="dxa"/>
            <w:gridSpan w:val="12"/>
            <w:tcBorders>
              <w:top w:val="nil"/>
              <w:left w:val="single" w:sz="8" w:space="0" w:color="auto"/>
              <w:bottom w:val="single" w:sz="8" w:space="0" w:color="auto"/>
              <w:right w:val="single" w:sz="8" w:space="0" w:color="auto"/>
            </w:tcBorders>
            <w:shd w:val="clear" w:color="auto" w:fill="D9D9D9" w:themeFill="background1" w:themeFillShade="D9"/>
            <w:tcMar>
              <w:top w:w="102" w:type="dxa"/>
              <w:left w:w="62" w:type="dxa"/>
              <w:bottom w:w="102" w:type="dxa"/>
              <w:right w:w="62" w:type="dxa"/>
            </w:tcMar>
            <w:hideMark/>
          </w:tcPr>
          <w:p w:rsidR="00B74648" w:rsidRDefault="007F6CB6" w:rsidP="00BB6861">
            <w:pPr>
              <w:shd w:val="clear" w:color="auto" w:fill="D9D9D9" w:themeFill="background1" w:themeFillShade="D9"/>
              <w:tabs>
                <w:tab w:val="left" w:pos="284"/>
              </w:tabs>
              <w:spacing w:after="0" w:line="240" w:lineRule="auto"/>
              <w:ind w:left="709" w:hanging="345"/>
              <w:jc w:val="both"/>
              <w:rPr>
                <w:rFonts w:ascii="Times New Roman" w:eastAsia="Times New Roman" w:hAnsi="Times New Roman" w:cs="Times New Roman"/>
                <w:b/>
                <w:bCs/>
                <w:sz w:val="24"/>
                <w:szCs w:val="24"/>
                <w:lang w:eastAsia="ru-RU"/>
              </w:rPr>
            </w:pPr>
            <w:r w:rsidRPr="00B74648">
              <w:rPr>
                <w:rFonts w:ascii="Times New Roman" w:eastAsia="Times New Roman" w:hAnsi="Times New Roman" w:cs="Times New Roman"/>
                <w:b/>
                <w:bCs/>
                <w:sz w:val="24"/>
                <w:szCs w:val="24"/>
                <w:lang w:eastAsia="ru-RU"/>
              </w:rPr>
              <w:t xml:space="preserve">             </w:t>
            </w:r>
          </w:p>
          <w:p w:rsidR="000E3916" w:rsidRDefault="007F6CB6" w:rsidP="00BB6861">
            <w:pPr>
              <w:shd w:val="clear" w:color="auto" w:fill="D9D9D9" w:themeFill="background1" w:themeFillShade="D9"/>
              <w:tabs>
                <w:tab w:val="left" w:pos="284"/>
              </w:tabs>
              <w:spacing w:after="0" w:line="240" w:lineRule="auto"/>
              <w:ind w:left="709" w:hanging="425"/>
              <w:jc w:val="both"/>
              <w:rPr>
                <w:rFonts w:ascii="Times New Roman" w:eastAsia="Times New Roman" w:hAnsi="Times New Roman" w:cs="Times New Roman"/>
                <w:b/>
                <w:bCs/>
                <w:sz w:val="24"/>
                <w:szCs w:val="24"/>
                <w:lang w:eastAsia="ru-RU"/>
              </w:rPr>
            </w:pPr>
            <w:r w:rsidRPr="00B74648">
              <w:rPr>
                <w:rFonts w:ascii="Times New Roman" w:eastAsia="Times New Roman" w:hAnsi="Times New Roman" w:cs="Times New Roman"/>
                <w:b/>
                <w:bCs/>
                <w:sz w:val="24"/>
                <w:szCs w:val="24"/>
                <w:lang w:eastAsia="ru-RU"/>
              </w:rPr>
              <w:t xml:space="preserve">  </w:t>
            </w:r>
            <w:r w:rsidR="00B74648">
              <w:rPr>
                <w:rFonts w:ascii="Times New Roman" w:eastAsia="Times New Roman" w:hAnsi="Times New Roman" w:cs="Times New Roman"/>
                <w:b/>
                <w:bCs/>
                <w:sz w:val="24"/>
                <w:szCs w:val="24"/>
                <w:lang w:eastAsia="ru-RU"/>
              </w:rPr>
              <w:t xml:space="preserve">             </w:t>
            </w:r>
            <w:r w:rsidR="000E3916" w:rsidRPr="00B74648">
              <w:rPr>
                <w:rFonts w:ascii="Times New Roman" w:eastAsia="Times New Roman" w:hAnsi="Times New Roman" w:cs="Times New Roman"/>
                <w:b/>
                <w:bCs/>
                <w:sz w:val="24"/>
                <w:szCs w:val="24"/>
                <w:lang w:eastAsia="ru-RU"/>
              </w:rPr>
              <w:t>Санкции за нарушение обязательных требований:</w:t>
            </w:r>
          </w:p>
          <w:p w:rsidR="00293614" w:rsidRDefault="00293614" w:rsidP="00BB6861">
            <w:pPr>
              <w:shd w:val="clear" w:color="auto" w:fill="D9D9D9" w:themeFill="background1" w:themeFillShade="D9"/>
              <w:tabs>
                <w:tab w:val="left" w:pos="284"/>
              </w:tabs>
              <w:spacing w:after="0" w:line="240" w:lineRule="auto"/>
              <w:ind w:left="709" w:hanging="425"/>
              <w:jc w:val="both"/>
              <w:rPr>
                <w:rFonts w:ascii="Times New Roman" w:eastAsia="Times New Roman" w:hAnsi="Times New Roman" w:cs="Times New Roman"/>
                <w:b/>
                <w:bCs/>
                <w:sz w:val="24"/>
                <w:szCs w:val="24"/>
                <w:lang w:eastAsia="ru-RU"/>
              </w:rPr>
            </w:pPr>
          </w:p>
          <w:p w:rsidR="00BB6861" w:rsidRDefault="00293614"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293614">
              <w:rPr>
                <w:rFonts w:ascii="Times New Roman" w:hAnsi="Times New Roman" w:cs="Times New Roman"/>
                <w:b/>
                <w:sz w:val="24"/>
                <w:szCs w:val="24"/>
              </w:rPr>
              <w:lastRenderedPageBreak/>
              <w:t>Часть 3 статьи 11.14.1</w:t>
            </w:r>
            <w:r>
              <w:rPr>
                <w:rFonts w:ascii="Times New Roman" w:hAnsi="Times New Roman" w:cs="Times New Roman"/>
                <w:sz w:val="24"/>
                <w:szCs w:val="24"/>
              </w:rPr>
              <w:t xml:space="preserve"> КоАП РФ: </w:t>
            </w:r>
            <w:r w:rsidRPr="00293614">
              <w:rPr>
                <w:rFonts w:ascii="Times New Roman" w:hAnsi="Times New Roman" w:cs="Times New Roman"/>
                <w:sz w:val="24"/>
                <w:szCs w:val="24"/>
              </w:rPr>
              <w:t>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 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r>
              <w:rPr>
                <w:rFonts w:ascii="Times New Roman" w:hAnsi="Times New Roman" w:cs="Times New Roman"/>
                <w:sz w:val="24"/>
                <w:szCs w:val="24"/>
              </w:rPr>
              <w:t>;</w:t>
            </w:r>
            <w:r w:rsidRPr="00293614">
              <w:rPr>
                <w:rFonts w:ascii="Times New Roman" w:hAnsi="Times New Roman" w:cs="Times New Roman"/>
                <w:sz w:val="24"/>
                <w:szCs w:val="24"/>
              </w:rPr>
              <w:t xml:space="preserve"> </w:t>
            </w:r>
            <w:r w:rsidR="00D12E87">
              <w:rPr>
                <w:rFonts w:ascii="Times New Roman" w:hAnsi="Times New Roman" w:cs="Times New Roman"/>
                <w:sz w:val="24"/>
                <w:szCs w:val="24"/>
              </w:rPr>
              <w:t xml:space="preserve">        </w:t>
            </w:r>
            <w:r w:rsidR="00BB6861">
              <w:rPr>
                <w:rFonts w:ascii="Times New Roman" w:hAnsi="Times New Roman" w:cs="Times New Roman"/>
                <w:sz w:val="24"/>
                <w:szCs w:val="24"/>
              </w:rPr>
              <w:t xml:space="preserve"> </w:t>
            </w:r>
          </w:p>
          <w:p w:rsidR="00293614" w:rsidRDefault="00BB6861"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293614" w:rsidRPr="00293614">
              <w:rPr>
                <w:rFonts w:ascii="Times New Roman" w:hAnsi="Times New Roman" w:cs="Times New Roman"/>
                <w:sz w:val="24"/>
                <w:szCs w:val="24"/>
              </w:rPr>
              <w:t xml:space="preserve">Разрешение подлежит отзыву (аннулированию) на основании решения суда по заявлению уполномоченного органа в случае повторного, в течение срока действия разрешения, нарушения требований соответствия легкового такси цветовым гаммам кузова установленным п.п.1 п.2 ст.4 Законом Республики </w:t>
            </w:r>
            <w:r w:rsidR="00B9573C">
              <w:rPr>
                <w:rFonts w:ascii="Times New Roman" w:hAnsi="Times New Roman" w:cs="Times New Roman"/>
                <w:sz w:val="24"/>
                <w:szCs w:val="24"/>
              </w:rPr>
              <w:t>Дагестан</w:t>
            </w:r>
            <w:r w:rsidR="00293614" w:rsidRPr="00293614">
              <w:rPr>
                <w:rFonts w:ascii="Times New Roman" w:hAnsi="Times New Roman" w:cs="Times New Roman"/>
                <w:sz w:val="24"/>
                <w:szCs w:val="24"/>
              </w:rPr>
              <w:t xml:space="preserve"> № 77-ЗРТ (пп.1) п.14 ст.9 69-ФЗ);</w:t>
            </w:r>
          </w:p>
          <w:p w:rsidR="00293614" w:rsidRPr="00293614" w:rsidRDefault="00293614"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293614">
              <w:rPr>
                <w:rFonts w:ascii="Times New Roman" w:hAnsi="Times New Roman" w:cs="Times New Roman"/>
                <w:b/>
                <w:sz w:val="24"/>
                <w:szCs w:val="24"/>
              </w:rPr>
              <w:t>Часть 3 статьи 11.14.1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w:t>
            </w:r>
            <w:r w:rsidRPr="00293614">
              <w:rPr>
                <w:rFonts w:ascii="Times New Roman" w:hAnsi="Times New Roman" w:cs="Times New Roman"/>
                <w:sz w:val="24"/>
                <w:szCs w:val="24"/>
              </w:rPr>
              <w:t xml:space="preserve">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 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r>
              <w:rPr>
                <w:rFonts w:ascii="Times New Roman" w:hAnsi="Times New Roman" w:cs="Times New Roman"/>
                <w:sz w:val="24"/>
                <w:szCs w:val="24"/>
              </w:rPr>
              <w:t>;</w:t>
            </w:r>
          </w:p>
          <w:p w:rsidR="00293614" w:rsidRDefault="00293614"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293614">
              <w:rPr>
                <w:rFonts w:ascii="Times New Roman" w:hAnsi="Times New Roman" w:cs="Times New Roman"/>
                <w:b/>
                <w:sz w:val="24"/>
                <w:szCs w:val="24"/>
              </w:rPr>
              <w:t>Часть 1 статьи 11.14.1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 xml:space="preserve">: </w:t>
            </w:r>
            <w:r w:rsidRPr="00293614">
              <w:rPr>
                <w:rFonts w:ascii="Times New Roman" w:hAnsi="Times New Roman" w:cs="Times New Roman"/>
                <w:sz w:val="24"/>
                <w:szCs w:val="24"/>
              </w:rPr>
              <w:t xml:space="preserve">Отсутствие в салоне легкового такси информации, предусмотренной </w:t>
            </w:r>
            <w:hyperlink r:id="rId312" w:history="1">
              <w:r w:rsidRPr="00293614">
                <w:rPr>
                  <w:rFonts w:ascii="Times New Roman" w:hAnsi="Times New Roman" w:cs="Times New Roman"/>
                  <w:color w:val="0000FF"/>
                  <w:sz w:val="24"/>
                  <w:szCs w:val="24"/>
                </w:rPr>
                <w:t>Правилами</w:t>
              </w:r>
            </w:hyperlink>
            <w:r w:rsidRPr="00293614">
              <w:rPr>
                <w:rFonts w:ascii="Times New Roman" w:hAnsi="Times New Roman" w:cs="Times New Roman"/>
                <w:sz w:val="24"/>
                <w:szCs w:val="24"/>
              </w:rPr>
              <w:t xml:space="preserve"> перевозок пассажиров и багажа автомобильным транспортом и городским наземным электрическим транспортом, - влечет наложение административного штрафа на водителя в размере одной тысячи рублей; на должностных лиц - десяти тысяч рублей; на юридических лиц - т</w:t>
            </w:r>
            <w:r>
              <w:rPr>
                <w:rFonts w:ascii="Times New Roman" w:hAnsi="Times New Roman" w:cs="Times New Roman"/>
                <w:sz w:val="24"/>
                <w:szCs w:val="24"/>
              </w:rPr>
              <w:t>ридцати тысяч рублей;</w:t>
            </w:r>
            <w:r w:rsidRPr="00293614">
              <w:rPr>
                <w:rFonts w:ascii="Times New Roman" w:hAnsi="Times New Roman" w:cs="Times New Roman"/>
                <w:sz w:val="24"/>
                <w:szCs w:val="24"/>
              </w:rPr>
              <w:t xml:space="preserve"> </w:t>
            </w:r>
          </w:p>
          <w:p w:rsidR="00BB6861" w:rsidRDefault="00293614"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293614">
              <w:rPr>
                <w:rFonts w:ascii="Times New Roman" w:hAnsi="Times New Roman" w:cs="Times New Roman"/>
                <w:b/>
                <w:sz w:val="24"/>
                <w:szCs w:val="24"/>
              </w:rPr>
              <w:t>Часть 1 статьи 12.31.1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w:t>
            </w:r>
            <w:r w:rsidRPr="00293614">
              <w:rPr>
                <w:rFonts w:ascii="Times New Roman" w:hAnsi="Times New Roman" w:cs="Times New Roman"/>
                <w:sz w:val="24"/>
                <w:szCs w:val="24"/>
              </w:rPr>
              <w:t xml:space="preserve">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 влечет наложение административного штрафа на должностных лиц в размере двадцати тысяч рублей; на юридических лиц - ста тысяч рублей</w:t>
            </w:r>
            <w:r>
              <w:rPr>
                <w:rFonts w:ascii="Times New Roman" w:hAnsi="Times New Roman" w:cs="Times New Roman"/>
                <w:sz w:val="24"/>
                <w:szCs w:val="24"/>
              </w:rPr>
              <w:t>;</w:t>
            </w:r>
          </w:p>
          <w:p w:rsidR="00BB6861" w:rsidRDefault="00BB6861"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 xml:space="preserve"> </w:t>
            </w:r>
            <w:r w:rsidR="00293614" w:rsidRPr="00293614">
              <w:rPr>
                <w:rFonts w:ascii="Times New Roman" w:eastAsia="Times New Roman" w:hAnsi="Times New Roman" w:cs="Times New Roman"/>
                <w:sz w:val="24"/>
                <w:szCs w:val="24"/>
                <w:lang w:eastAsia="ru-RU"/>
              </w:rPr>
              <w:t>Разрешение подлежит отзыву (аннулированию) на основании решения суда по заявлению уполномоченного органа в случае выявления нарушения требования, наличия у водителя легкового такси общего водительского стажа не менее трех лет (пп.3) п.14 ст.9 69-ФЗ);</w:t>
            </w:r>
            <w:r>
              <w:rPr>
                <w:rFonts w:ascii="Times New Roman" w:eastAsia="Times New Roman" w:hAnsi="Times New Roman" w:cs="Times New Roman"/>
                <w:sz w:val="24"/>
                <w:szCs w:val="24"/>
                <w:lang w:eastAsia="ru-RU"/>
              </w:rPr>
              <w:t xml:space="preserve"> </w:t>
            </w:r>
          </w:p>
          <w:p w:rsidR="00293614" w:rsidRPr="00293614" w:rsidRDefault="00293614" w:rsidP="001136CA">
            <w:pPr>
              <w:shd w:val="clear" w:color="auto" w:fill="D9D9D9" w:themeFill="background1" w:themeFillShade="D9"/>
              <w:tabs>
                <w:tab w:val="left" w:pos="284"/>
              </w:tabs>
              <w:autoSpaceDE w:val="0"/>
              <w:autoSpaceDN w:val="0"/>
              <w:adjustRightInd w:val="0"/>
              <w:spacing w:after="0" w:line="240" w:lineRule="auto"/>
              <w:ind w:left="567" w:hanging="283"/>
              <w:jc w:val="both"/>
              <w:rPr>
                <w:rFonts w:ascii="Times New Roman" w:hAnsi="Times New Roman" w:cs="Times New Roman"/>
                <w:sz w:val="24"/>
                <w:szCs w:val="24"/>
              </w:rPr>
            </w:pPr>
            <w:r w:rsidRPr="00293614">
              <w:rPr>
                <w:rFonts w:ascii="Times New Roman" w:hAnsi="Times New Roman" w:cs="Times New Roman"/>
                <w:b/>
                <w:sz w:val="24"/>
                <w:szCs w:val="24"/>
              </w:rPr>
              <w:t>Часть 3 статьи 12.31.1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w:t>
            </w:r>
            <w:r w:rsidR="00097DAD">
              <w:rPr>
                <w:rFonts w:ascii="Times New Roman" w:hAnsi="Times New Roman" w:cs="Times New Roman"/>
                <w:sz w:val="24"/>
                <w:szCs w:val="24"/>
              </w:rPr>
              <w:t xml:space="preserve"> </w:t>
            </w:r>
            <w:r w:rsidRPr="00293614">
              <w:rPr>
                <w:rFonts w:ascii="Times New Roman" w:hAnsi="Times New Roman" w:cs="Times New Roman"/>
                <w:sz w:val="24"/>
                <w:szCs w:val="24"/>
              </w:rPr>
              <w:t xml:space="preserve">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313" w:history="1">
              <w:r w:rsidRPr="00293614">
                <w:rPr>
                  <w:rFonts w:ascii="Times New Roman" w:hAnsi="Times New Roman" w:cs="Times New Roman"/>
                  <w:color w:val="0000FF"/>
                  <w:sz w:val="24"/>
                  <w:szCs w:val="24"/>
                </w:rPr>
                <w:t>требований</w:t>
              </w:r>
            </w:hyperlink>
            <w:r w:rsidRPr="00293614">
              <w:rPr>
                <w:rFonts w:ascii="Times New Roman" w:hAnsi="Times New Roman" w:cs="Times New Roman"/>
                <w:sz w:val="24"/>
                <w:szCs w:val="24"/>
              </w:rPr>
              <w:t xml:space="preserve"> о проведении предрейсового контроля технического состояния транспортных средств - 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 </w:t>
            </w:r>
          </w:p>
          <w:p w:rsidR="00293614" w:rsidRPr="00293614" w:rsidRDefault="00D12E87"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D12E87">
              <w:rPr>
                <w:rFonts w:ascii="Times New Roman" w:hAnsi="Times New Roman" w:cs="Times New Roman"/>
                <w:b/>
                <w:sz w:val="24"/>
                <w:szCs w:val="24"/>
              </w:rPr>
              <w:t>Часть 2 стать</w:t>
            </w:r>
            <w:r>
              <w:rPr>
                <w:rFonts w:ascii="Times New Roman" w:hAnsi="Times New Roman" w:cs="Times New Roman"/>
                <w:b/>
                <w:sz w:val="24"/>
                <w:szCs w:val="24"/>
              </w:rPr>
              <w:t>и</w:t>
            </w:r>
            <w:r w:rsidRPr="00D12E87">
              <w:rPr>
                <w:rFonts w:ascii="Times New Roman" w:hAnsi="Times New Roman" w:cs="Times New Roman"/>
                <w:b/>
                <w:sz w:val="24"/>
                <w:szCs w:val="24"/>
              </w:rPr>
              <w:t xml:space="preserve"> 12.31.1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 xml:space="preserve">: </w:t>
            </w:r>
            <w:r w:rsidR="00293614" w:rsidRPr="00293614">
              <w:rPr>
                <w:rFonts w:ascii="Times New Roman" w:hAnsi="Times New Roman" w:cs="Times New Roman"/>
                <w:sz w:val="24"/>
                <w:szCs w:val="24"/>
              </w:rPr>
              <w:t>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 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r>
              <w:rPr>
                <w:rFonts w:ascii="Times New Roman" w:hAnsi="Times New Roman" w:cs="Times New Roman"/>
                <w:sz w:val="24"/>
                <w:szCs w:val="24"/>
              </w:rPr>
              <w:t>;</w:t>
            </w:r>
          </w:p>
          <w:p w:rsidR="000E3916" w:rsidRPr="00B74648" w:rsidRDefault="00D12E87" w:rsidP="001136CA">
            <w:pPr>
              <w:shd w:val="clear" w:color="auto" w:fill="D9D9D9" w:themeFill="background1" w:themeFillShade="D9"/>
              <w:tabs>
                <w:tab w:val="left" w:pos="284"/>
              </w:tabs>
              <w:autoSpaceDE w:val="0"/>
              <w:autoSpaceDN w:val="0"/>
              <w:adjustRightInd w:val="0"/>
              <w:spacing w:after="0" w:line="240" w:lineRule="auto"/>
              <w:ind w:left="567" w:hanging="283"/>
              <w:contextualSpacing/>
              <w:jc w:val="both"/>
              <w:rPr>
                <w:rFonts w:ascii="Times New Roman" w:hAnsi="Times New Roman" w:cs="Times New Roman"/>
                <w:sz w:val="24"/>
                <w:szCs w:val="24"/>
              </w:rPr>
            </w:pPr>
            <w:r w:rsidRPr="00D12E87">
              <w:rPr>
                <w:rFonts w:ascii="Times New Roman" w:hAnsi="Times New Roman" w:cs="Times New Roman"/>
                <w:b/>
                <w:sz w:val="24"/>
                <w:szCs w:val="24"/>
              </w:rPr>
              <w:t>Часть 2 статьи 11.14.1</w:t>
            </w:r>
            <w:r w:rsidRPr="00293614">
              <w:rPr>
                <w:rFonts w:ascii="Times New Roman" w:hAnsi="Times New Roman" w:cs="Times New Roman"/>
                <w:sz w:val="24"/>
                <w:szCs w:val="24"/>
              </w:rPr>
              <w:t xml:space="preserve"> КоАП РФ</w:t>
            </w:r>
            <w:r>
              <w:rPr>
                <w:rFonts w:ascii="Times New Roman" w:hAnsi="Times New Roman" w:cs="Times New Roman"/>
                <w:sz w:val="24"/>
                <w:szCs w:val="24"/>
              </w:rPr>
              <w:t xml:space="preserve">: </w:t>
            </w:r>
            <w:r w:rsidR="00293614" w:rsidRPr="00293614">
              <w:rPr>
                <w:rFonts w:ascii="Times New Roman" w:hAnsi="Times New Roman" w:cs="Times New Roman"/>
                <w:sz w:val="24"/>
                <w:szCs w:val="24"/>
              </w:rPr>
              <w:t>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r>
              <w:rPr>
                <w:rFonts w:ascii="Times New Roman" w:hAnsi="Times New Roman" w:cs="Times New Roman"/>
                <w:sz w:val="24"/>
                <w:szCs w:val="24"/>
              </w:rPr>
              <w:t>.</w:t>
            </w:r>
            <w:r w:rsidR="00293614" w:rsidRPr="00293614">
              <w:rPr>
                <w:rFonts w:ascii="Times New Roman" w:hAnsi="Times New Roman" w:cs="Times New Roman"/>
                <w:sz w:val="24"/>
                <w:szCs w:val="24"/>
              </w:rPr>
              <w:t xml:space="preserve"> </w:t>
            </w:r>
          </w:p>
        </w:tc>
      </w:tr>
    </w:tbl>
    <w:p w:rsidR="00956821" w:rsidRPr="003E68D7" w:rsidRDefault="00956821" w:rsidP="004E3E4B">
      <w:pPr>
        <w:pBdr>
          <w:top w:val="single" w:sz="4" w:space="31" w:color="auto"/>
          <w:left w:val="single" w:sz="4" w:space="17" w:color="auto"/>
          <w:bottom w:val="single" w:sz="4" w:space="0" w:color="auto"/>
          <w:right w:val="single" w:sz="4" w:space="18" w:color="auto"/>
          <w:between w:val="single" w:sz="4" w:space="1" w:color="auto"/>
          <w:bar w:val="single" w:sz="4" w:color="auto"/>
        </w:pBdr>
        <w:shd w:val="clear" w:color="auto" w:fill="D9D9D9" w:themeFill="background1" w:themeFillShade="D9"/>
        <w:tabs>
          <w:tab w:val="left" w:pos="284"/>
        </w:tabs>
        <w:ind w:left="709" w:hanging="425"/>
        <w:jc w:val="both"/>
      </w:pPr>
    </w:p>
    <w:sectPr w:rsidR="00956821" w:rsidRPr="003E68D7" w:rsidSect="00D12E87">
      <w:headerReference w:type="default" r:id="rId314"/>
      <w:pgSz w:w="16838" w:h="11906" w:orient="landscape"/>
      <w:pgMar w:top="567" w:right="567" w:bottom="284" w:left="426"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30" w:rsidRDefault="00D81830" w:rsidP="004F18BF">
      <w:pPr>
        <w:spacing w:after="0" w:line="240" w:lineRule="auto"/>
      </w:pPr>
      <w:r>
        <w:separator/>
      </w:r>
    </w:p>
  </w:endnote>
  <w:endnote w:type="continuationSeparator" w:id="0">
    <w:p w:rsidR="00D81830" w:rsidRDefault="00D81830" w:rsidP="004F1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30" w:rsidRDefault="00D81830" w:rsidP="004F18BF">
      <w:pPr>
        <w:spacing w:after="0" w:line="240" w:lineRule="auto"/>
      </w:pPr>
      <w:r>
        <w:separator/>
      </w:r>
    </w:p>
  </w:footnote>
  <w:footnote w:type="continuationSeparator" w:id="0">
    <w:p w:rsidR="00D81830" w:rsidRDefault="00D81830" w:rsidP="004F1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630282"/>
      <w:docPartObj>
        <w:docPartGallery w:val="Page Numbers (Top of Page)"/>
        <w:docPartUnique/>
      </w:docPartObj>
    </w:sdtPr>
    <w:sdtContent>
      <w:p w:rsidR="00977965" w:rsidRDefault="00977965">
        <w:pPr>
          <w:pStyle w:val="ab"/>
          <w:jc w:val="center"/>
        </w:pPr>
        <w:r>
          <w:fldChar w:fldCharType="begin"/>
        </w:r>
        <w:r>
          <w:instrText>PAGE   \* MERGEFORMAT</w:instrText>
        </w:r>
        <w:r>
          <w:fldChar w:fldCharType="separate"/>
        </w:r>
        <w:r w:rsidR="00CD782B">
          <w:rPr>
            <w:noProof/>
          </w:rPr>
          <w:t>431</w:t>
        </w:r>
        <w:r>
          <w:fldChar w:fldCharType="end"/>
        </w:r>
      </w:p>
    </w:sdtContent>
  </w:sdt>
  <w:p w:rsidR="00977965" w:rsidRDefault="009779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BE5"/>
    <w:multiLevelType w:val="hybridMultilevel"/>
    <w:tmpl w:val="8C8434F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21DF2AC3"/>
    <w:multiLevelType w:val="hybridMultilevel"/>
    <w:tmpl w:val="0418470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80C63"/>
    <w:multiLevelType w:val="hybridMultilevel"/>
    <w:tmpl w:val="808ACBC4"/>
    <w:lvl w:ilvl="0" w:tplc="D50476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CC8399B"/>
    <w:multiLevelType w:val="hybridMultilevel"/>
    <w:tmpl w:val="7FEE40F4"/>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4">
    <w:nsid w:val="4E683D88"/>
    <w:multiLevelType w:val="hybridMultilevel"/>
    <w:tmpl w:val="590232FC"/>
    <w:lvl w:ilvl="0" w:tplc="4DA4E59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F96849"/>
    <w:multiLevelType w:val="hybridMultilevel"/>
    <w:tmpl w:val="0DA2475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5404706F"/>
    <w:multiLevelType w:val="hybridMultilevel"/>
    <w:tmpl w:val="192A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4250E"/>
    <w:multiLevelType w:val="hybridMultilevel"/>
    <w:tmpl w:val="2784744C"/>
    <w:lvl w:ilvl="0" w:tplc="01C8BF02">
      <w:start w:val="1"/>
      <w:numFmt w:val="decimal"/>
      <w:lvlText w:val="%1."/>
      <w:lvlJc w:val="left"/>
      <w:pPr>
        <w:ind w:left="585" w:hanging="360"/>
      </w:pPr>
      <w:rPr>
        <w:rFonts w:ascii="Times New Roman" w:eastAsiaTheme="minorHAnsi" w:hAnsi="Times New Roman" w:cs="Times New Roman" w:hint="default"/>
        <w:b/>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5C697C83"/>
    <w:multiLevelType w:val="hybridMultilevel"/>
    <w:tmpl w:val="901E64C4"/>
    <w:lvl w:ilvl="0" w:tplc="99FE55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04D33E9"/>
    <w:multiLevelType w:val="multilevel"/>
    <w:tmpl w:val="A842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6F78F9"/>
    <w:multiLevelType w:val="hybridMultilevel"/>
    <w:tmpl w:val="3984F6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AF7EF8"/>
    <w:multiLevelType w:val="hybridMultilevel"/>
    <w:tmpl w:val="E876B646"/>
    <w:lvl w:ilvl="0" w:tplc="F5D809D8">
      <w:start w:val="1"/>
      <w:numFmt w:val="decimal"/>
      <w:lvlText w:val="%1."/>
      <w:lvlJc w:val="left"/>
      <w:pPr>
        <w:ind w:left="1335" w:hanging="795"/>
      </w:pPr>
      <w:rPr>
        <w:rFonts w:ascii="Times New Roman" w:hAnsi="Times New Roman" w:cs="Times New Roman" w:hint="default"/>
        <w:b/>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C0E0186"/>
    <w:multiLevelType w:val="hybridMultilevel"/>
    <w:tmpl w:val="9FBA3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271583"/>
    <w:multiLevelType w:val="hybridMultilevel"/>
    <w:tmpl w:val="B606AA34"/>
    <w:lvl w:ilvl="0" w:tplc="A244827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A8119A"/>
    <w:multiLevelType w:val="hybridMultilevel"/>
    <w:tmpl w:val="ADC84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12"/>
  </w:num>
  <w:num w:numId="5">
    <w:abstractNumId w:val="6"/>
  </w:num>
  <w:num w:numId="6">
    <w:abstractNumId w:val="14"/>
  </w:num>
  <w:num w:numId="7">
    <w:abstractNumId w:val="9"/>
  </w:num>
  <w:num w:numId="8">
    <w:abstractNumId w:val="7"/>
  </w:num>
  <w:num w:numId="9">
    <w:abstractNumId w:val="4"/>
  </w:num>
  <w:num w:numId="10">
    <w:abstractNumId w:val="3"/>
  </w:num>
  <w:num w:numId="11">
    <w:abstractNumId w:val="2"/>
  </w:num>
  <w:num w:numId="12">
    <w:abstractNumId w:val="10"/>
  </w:num>
  <w:num w:numId="13">
    <w:abstractNumId w:val="1"/>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12"/>
    <w:rsid w:val="00004E6D"/>
    <w:rsid w:val="00010F17"/>
    <w:rsid w:val="00013051"/>
    <w:rsid w:val="00015422"/>
    <w:rsid w:val="00017B0D"/>
    <w:rsid w:val="000203CD"/>
    <w:rsid w:val="00024450"/>
    <w:rsid w:val="00035842"/>
    <w:rsid w:val="000372C1"/>
    <w:rsid w:val="00037CC0"/>
    <w:rsid w:val="000402D8"/>
    <w:rsid w:val="000453E6"/>
    <w:rsid w:val="00045B13"/>
    <w:rsid w:val="00047E13"/>
    <w:rsid w:val="000512B6"/>
    <w:rsid w:val="000521AE"/>
    <w:rsid w:val="00053661"/>
    <w:rsid w:val="00056F1A"/>
    <w:rsid w:val="00060786"/>
    <w:rsid w:val="000610A8"/>
    <w:rsid w:val="00063BB7"/>
    <w:rsid w:val="000700CF"/>
    <w:rsid w:val="0008038E"/>
    <w:rsid w:val="0008073A"/>
    <w:rsid w:val="00097DAD"/>
    <w:rsid w:val="000A427E"/>
    <w:rsid w:val="000A74F2"/>
    <w:rsid w:val="000B1A9A"/>
    <w:rsid w:val="000B1BAF"/>
    <w:rsid w:val="000B2B8C"/>
    <w:rsid w:val="000B3789"/>
    <w:rsid w:val="000B721D"/>
    <w:rsid w:val="000C1DA7"/>
    <w:rsid w:val="000C273B"/>
    <w:rsid w:val="000C33CB"/>
    <w:rsid w:val="000C4A8D"/>
    <w:rsid w:val="000D1C62"/>
    <w:rsid w:val="000E000D"/>
    <w:rsid w:val="000E2010"/>
    <w:rsid w:val="000E2F6C"/>
    <w:rsid w:val="000E330E"/>
    <w:rsid w:val="000E3916"/>
    <w:rsid w:val="000E4213"/>
    <w:rsid w:val="000E44A4"/>
    <w:rsid w:val="000F43F8"/>
    <w:rsid w:val="000F695D"/>
    <w:rsid w:val="001027C9"/>
    <w:rsid w:val="00110EE1"/>
    <w:rsid w:val="001136CA"/>
    <w:rsid w:val="001167C4"/>
    <w:rsid w:val="0011784D"/>
    <w:rsid w:val="001225EF"/>
    <w:rsid w:val="00126FFF"/>
    <w:rsid w:val="00134927"/>
    <w:rsid w:val="00147A49"/>
    <w:rsid w:val="001538E8"/>
    <w:rsid w:val="001577DD"/>
    <w:rsid w:val="00162123"/>
    <w:rsid w:val="001622A7"/>
    <w:rsid w:val="00166F27"/>
    <w:rsid w:val="001701CE"/>
    <w:rsid w:val="001720D3"/>
    <w:rsid w:val="0017398D"/>
    <w:rsid w:val="00181C91"/>
    <w:rsid w:val="00185427"/>
    <w:rsid w:val="001874C4"/>
    <w:rsid w:val="001A36C4"/>
    <w:rsid w:val="001B7B00"/>
    <w:rsid w:val="001C02BD"/>
    <w:rsid w:val="001C2993"/>
    <w:rsid w:val="001C7BD4"/>
    <w:rsid w:val="001D7C57"/>
    <w:rsid w:val="001E3CD5"/>
    <w:rsid w:val="00200BA0"/>
    <w:rsid w:val="00204E31"/>
    <w:rsid w:val="00210418"/>
    <w:rsid w:val="00212708"/>
    <w:rsid w:val="00213721"/>
    <w:rsid w:val="00222EA4"/>
    <w:rsid w:val="00223AD9"/>
    <w:rsid w:val="0022641F"/>
    <w:rsid w:val="002402C0"/>
    <w:rsid w:val="00244D5D"/>
    <w:rsid w:val="002523E1"/>
    <w:rsid w:val="0027234F"/>
    <w:rsid w:val="00275383"/>
    <w:rsid w:val="00281448"/>
    <w:rsid w:val="00292816"/>
    <w:rsid w:val="0029315F"/>
    <w:rsid w:val="00293614"/>
    <w:rsid w:val="002A2DE5"/>
    <w:rsid w:val="002A3495"/>
    <w:rsid w:val="002B67DB"/>
    <w:rsid w:val="002C1051"/>
    <w:rsid w:val="002C58C7"/>
    <w:rsid w:val="002E52A6"/>
    <w:rsid w:val="003018A4"/>
    <w:rsid w:val="00313F9B"/>
    <w:rsid w:val="00317048"/>
    <w:rsid w:val="00321F2A"/>
    <w:rsid w:val="00323016"/>
    <w:rsid w:val="0033320A"/>
    <w:rsid w:val="00334574"/>
    <w:rsid w:val="00340C21"/>
    <w:rsid w:val="003419CA"/>
    <w:rsid w:val="0034419E"/>
    <w:rsid w:val="00357C78"/>
    <w:rsid w:val="00357FCA"/>
    <w:rsid w:val="00364A06"/>
    <w:rsid w:val="00365815"/>
    <w:rsid w:val="00371A92"/>
    <w:rsid w:val="003768A6"/>
    <w:rsid w:val="00382E19"/>
    <w:rsid w:val="00385957"/>
    <w:rsid w:val="003859C3"/>
    <w:rsid w:val="00385BA6"/>
    <w:rsid w:val="00390DF2"/>
    <w:rsid w:val="003B1EE8"/>
    <w:rsid w:val="003B54A2"/>
    <w:rsid w:val="003C010D"/>
    <w:rsid w:val="003C08D6"/>
    <w:rsid w:val="003C0D61"/>
    <w:rsid w:val="003C1C5E"/>
    <w:rsid w:val="003C6035"/>
    <w:rsid w:val="003D436D"/>
    <w:rsid w:val="003D6A19"/>
    <w:rsid w:val="003E68D7"/>
    <w:rsid w:val="003F6668"/>
    <w:rsid w:val="003F758D"/>
    <w:rsid w:val="004044A8"/>
    <w:rsid w:val="004117E5"/>
    <w:rsid w:val="004132B5"/>
    <w:rsid w:val="00413378"/>
    <w:rsid w:val="00416BCD"/>
    <w:rsid w:val="00431CF9"/>
    <w:rsid w:val="00431D8C"/>
    <w:rsid w:val="00440361"/>
    <w:rsid w:val="00441DCF"/>
    <w:rsid w:val="00447130"/>
    <w:rsid w:val="00451C3C"/>
    <w:rsid w:val="004604A1"/>
    <w:rsid w:val="00467E7C"/>
    <w:rsid w:val="004730AE"/>
    <w:rsid w:val="004750D4"/>
    <w:rsid w:val="004773A5"/>
    <w:rsid w:val="00487133"/>
    <w:rsid w:val="004A4685"/>
    <w:rsid w:val="004A77E2"/>
    <w:rsid w:val="004B016C"/>
    <w:rsid w:val="004B1062"/>
    <w:rsid w:val="004B5411"/>
    <w:rsid w:val="004C02BD"/>
    <w:rsid w:val="004C0A8A"/>
    <w:rsid w:val="004C2293"/>
    <w:rsid w:val="004C518F"/>
    <w:rsid w:val="004C56A6"/>
    <w:rsid w:val="004C5C23"/>
    <w:rsid w:val="004D0E4A"/>
    <w:rsid w:val="004D14CA"/>
    <w:rsid w:val="004D52A0"/>
    <w:rsid w:val="004D5EA2"/>
    <w:rsid w:val="004E3532"/>
    <w:rsid w:val="004E3E4B"/>
    <w:rsid w:val="004F18BF"/>
    <w:rsid w:val="00507E79"/>
    <w:rsid w:val="0051295B"/>
    <w:rsid w:val="00514DB2"/>
    <w:rsid w:val="00515AD1"/>
    <w:rsid w:val="00517CFC"/>
    <w:rsid w:val="0052121E"/>
    <w:rsid w:val="00524247"/>
    <w:rsid w:val="005260EA"/>
    <w:rsid w:val="005261C8"/>
    <w:rsid w:val="005555CE"/>
    <w:rsid w:val="00561BBF"/>
    <w:rsid w:val="00564A7E"/>
    <w:rsid w:val="00573260"/>
    <w:rsid w:val="005751CF"/>
    <w:rsid w:val="00577361"/>
    <w:rsid w:val="0057772D"/>
    <w:rsid w:val="00587E2C"/>
    <w:rsid w:val="005908DD"/>
    <w:rsid w:val="0059430E"/>
    <w:rsid w:val="0059606A"/>
    <w:rsid w:val="005A55A4"/>
    <w:rsid w:val="005B0986"/>
    <w:rsid w:val="005B0DEA"/>
    <w:rsid w:val="005B3811"/>
    <w:rsid w:val="005B5519"/>
    <w:rsid w:val="005B7A93"/>
    <w:rsid w:val="005E1463"/>
    <w:rsid w:val="005F1296"/>
    <w:rsid w:val="005F406B"/>
    <w:rsid w:val="005F4B09"/>
    <w:rsid w:val="006015AC"/>
    <w:rsid w:val="006224AB"/>
    <w:rsid w:val="0062425C"/>
    <w:rsid w:val="006324B8"/>
    <w:rsid w:val="0063261F"/>
    <w:rsid w:val="00632693"/>
    <w:rsid w:val="00635CA7"/>
    <w:rsid w:val="00642548"/>
    <w:rsid w:val="0064270F"/>
    <w:rsid w:val="00643166"/>
    <w:rsid w:val="00645EAE"/>
    <w:rsid w:val="00650C8E"/>
    <w:rsid w:val="006516E2"/>
    <w:rsid w:val="0065306C"/>
    <w:rsid w:val="00656744"/>
    <w:rsid w:val="00660184"/>
    <w:rsid w:val="00664C5F"/>
    <w:rsid w:val="006653A4"/>
    <w:rsid w:val="00665423"/>
    <w:rsid w:val="00686993"/>
    <w:rsid w:val="00690BF7"/>
    <w:rsid w:val="006930CC"/>
    <w:rsid w:val="006A0BDB"/>
    <w:rsid w:val="006A3056"/>
    <w:rsid w:val="006A7CCF"/>
    <w:rsid w:val="006B0A54"/>
    <w:rsid w:val="006B0DDE"/>
    <w:rsid w:val="006B225C"/>
    <w:rsid w:val="006C0447"/>
    <w:rsid w:val="006C1088"/>
    <w:rsid w:val="006C456E"/>
    <w:rsid w:val="006C4D9B"/>
    <w:rsid w:val="006C6E56"/>
    <w:rsid w:val="006D23A7"/>
    <w:rsid w:val="006D3CD3"/>
    <w:rsid w:val="006E0FA1"/>
    <w:rsid w:val="006E455C"/>
    <w:rsid w:val="006E591C"/>
    <w:rsid w:val="006F1038"/>
    <w:rsid w:val="006F567D"/>
    <w:rsid w:val="00712174"/>
    <w:rsid w:val="00715A67"/>
    <w:rsid w:val="00716358"/>
    <w:rsid w:val="007261C9"/>
    <w:rsid w:val="007274CF"/>
    <w:rsid w:val="0073379E"/>
    <w:rsid w:val="0073729C"/>
    <w:rsid w:val="00742813"/>
    <w:rsid w:val="00752055"/>
    <w:rsid w:val="007557BA"/>
    <w:rsid w:val="00756DD1"/>
    <w:rsid w:val="00763ADA"/>
    <w:rsid w:val="007762C4"/>
    <w:rsid w:val="00782688"/>
    <w:rsid w:val="007A4B3D"/>
    <w:rsid w:val="007A507A"/>
    <w:rsid w:val="007B2351"/>
    <w:rsid w:val="007B3ACD"/>
    <w:rsid w:val="007B76F4"/>
    <w:rsid w:val="007C0BF3"/>
    <w:rsid w:val="007C3943"/>
    <w:rsid w:val="007C396A"/>
    <w:rsid w:val="007E039F"/>
    <w:rsid w:val="007E0915"/>
    <w:rsid w:val="007F6CB6"/>
    <w:rsid w:val="008029ED"/>
    <w:rsid w:val="0081243C"/>
    <w:rsid w:val="00815891"/>
    <w:rsid w:val="00817C80"/>
    <w:rsid w:val="00820D97"/>
    <w:rsid w:val="00832650"/>
    <w:rsid w:val="00840143"/>
    <w:rsid w:val="008410EB"/>
    <w:rsid w:val="00843211"/>
    <w:rsid w:val="008469D0"/>
    <w:rsid w:val="0085190A"/>
    <w:rsid w:val="00851AA3"/>
    <w:rsid w:val="00853652"/>
    <w:rsid w:val="00853DDE"/>
    <w:rsid w:val="008568CC"/>
    <w:rsid w:val="0086032D"/>
    <w:rsid w:val="0088353B"/>
    <w:rsid w:val="00891ED3"/>
    <w:rsid w:val="008963D6"/>
    <w:rsid w:val="008A21B4"/>
    <w:rsid w:val="008A3A42"/>
    <w:rsid w:val="008B28EC"/>
    <w:rsid w:val="008B4730"/>
    <w:rsid w:val="008B4DB6"/>
    <w:rsid w:val="008C047F"/>
    <w:rsid w:val="008C1736"/>
    <w:rsid w:val="008C1D07"/>
    <w:rsid w:val="008C60ED"/>
    <w:rsid w:val="008D2DF7"/>
    <w:rsid w:val="008D35DD"/>
    <w:rsid w:val="008D476C"/>
    <w:rsid w:val="008D5CCC"/>
    <w:rsid w:val="008E6FA9"/>
    <w:rsid w:val="008F57BC"/>
    <w:rsid w:val="00904416"/>
    <w:rsid w:val="009056B9"/>
    <w:rsid w:val="00910707"/>
    <w:rsid w:val="00911135"/>
    <w:rsid w:val="00917312"/>
    <w:rsid w:val="009203D5"/>
    <w:rsid w:val="009252EE"/>
    <w:rsid w:val="009276F2"/>
    <w:rsid w:val="0093786F"/>
    <w:rsid w:val="009466F3"/>
    <w:rsid w:val="00950EF0"/>
    <w:rsid w:val="00951D85"/>
    <w:rsid w:val="00956821"/>
    <w:rsid w:val="009609F0"/>
    <w:rsid w:val="00962EF6"/>
    <w:rsid w:val="00967D39"/>
    <w:rsid w:val="00973197"/>
    <w:rsid w:val="00977965"/>
    <w:rsid w:val="00983878"/>
    <w:rsid w:val="009969F7"/>
    <w:rsid w:val="009977E0"/>
    <w:rsid w:val="009A134E"/>
    <w:rsid w:val="009A1F3F"/>
    <w:rsid w:val="009A4FFF"/>
    <w:rsid w:val="009C6D77"/>
    <w:rsid w:val="009D4821"/>
    <w:rsid w:val="009E1033"/>
    <w:rsid w:val="009E19A3"/>
    <w:rsid w:val="009E367E"/>
    <w:rsid w:val="009E7915"/>
    <w:rsid w:val="009F49BA"/>
    <w:rsid w:val="009F62FC"/>
    <w:rsid w:val="009F7E95"/>
    <w:rsid w:val="00A003CC"/>
    <w:rsid w:val="00A0044A"/>
    <w:rsid w:val="00A076BF"/>
    <w:rsid w:val="00A127A4"/>
    <w:rsid w:val="00A15744"/>
    <w:rsid w:val="00A15A18"/>
    <w:rsid w:val="00A21B4A"/>
    <w:rsid w:val="00A22DDA"/>
    <w:rsid w:val="00A3216D"/>
    <w:rsid w:val="00A37EBA"/>
    <w:rsid w:val="00A37FC1"/>
    <w:rsid w:val="00A471CB"/>
    <w:rsid w:val="00A5010B"/>
    <w:rsid w:val="00A53307"/>
    <w:rsid w:val="00A53D1A"/>
    <w:rsid w:val="00A565F4"/>
    <w:rsid w:val="00A567BA"/>
    <w:rsid w:val="00A576AA"/>
    <w:rsid w:val="00A6034E"/>
    <w:rsid w:val="00A609FF"/>
    <w:rsid w:val="00A64153"/>
    <w:rsid w:val="00A64209"/>
    <w:rsid w:val="00A74667"/>
    <w:rsid w:val="00A75D1D"/>
    <w:rsid w:val="00A7733F"/>
    <w:rsid w:val="00A80244"/>
    <w:rsid w:val="00A8047C"/>
    <w:rsid w:val="00A80BD3"/>
    <w:rsid w:val="00A86805"/>
    <w:rsid w:val="00A87673"/>
    <w:rsid w:val="00A96EAB"/>
    <w:rsid w:val="00AA237D"/>
    <w:rsid w:val="00AD7CE8"/>
    <w:rsid w:val="00AE75E3"/>
    <w:rsid w:val="00AF1E63"/>
    <w:rsid w:val="00AF78B9"/>
    <w:rsid w:val="00B05114"/>
    <w:rsid w:val="00B07AB9"/>
    <w:rsid w:val="00B10EF4"/>
    <w:rsid w:val="00B11EE1"/>
    <w:rsid w:val="00B126BB"/>
    <w:rsid w:val="00B178DD"/>
    <w:rsid w:val="00B2196A"/>
    <w:rsid w:val="00B224F1"/>
    <w:rsid w:val="00B22836"/>
    <w:rsid w:val="00B23B83"/>
    <w:rsid w:val="00B249B8"/>
    <w:rsid w:val="00B26535"/>
    <w:rsid w:val="00B422AB"/>
    <w:rsid w:val="00B42840"/>
    <w:rsid w:val="00B43285"/>
    <w:rsid w:val="00B523AE"/>
    <w:rsid w:val="00B52AB3"/>
    <w:rsid w:val="00B5425E"/>
    <w:rsid w:val="00B63913"/>
    <w:rsid w:val="00B64252"/>
    <w:rsid w:val="00B67CD6"/>
    <w:rsid w:val="00B67E76"/>
    <w:rsid w:val="00B726AF"/>
    <w:rsid w:val="00B74648"/>
    <w:rsid w:val="00B8134E"/>
    <w:rsid w:val="00B901C7"/>
    <w:rsid w:val="00B90646"/>
    <w:rsid w:val="00B92286"/>
    <w:rsid w:val="00B9573C"/>
    <w:rsid w:val="00B96FB3"/>
    <w:rsid w:val="00BA5F76"/>
    <w:rsid w:val="00BA6734"/>
    <w:rsid w:val="00BB6861"/>
    <w:rsid w:val="00BC090F"/>
    <w:rsid w:val="00BC64EE"/>
    <w:rsid w:val="00BD055D"/>
    <w:rsid w:val="00BD3FB6"/>
    <w:rsid w:val="00BD7E0E"/>
    <w:rsid w:val="00BE1152"/>
    <w:rsid w:val="00BE1777"/>
    <w:rsid w:val="00BE512D"/>
    <w:rsid w:val="00BF4793"/>
    <w:rsid w:val="00BF4B28"/>
    <w:rsid w:val="00BF6562"/>
    <w:rsid w:val="00BF6FFE"/>
    <w:rsid w:val="00C07120"/>
    <w:rsid w:val="00C1112B"/>
    <w:rsid w:val="00C20CA5"/>
    <w:rsid w:val="00C322CD"/>
    <w:rsid w:val="00C4749A"/>
    <w:rsid w:val="00C50D88"/>
    <w:rsid w:val="00C5688D"/>
    <w:rsid w:val="00C632E9"/>
    <w:rsid w:val="00C72727"/>
    <w:rsid w:val="00C72A92"/>
    <w:rsid w:val="00C7451C"/>
    <w:rsid w:val="00C76DE1"/>
    <w:rsid w:val="00C833BE"/>
    <w:rsid w:val="00C914F4"/>
    <w:rsid w:val="00C97DF0"/>
    <w:rsid w:val="00CA60BA"/>
    <w:rsid w:val="00CC02E0"/>
    <w:rsid w:val="00CC1766"/>
    <w:rsid w:val="00CC37B6"/>
    <w:rsid w:val="00CD04CB"/>
    <w:rsid w:val="00CD782B"/>
    <w:rsid w:val="00CD7EA9"/>
    <w:rsid w:val="00D00989"/>
    <w:rsid w:val="00D019F1"/>
    <w:rsid w:val="00D026F4"/>
    <w:rsid w:val="00D10256"/>
    <w:rsid w:val="00D12E87"/>
    <w:rsid w:val="00D13AFB"/>
    <w:rsid w:val="00D15045"/>
    <w:rsid w:val="00D17C36"/>
    <w:rsid w:val="00D229F2"/>
    <w:rsid w:val="00D321D3"/>
    <w:rsid w:val="00D37F51"/>
    <w:rsid w:val="00D440BF"/>
    <w:rsid w:val="00D608BF"/>
    <w:rsid w:val="00D63845"/>
    <w:rsid w:val="00D63A78"/>
    <w:rsid w:val="00D655FC"/>
    <w:rsid w:val="00D65D1B"/>
    <w:rsid w:val="00D712B4"/>
    <w:rsid w:val="00D8029B"/>
    <w:rsid w:val="00D81830"/>
    <w:rsid w:val="00D826F1"/>
    <w:rsid w:val="00D862BA"/>
    <w:rsid w:val="00D9082D"/>
    <w:rsid w:val="00D91185"/>
    <w:rsid w:val="00D95E86"/>
    <w:rsid w:val="00D96384"/>
    <w:rsid w:val="00D96F09"/>
    <w:rsid w:val="00DA599F"/>
    <w:rsid w:val="00DB2909"/>
    <w:rsid w:val="00DB4452"/>
    <w:rsid w:val="00DB4CCF"/>
    <w:rsid w:val="00DC1516"/>
    <w:rsid w:val="00DC1DD8"/>
    <w:rsid w:val="00DC37AF"/>
    <w:rsid w:val="00DD3155"/>
    <w:rsid w:val="00DE4A02"/>
    <w:rsid w:val="00DF23D6"/>
    <w:rsid w:val="00E0382D"/>
    <w:rsid w:val="00E050A3"/>
    <w:rsid w:val="00E1171B"/>
    <w:rsid w:val="00E1182D"/>
    <w:rsid w:val="00E168A3"/>
    <w:rsid w:val="00E22FB0"/>
    <w:rsid w:val="00E26913"/>
    <w:rsid w:val="00E31446"/>
    <w:rsid w:val="00E5522A"/>
    <w:rsid w:val="00E6434D"/>
    <w:rsid w:val="00E66AE3"/>
    <w:rsid w:val="00E74349"/>
    <w:rsid w:val="00E748A7"/>
    <w:rsid w:val="00E772F4"/>
    <w:rsid w:val="00E80520"/>
    <w:rsid w:val="00E877C9"/>
    <w:rsid w:val="00E87F9B"/>
    <w:rsid w:val="00E90759"/>
    <w:rsid w:val="00E91252"/>
    <w:rsid w:val="00E93F09"/>
    <w:rsid w:val="00E94668"/>
    <w:rsid w:val="00EA3BD4"/>
    <w:rsid w:val="00EB1724"/>
    <w:rsid w:val="00EB672F"/>
    <w:rsid w:val="00EB6A5B"/>
    <w:rsid w:val="00EC1EBC"/>
    <w:rsid w:val="00EC7171"/>
    <w:rsid w:val="00ED19AE"/>
    <w:rsid w:val="00ED2EA1"/>
    <w:rsid w:val="00ED3D94"/>
    <w:rsid w:val="00ED473A"/>
    <w:rsid w:val="00ED49A7"/>
    <w:rsid w:val="00EE66D3"/>
    <w:rsid w:val="00EF244A"/>
    <w:rsid w:val="00EF334B"/>
    <w:rsid w:val="00EF430F"/>
    <w:rsid w:val="00EF5CBB"/>
    <w:rsid w:val="00EF6C8D"/>
    <w:rsid w:val="00EF7B0C"/>
    <w:rsid w:val="00F01088"/>
    <w:rsid w:val="00F05D3D"/>
    <w:rsid w:val="00F06631"/>
    <w:rsid w:val="00F11BA8"/>
    <w:rsid w:val="00F13E3B"/>
    <w:rsid w:val="00F20C42"/>
    <w:rsid w:val="00F300B6"/>
    <w:rsid w:val="00F35740"/>
    <w:rsid w:val="00F42112"/>
    <w:rsid w:val="00F44B16"/>
    <w:rsid w:val="00F45B68"/>
    <w:rsid w:val="00F47498"/>
    <w:rsid w:val="00F509FE"/>
    <w:rsid w:val="00F62C13"/>
    <w:rsid w:val="00F7348D"/>
    <w:rsid w:val="00F82E21"/>
    <w:rsid w:val="00F87572"/>
    <w:rsid w:val="00F90AD9"/>
    <w:rsid w:val="00FA253F"/>
    <w:rsid w:val="00FA4849"/>
    <w:rsid w:val="00FB678B"/>
    <w:rsid w:val="00FD22FF"/>
    <w:rsid w:val="00FD48F7"/>
    <w:rsid w:val="00FE0E7E"/>
    <w:rsid w:val="00FE2D97"/>
    <w:rsid w:val="00FE7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F2E94-18EC-454F-BBE3-2FAFDE4E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4D0E4A"/>
    <w:pPr>
      <w:keepNext/>
      <w:spacing w:after="0" w:line="240" w:lineRule="auto"/>
      <w:jc w:val="center"/>
      <w:outlineLvl w:val="1"/>
    </w:pPr>
    <w:rPr>
      <w:rFonts w:ascii="Times New Roman" w:eastAsia="Times New Roman" w:hAnsi="Times New Roman" w:cs="Times New Roman"/>
      <w:b/>
      <w:bCs/>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772D"/>
    <w:pPr>
      <w:autoSpaceDE w:val="0"/>
      <w:autoSpaceDN w:val="0"/>
      <w:adjustRightInd w:val="0"/>
      <w:spacing w:after="0" w:line="240" w:lineRule="auto"/>
    </w:pPr>
    <w:rPr>
      <w:rFonts w:ascii="Calibri" w:eastAsia="Calibri" w:hAnsi="Calibri" w:cs="Calibri"/>
      <w:b/>
      <w:bCs/>
      <w:sz w:val="28"/>
      <w:szCs w:val="28"/>
    </w:rPr>
  </w:style>
  <w:style w:type="paragraph" w:styleId="a3">
    <w:name w:val="List Paragraph"/>
    <w:basedOn w:val="a"/>
    <w:uiPriority w:val="34"/>
    <w:qFormat/>
    <w:rsid w:val="00223AD9"/>
    <w:pPr>
      <w:ind w:left="720"/>
      <w:contextualSpacing/>
    </w:pPr>
  </w:style>
  <w:style w:type="character" w:customStyle="1" w:styleId="ConsPlusNormal0">
    <w:name w:val="ConsPlusNormal Знак"/>
    <w:link w:val="ConsPlusNormal"/>
    <w:locked/>
    <w:rsid w:val="00317048"/>
    <w:rPr>
      <w:rFonts w:ascii="Calibri" w:eastAsia="Calibri" w:hAnsi="Calibri" w:cs="Calibri"/>
      <w:b/>
      <w:bCs/>
      <w:sz w:val="28"/>
      <w:szCs w:val="28"/>
    </w:rPr>
  </w:style>
  <w:style w:type="paragraph" w:customStyle="1" w:styleId="3">
    <w:name w:val="заголовок 3"/>
    <w:basedOn w:val="a"/>
    <w:next w:val="a"/>
    <w:rsid w:val="00317048"/>
    <w:pPr>
      <w:keepNext/>
      <w:spacing w:after="0" w:line="240" w:lineRule="auto"/>
      <w:ind w:firstLine="3"/>
      <w:jc w:val="center"/>
    </w:pPr>
    <w:rPr>
      <w:rFonts w:ascii="Times New Roman" w:eastAsia="Times New Roman" w:hAnsi="Times New Roman" w:cs="Times New Roman"/>
      <w:b/>
      <w:sz w:val="24"/>
      <w:szCs w:val="20"/>
      <w:lang w:eastAsia="ru-RU"/>
    </w:rPr>
  </w:style>
  <w:style w:type="paragraph" w:styleId="a4">
    <w:name w:val="Body Text"/>
    <w:basedOn w:val="a"/>
    <w:link w:val="a5"/>
    <w:rsid w:val="00317048"/>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17048"/>
    <w:rPr>
      <w:rFonts w:ascii="Times New Roman" w:eastAsia="Times New Roman" w:hAnsi="Times New Roman" w:cs="Times New Roman"/>
      <w:sz w:val="24"/>
      <w:szCs w:val="20"/>
      <w:lang w:eastAsia="ru-RU"/>
    </w:rPr>
  </w:style>
  <w:style w:type="paragraph" w:styleId="a6">
    <w:name w:val="Body Text Indent"/>
    <w:basedOn w:val="a"/>
    <w:link w:val="a7"/>
    <w:rsid w:val="00317048"/>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317048"/>
    <w:rPr>
      <w:rFonts w:ascii="Times New Roman" w:eastAsia="Times New Roman" w:hAnsi="Times New Roman" w:cs="Times New Roman"/>
      <w:sz w:val="20"/>
      <w:szCs w:val="20"/>
      <w:lang w:eastAsia="ru-RU"/>
    </w:rPr>
  </w:style>
  <w:style w:type="paragraph" w:customStyle="1" w:styleId="a8">
    <w:name w:val="Заголовок статьи"/>
    <w:basedOn w:val="a"/>
    <w:next w:val="a"/>
    <w:rsid w:val="00317048"/>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9">
    <w:name w:val="Hyperlink"/>
    <w:basedOn w:val="a0"/>
    <w:uiPriority w:val="99"/>
    <w:unhideWhenUsed/>
    <w:rsid w:val="00F45B68"/>
    <w:rPr>
      <w:color w:val="0000FF" w:themeColor="hyperlink"/>
      <w:u w:val="single"/>
    </w:rPr>
  </w:style>
  <w:style w:type="paragraph" w:customStyle="1" w:styleId="Default">
    <w:name w:val="Default"/>
    <w:rsid w:val="00B96FB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Прижатый влево"/>
    <w:basedOn w:val="a"/>
    <w:next w:val="a"/>
    <w:uiPriority w:val="99"/>
    <w:rsid w:val="00F35740"/>
    <w:pPr>
      <w:autoSpaceDE w:val="0"/>
      <w:autoSpaceDN w:val="0"/>
      <w:adjustRightInd w:val="0"/>
      <w:spacing w:after="0" w:line="240" w:lineRule="auto"/>
    </w:pPr>
    <w:rPr>
      <w:rFonts w:ascii="Arial" w:hAnsi="Arial" w:cs="Arial"/>
      <w:sz w:val="24"/>
      <w:szCs w:val="24"/>
    </w:rPr>
  </w:style>
  <w:style w:type="paragraph" w:styleId="21">
    <w:name w:val="Body Text 2"/>
    <w:basedOn w:val="a"/>
    <w:link w:val="22"/>
    <w:unhideWhenUsed/>
    <w:rsid w:val="004D0E4A"/>
    <w:pPr>
      <w:spacing w:after="120" w:line="480" w:lineRule="auto"/>
    </w:pPr>
  </w:style>
  <w:style w:type="character" w:customStyle="1" w:styleId="22">
    <w:name w:val="Основной текст 2 Знак"/>
    <w:basedOn w:val="a0"/>
    <w:link w:val="21"/>
    <w:rsid w:val="004D0E4A"/>
  </w:style>
  <w:style w:type="character" w:customStyle="1" w:styleId="20">
    <w:name w:val="Заголовок 2 Знак"/>
    <w:basedOn w:val="a0"/>
    <w:link w:val="2"/>
    <w:rsid w:val="004D0E4A"/>
    <w:rPr>
      <w:rFonts w:ascii="Times New Roman" w:eastAsia="Times New Roman" w:hAnsi="Times New Roman" w:cs="Times New Roman"/>
      <w:b/>
      <w:bCs/>
      <w:i/>
      <w:iCs/>
      <w:sz w:val="28"/>
      <w:szCs w:val="24"/>
      <w:lang w:eastAsia="ru-RU"/>
    </w:rPr>
  </w:style>
  <w:style w:type="character" w:customStyle="1" w:styleId="blk">
    <w:name w:val="blk"/>
    <w:basedOn w:val="a0"/>
    <w:rsid w:val="004D0E4A"/>
  </w:style>
  <w:style w:type="character" w:customStyle="1" w:styleId="apple-converted-space">
    <w:name w:val="apple-converted-space"/>
    <w:basedOn w:val="a0"/>
    <w:rsid w:val="004D0E4A"/>
  </w:style>
  <w:style w:type="paragraph" w:customStyle="1" w:styleId="ConsPlusNonformat">
    <w:name w:val="ConsPlusNonformat"/>
    <w:uiPriority w:val="99"/>
    <w:rsid w:val="009252EE"/>
    <w:pPr>
      <w:autoSpaceDE w:val="0"/>
      <w:autoSpaceDN w:val="0"/>
      <w:adjustRightInd w:val="0"/>
      <w:spacing w:after="0" w:line="240" w:lineRule="auto"/>
    </w:pPr>
    <w:rPr>
      <w:rFonts w:ascii="Courier New" w:eastAsia="Calibri" w:hAnsi="Courier New" w:cs="Courier New"/>
      <w:sz w:val="20"/>
      <w:szCs w:val="20"/>
    </w:rPr>
  </w:style>
  <w:style w:type="paragraph" w:styleId="ab">
    <w:name w:val="header"/>
    <w:basedOn w:val="a"/>
    <w:link w:val="ac"/>
    <w:uiPriority w:val="99"/>
    <w:unhideWhenUsed/>
    <w:rsid w:val="004F18B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18BF"/>
  </w:style>
  <w:style w:type="paragraph" w:styleId="ad">
    <w:name w:val="footer"/>
    <w:basedOn w:val="a"/>
    <w:link w:val="ae"/>
    <w:uiPriority w:val="99"/>
    <w:unhideWhenUsed/>
    <w:rsid w:val="004F18B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18BF"/>
  </w:style>
  <w:style w:type="numbering" w:customStyle="1" w:styleId="1">
    <w:name w:val="Нет списка1"/>
    <w:next w:val="a2"/>
    <w:uiPriority w:val="99"/>
    <w:semiHidden/>
    <w:unhideWhenUsed/>
    <w:rsid w:val="00A64153"/>
  </w:style>
  <w:style w:type="character" w:styleId="af">
    <w:name w:val="FollowedHyperlink"/>
    <w:basedOn w:val="a0"/>
    <w:uiPriority w:val="99"/>
    <w:semiHidden/>
    <w:unhideWhenUsed/>
    <w:rsid w:val="00A64153"/>
    <w:rPr>
      <w:color w:val="800080" w:themeColor="followedHyperlink"/>
      <w:u w:val="single"/>
    </w:rPr>
  </w:style>
  <w:style w:type="paragraph" w:styleId="af0">
    <w:name w:val="Balloon Text"/>
    <w:basedOn w:val="a"/>
    <w:link w:val="af1"/>
    <w:uiPriority w:val="99"/>
    <w:semiHidden/>
    <w:unhideWhenUsed/>
    <w:rsid w:val="00A6415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A64153"/>
    <w:rPr>
      <w:rFonts w:ascii="Tahoma" w:eastAsia="Calibri" w:hAnsi="Tahoma" w:cs="Tahoma"/>
      <w:sz w:val="16"/>
      <w:szCs w:val="16"/>
    </w:rPr>
  </w:style>
  <w:style w:type="table" w:styleId="af2">
    <w:name w:val="Table Grid"/>
    <w:basedOn w:val="a1"/>
    <w:uiPriority w:val="59"/>
    <w:rsid w:val="00A641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6896">
      <w:bodyDiv w:val="1"/>
      <w:marLeft w:val="0"/>
      <w:marRight w:val="0"/>
      <w:marTop w:val="0"/>
      <w:marBottom w:val="0"/>
      <w:divBdr>
        <w:top w:val="none" w:sz="0" w:space="0" w:color="auto"/>
        <w:left w:val="none" w:sz="0" w:space="0" w:color="auto"/>
        <w:bottom w:val="none" w:sz="0" w:space="0" w:color="auto"/>
        <w:right w:val="none" w:sz="0" w:space="0" w:color="auto"/>
      </w:divBdr>
    </w:div>
    <w:div w:id="378939603">
      <w:bodyDiv w:val="1"/>
      <w:marLeft w:val="0"/>
      <w:marRight w:val="0"/>
      <w:marTop w:val="0"/>
      <w:marBottom w:val="0"/>
      <w:divBdr>
        <w:top w:val="none" w:sz="0" w:space="0" w:color="auto"/>
        <w:left w:val="none" w:sz="0" w:space="0" w:color="auto"/>
        <w:bottom w:val="none" w:sz="0" w:space="0" w:color="auto"/>
        <w:right w:val="none" w:sz="0" w:space="0" w:color="auto"/>
      </w:divBdr>
    </w:div>
    <w:div w:id="1123617435">
      <w:bodyDiv w:val="1"/>
      <w:marLeft w:val="0"/>
      <w:marRight w:val="0"/>
      <w:marTop w:val="0"/>
      <w:marBottom w:val="0"/>
      <w:divBdr>
        <w:top w:val="none" w:sz="0" w:space="0" w:color="auto"/>
        <w:left w:val="none" w:sz="0" w:space="0" w:color="auto"/>
        <w:bottom w:val="none" w:sz="0" w:space="0" w:color="auto"/>
        <w:right w:val="none" w:sz="0" w:space="0" w:color="auto"/>
      </w:divBdr>
    </w:div>
    <w:div w:id="1770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D6D6A862A0AB5C1C0576B2DA003D64E2DFF256177FF582ED04A7F3AF5F911D7C79AB95175DE0C7i210O" TargetMode="External"/><Relationship Id="rId299" Type="http://schemas.openxmlformats.org/officeDocument/2006/relationships/hyperlink" Target="consultantplus://offline/ref=BC131F7EA6450C47326D4FC75222CC7D1319567716B85DEDAA22A04CB57DE02A301648BA39DF172DOFu0K" TargetMode="External"/><Relationship Id="rId303" Type="http://schemas.openxmlformats.org/officeDocument/2006/relationships/hyperlink" Target="consultantplus://offline/ref=BC131F7EA6450C47326D4FC75222CC7D1319567516BC5DEDAA22A04CB5O7uDK" TargetMode="External"/><Relationship Id="rId21" Type="http://schemas.openxmlformats.org/officeDocument/2006/relationships/hyperlink" Target="consultantplus://offline/ref=F8D38D100B1385FB543C8274B106A7E6100D524C23EEE54D2EC04147AA3D51C468B899D2BCCDe5j6P" TargetMode="External"/><Relationship Id="rId42" Type="http://schemas.openxmlformats.org/officeDocument/2006/relationships/hyperlink" Target="consultantplus://offline/ref=74A83E7DD275EBAFF92AA9A953BBE9C0DEEB7E8E00F168D677358DEC2FAAEBE080C2F49CE9d7N" TargetMode="External"/><Relationship Id="rId63" Type="http://schemas.openxmlformats.org/officeDocument/2006/relationships/hyperlink" Target="consultantplus://offline/ref=04A278A9AC5C0EEB00EC915D1E99D78ED8F569F4DD09526C2CD5AC03140A998525F170B90AE03D96S9A6I" TargetMode="External"/><Relationship Id="rId84" Type="http://schemas.openxmlformats.org/officeDocument/2006/relationships/hyperlink" Target="consultantplus://offline/ref=FFDB60F8C990FEEA89AC98CAAC0CE0CE582A8A5C6383C5CF30841718E5165AE" TargetMode="External"/><Relationship Id="rId138" Type="http://schemas.openxmlformats.org/officeDocument/2006/relationships/hyperlink" Target="consultantplus://offline/ref=A6DB77C4020BF4831F35D431F8FA5F8AF86FCAA0DB5CB5BC4769114E5911DCEE15994C199A16UAT1P" TargetMode="External"/><Relationship Id="rId159" Type="http://schemas.openxmlformats.org/officeDocument/2006/relationships/hyperlink" Target="consultantplus://offline/ref=0149ED6A5C1016DB6AC3A678D5094BEC5D013EEE57E1B481A8AB852A3F49c9G" TargetMode="External"/><Relationship Id="rId170" Type="http://schemas.openxmlformats.org/officeDocument/2006/relationships/hyperlink" Target="consultantplus://offline/ref=0565E2AE66B65E7C86325A65F3AE11AD28EBD5818CEDF4767B6A2E7A033062C69F1736C425832B021C4003wEX9H" TargetMode="External"/><Relationship Id="rId191" Type="http://schemas.openxmlformats.org/officeDocument/2006/relationships/hyperlink" Target="consultantplus://offline/ref=BC131F7EA6450C47326D4FC75222CC7D151F56741DB400E7A27BAC4EOBu2K" TargetMode="External"/><Relationship Id="rId205" Type="http://schemas.openxmlformats.org/officeDocument/2006/relationships/hyperlink" Target="consultantplus://offline/ref=BC131F7EA6450C47326D4FC75222CC7D1319507416BE5DEDAA22A04CB57DE02A301648BA39DF142AOFu5K" TargetMode="External"/><Relationship Id="rId226" Type="http://schemas.openxmlformats.org/officeDocument/2006/relationships/hyperlink" Target="consultantplus://offline/ref=BC131F7EA6450C47326D4FC75222CC7D171B577412B400E7A27BAC4EOBu2K" TargetMode="External"/><Relationship Id="rId247" Type="http://schemas.openxmlformats.org/officeDocument/2006/relationships/hyperlink" Target="consultantplus://offline/ref=BC131F7EA6450C47326D4FC75222CC7D1319567716B85DEDAA22A04CB57DE02A301648BA39DF172DOFu0K" TargetMode="External"/><Relationship Id="rId107" Type="http://schemas.openxmlformats.org/officeDocument/2006/relationships/hyperlink" Target="consultantplus://offline/ref=87D1C2A56674E7C6C7BA617FA7C6ABDD63E343B2575D4141C3BB80805753726C042451T9r7F" TargetMode="External"/><Relationship Id="rId268" Type="http://schemas.openxmlformats.org/officeDocument/2006/relationships/hyperlink" Target="consultantplus://offline/ref=BC131F7EA6450C47326D4FC75222CC7D1319507416BE5DEDAA22A04CB57DE02A301648BA38ODuBK" TargetMode="External"/><Relationship Id="rId289" Type="http://schemas.openxmlformats.org/officeDocument/2006/relationships/hyperlink" Target="consultantplus://offline/ref=BC131F7EA6450C47326D4FC75222CC7D1319567516BC5DEDAA22A04CB5O7uDK" TargetMode="External"/><Relationship Id="rId11" Type="http://schemas.openxmlformats.org/officeDocument/2006/relationships/hyperlink" Target="consultantplus://offline/ref=F8D38D100B1385FB543C8274B106A7E613055A4F23EEE54D2EC04147AA3D51C468B899D2BECAe5j6P" TargetMode="External"/><Relationship Id="rId32" Type="http://schemas.openxmlformats.org/officeDocument/2006/relationships/hyperlink" Target="consultantplus://offline/ref=F8D38D100B1385FB543C8161A806A7E614005F482CBEB24F7F954F42A26D19D426FD94D3BDC95F6BeBjAP" TargetMode="External"/><Relationship Id="rId53" Type="http://schemas.openxmlformats.org/officeDocument/2006/relationships/hyperlink" Target="consultantplus://offline/ref=74A83E7DD275EBAFF92AA9A953BBE9C0DEEB7E8E00F168D677358DEC2FAAEBE080C2F49CE9d7N" TargetMode="External"/><Relationship Id="rId74" Type="http://schemas.openxmlformats.org/officeDocument/2006/relationships/hyperlink" Target="consultantplus://offline/ref=FFDB60F8C990FEEA89AC98CAAC0CE0CE5C25805A638098C538DD1B1AE265D854483E71CBE612251657E" TargetMode="External"/><Relationship Id="rId128" Type="http://schemas.openxmlformats.org/officeDocument/2006/relationships/hyperlink" Target="consultantplus://offline/ref=A6DB77C4020BF4831F35D431F8FA5F8AF86FCAA0DB5CB5BC4769114E5911DCEE15994C1B9D16UAT2P" TargetMode="External"/><Relationship Id="rId149" Type="http://schemas.openxmlformats.org/officeDocument/2006/relationships/hyperlink" Target="consultantplus://offline/ref=A6DB77C4020BF4831F35D431F8FA5F8AF86FCAA0DB5CB5BC4769114E5911DCEE15994C199A12A49FU5TFP" TargetMode="External"/><Relationship Id="rId314"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consultantplus://offline/ref=87D1C2A56674E7C6C7BA617FA7C6ABDD63E343B2575D4141C3BB80805753726C04245196AFTEr6F" TargetMode="External"/><Relationship Id="rId160" Type="http://schemas.openxmlformats.org/officeDocument/2006/relationships/hyperlink" Target="consultantplus://offline/ref=3B00E69FCD44D039494A099E3F3D7879E47F5BFEF3AC3F2DF0C9D62FF1j4d0G" TargetMode="External"/><Relationship Id="rId181" Type="http://schemas.openxmlformats.org/officeDocument/2006/relationships/hyperlink" Target="consultantplus://offline/ref=BC131F7EA6450C47326D4FC75222CC7D1319507D16BB5DEDAA22A04CB57DE02A301648BA39DF142COFu0K" TargetMode="External"/><Relationship Id="rId216" Type="http://schemas.openxmlformats.org/officeDocument/2006/relationships/hyperlink" Target="consultantplus://offline/ref=BC131F7EA6450C47326D4FC75222CC7D1010587C15BF5DEDAA22A04CB57DE02A301648BA39DF152FOFu0K" TargetMode="External"/><Relationship Id="rId237" Type="http://schemas.openxmlformats.org/officeDocument/2006/relationships/hyperlink" Target="consultantplus://offline/ref=BC131F7EA6450C47326D4FC75222CC7D1319547310BD5DEDAA22A04CB5O7uDK" TargetMode="External"/><Relationship Id="rId258" Type="http://schemas.openxmlformats.org/officeDocument/2006/relationships/hyperlink" Target="consultantplus://offline/ref=BC131F7EA6450C47326D4FC75222CC7D101A597417BA5DEDAA22A04CB5O7uDK" TargetMode="External"/><Relationship Id="rId279" Type="http://schemas.openxmlformats.org/officeDocument/2006/relationships/hyperlink" Target="consultantplus://offline/ref=BC131F7EA6450C47326D4FC75222CC7D1319507416BE5DEDAA22A04CB57DE02A301648BA39DF142AOFu5K" TargetMode="External"/><Relationship Id="rId22" Type="http://schemas.openxmlformats.org/officeDocument/2006/relationships/hyperlink" Target="consultantplus://offline/ref=F8D38D100B1385FB543C9E74AD06A7E613015A4D23EEE54D2EC041e4j7P" TargetMode="External"/><Relationship Id="rId43" Type="http://schemas.openxmlformats.org/officeDocument/2006/relationships/hyperlink" Target="consultantplus://offline/ref=74A83E7DD275EBAFF92AA9A953BBE9C0DEEB7E8E00F168D677358DEC2FAAEBE080C2F49CE9d7N" TargetMode="External"/><Relationship Id="rId64" Type="http://schemas.openxmlformats.org/officeDocument/2006/relationships/hyperlink" Target="consultantplus://offline/ref=5BD5DEE60E2E647DD92E07872302259C269D0BEFD382F55DCA05BB2DE2B98C82B45DCF86F8FB8B8FuBD2I" TargetMode="External"/><Relationship Id="rId118" Type="http://schemas.openxmlformats.org/officeDocument/2006/relationships/hyperlink" Target="consultantplus://offline/ref=CA80332D936CC8FBE81F4F5C5541D68B7320B90F4224F64CFA69D86AA41FB194586EC828DD7F9F91371BO" TargetMode="External"/><Relationship Id="rId139" Type="http://schemas.openxmlformats.org/officeDocument/2006/relationships/hyperlink" Target="consultantplus://offline/ref=A6DB77C4020BF4831F35D431F8FA5F8AF86FCAA0DB5CB5BC4769114E5911DCEE15994C1D9814UAT6P" TargetMode="External"/><Relationship Id="rId290" Type="http://schemas.openxmlformats.org/officeDocument/2006/relationships/hyperlink" Target="consultantplus://offline/ref=BC131F7EA6450C47326D4FC75222CC7D1319567716B85DEDAA22A04CB57DE02A301648BA39DF172DOFu0K" TargetMode="External"/><Relationship Id="rId304" Type="http://schemas.openxmlformats.org/officeDocument/2006/relationships/hyperlink" Target="consultantplus://offline/ref=BC131F7EA6450C47326D4FC75222CC7D1319567716B85DEDAA22A04CB57DE02A301648BA39DF172DOFu0K" TargetMode="External"/><Relationship Id="rId85" Type="http://schemas.openxmlformats.org/officeDocument/2006/relationships/hyperlink" Target="consultantplus://offline/ref=FFDB60F8C990FEEA89AC98CAAC0CE0CE582A8A5C6383C5CF30841718E56A87434F777DCAE61226661354E" TargetMode="External"/><Relationship Id="rId150" Type="http://schemas.openxmlformats.org/officeDocument/2006/relationships/hyperlink" Target="consultantplus://offline/ref=A6DB77C4020BF4831F35D431F8FA5F8AF86FCAA0DB5CB5BC4769114E5911DCEE15994C1D9E11UAT5P" TargetMode="External"/><Relationship Id="rId171" Type="http://schemas.openxmlformats.org/officeDocument/2006/relationships/hyperlink" Target="consultantplus://offline/ref=FB7EF6D4D70EAFEC33FACE54231AAD1282FAAD2248D031AEDFAE9D3B97B9CC8E88F4EA3485C3DA60gDY6H" TargetMode="External"/><Relationship Id="rId192" Type="http://schemas.openxmlformats.org/officeDocument/2006/relationships/hyperlink" Target="consultantplus://offline/ref=BC131F7EA6450C47326D4FC75222CC7D1319507D16BB5DEDAA22A04CB57DE02A301648BA39DF1C20OFu7K" TargetMode="External"/><Relationship Id="rId206" Type="http://schemas.openxmlformats.org/officeDocument/2006/relationships/hyperlink" Target="consultantplus://offline/ref=BC131F7EA6450C47326D4FC75222CC7D1319567716B85DEDAA22A04CB57DE02A301648BA39DF152AOFu2K" TargetMode="External"/><Relationship Id="rId227" Type="http://schemas.openxmlformats.org/officeDocument/2006/relationships/hyperlink" Target="consultantplus://offline/ref=BC131F7EA6450C47326D4FC75222CC7D1319567716B85DEDAA22A04CB57DE02A301648BA39DF1128OFu7K" TargetMode="External"/><Relationship Id="rId248" Type="http://schemas.openxmlformats.org/officeDocument/2006/relationships/hyperlink" Target="consultantplus://offline/ref=BC131F7EA6450C47326D4FC75222CC7D171B577412B400E7A27BAC4EOBu2K" TargetMode="External"/><Relationship Id="rId269" Type="http://schemas.openxmlformats.org/officeDocument/2006/relationships/hyperlink" Target="consultantplus://offline/ref=BC131F7EA6450C47326D4FC75222CC7D1010587C15BF5DEDAA22A04CB57DE02A301648BA39DF152FOFu0K" TargetMode="External"/><Relationship Id="rId12" Type="http://schemas.openxmlformats.org/officeDocument/2006/relationships/hyperlink" Target="consultantplus://offline/ref=F8D38D100B1385FB543C8274B106A7E614035F4B23EEE54D2EC04147AA3D51C468B899D2BDCFe5jFP" TargetMode="External"/><Relationship Id="rId33" Type="http://schemas.openxmlformats.org/officeDocument/2006/relationships/hyperlink" Target="consultantplus://offline/ref=07617980D39A28BD52B90635D02D67C1C199E9919E8DDF85118DA24F246FEC2488DB25FDFA5408E138k9N" TargetMode="External"/><Relationship Id="rId108" Type="http://schemas.openxmlformats.org/officeDocument/2006/relationships/hyperlink" Target="consultantplus://offline/ref=87D1C2A56674E7C6C7BA617FA7C6ABDD63E343B35D524141C3BB808057T5r3F" TargetMode="External"/><Relationship Id="rId129" Type="http://schemas.openxmlformats.org/officeDocument/2006/relationships/hyperlink" Target="consultantplus://offline/ref=A6DB77C4020BF4831F35D431F8FA5F8AF86FCAA0DB5CB5BC4769114E5911DCEE15994C1D9810UAT7P" TargetMode="External"/><Relationship Id="rId280" Type="http://schemas.openxmlformats.org/officeDocument/2006/relationships/hyperlink" Target="consultantplus://offline/ref=BC131F7EA6450C47326D4FC75222CC7D1319567716B85DEDAA22A04CB57DE02A301648BA39DF152AOFu2K" TargetMode="External"/><Relationship Id="rId315" Type="http://schemas.openxmlformats.org/officeDocument/2006/relationships/fontTable" Target="fontTable.xml"/><Relationship Id="rId54" Type="http://schemas.openxmlformats.org/officeDocument/2006/relationships/hyperlink" Target="consultantplus://offline/ref=74A83E7DD275EBAFF92AA9A953BBE9C0DEEB7E8E00F168D677358DEC2FAAEBE080C2F49CE9d7N" TargetMode="External"/><Relationship Id="rId75" Type="http://schemas.openxmlformats.org/officeDocument/2006/relationships/hyperlink" Target="consultantplus://offline/ref=FFDB60F8C990FEEA89AC98CAAC0CE0CE5B23805E6782C5CF30841718E56A87434F777DCAE61225611357E" TargetMode="External"/><Relationship Id="rId96" Type="http://schemas.openxmlformats.org/officeDocument/2006/relationships/hyperlink" Target="consultantplus://offline/ref=87D1C2A56674E7C6C7BA617FA7C6ABDD63E343B2575D4141C3BB80805753726C04245196AFTEr7F" TargetMode="External"/><Relationship Id="rId140" Type="http://schemas.openxmlformats.org/officeDocument/2006/relationships/hyperlink" Target="consultantplus://offline/ref=A6DB77C4020BF4831F35D431F8FA5F8AF86FCAA0DB5CB5BC4769114E5911DCEE15994C19981AUAT1P" TargetMode="External"/><Relationship Id="rId161" Type="http://schemas.openxmlformats.org/officeDocument/2006/relationships/hyperlink" Target="consultantplus://offline/ref=AD701D2200D14C1522F45A643E1B5DEF7088313CDB084156F1CD6210B7FAf2G" TargetMode="External"/><Relationship Id="rId182" Type="http://schemas.openxmlformats.org/officeDocument/2006/relationships/hyperlink" Target="consultantplus://offline/ref=BC131F7EA6450C47326D4FC75222CC7D1319507D16BB5DEDAA22A04CB57DE02A301648BA39DF142FOFu2K" TargetMode="External"/><Relationship Id="rId217" Type="http://schemas.openxmlformats.org/officeDocument/2006/relationships/hyperlink" Target="consultantplus://offline/ref=BC131F7EA6450C47326D4FC75222CC7D101D587310BB5DEDAA22A04CB57DE02A301648BA39DF152DOFu3K" TargetMode="External"/><Relationship Id="rId6" Type="http://schemas.openxmlformats.org/officeDocument/2006/relationships/footnotes" Target="footnotes.xml"/><Relationship Id="rId238" Type="http://schemas.openxmlformats.org/officeDocument/2006/relationships/hyperlink" Target="consultantplus://offline/ref=BC131F7EA6450C47326D4FC75222CC7D151F56741DB400E7A27BAC4EOBu2K" TargetMode="External"/><Relationship Id="rId259" Type="http://schemas.openxmlformats.org/officeDocument/2006/relationships/hyperlink" Target="consultantplus://offline/ref=BC131F7EA6450C47326D4FC75222CC7D1010517212B85DEDAA22A04CB57DE02A301648BA39DF142FOFu1K" TargetMode="External"/><Relationship Id="rId23" Type="http://schemas.openxmlformats.org/officeDocument/2006/relationships/hyperlink" Target="consultantplus://offline/ref=F8D38D100B1385FB543C8274B106A7E6100D524C23EEE54D2EC04147AA3D51C468B899D2BCC0e5j7P" TargetMode="External"/><Relationship Id="rId119" Type="http://schemas.openxmlformats.org/officeDocument/2006/relationships/hyperlink" Target="consultantplus://offline/ref=CA80332D936CC8FBE81F4F5C5541D68B7320B90F4224F64CFA69D86AA41FB194586EC828DD7F9D913710O" TargetMode="External"/><Relationship Id="rId270" Type="http://schemas.openxmlformats.org/officeDocument/2006/relationships/hyperlink" Target="consultantplus://offline/ref=BC131F7EA6450C47326D4FC75222CC7D101D587310BB5DEDAA22A04CB57DE02A301648BA39DF152DOFu3K" TargetMode="External"/><Relationship Id="rId291" Type="http://schemas.openxmlformats.org/officeDocument/2006/relationships/hyperlink" Target="consultantplus://offline/ref=BC131F7EA6450C47326D51CA444E917612120E781DB854B2FE7DFB11E274EA7DO7u7K" TargetMode="External"/><Relationship Id="rId305" Type="http://schemas.openxmlformats.org/officeDocument/2006/relationships/hyperlink" Target="http://www.consultant.ru/document/cons_doc_LAW_34661/" TargetMode="External"/><Relationship Id="rId44" Type="http://schemas.openxmlformats.org/officeDocument/2006/relationships/hyperlink" Target="consultantplus://offline/ref=74A83E7DD275EBAFF92AA9A953BBE9C0DEEB7E8E00F168D677358DEC2FAAEBE080C2F49CE9d7N" TargetMode="External"/><Relationship Id="rId65" Type="http://schemas.openxmlformats.org/officeDocument/2006/relationships/hyperlink" Target="consultantplus://offline/ref=355225A6F9347FEA7F7B6D5D38096A07DFADF0AF4079B6FF9C089863CAB1BE82613EF62AEE4835ED3BH9I" TargetMode="External"/><Relationship Id="rId86" Type="http://schemas.openxmlformats.org/officeDocument/2006/relationships/hyperlink" Target="consultantplus://offline/ref=FFDB60F8C990FEEA89AC98CAAC0CE0CE582A8A5C6383C5CF30841718E5165AE" TargetMode="External"/><Relationship Id="rId130" Type="http://schemas.openxmlformats.org/officeDocument/2006/relationships/hyperlink" Target="consultantplus://offline/ref=A6DB77C4020BF4831F35D431F8FA5F8AF86FCAA0DB5CB5BC4769114E5911DCEE15994C1D9C14UAT5P" TargetMode="External"/><Relationship Id="rId151" Type="http://schemas.openxmlformats.org/officeDocument/2006/relationships/hyperlink" Target="consultantplus://offline/ref=926623105A36726044FAB53085AFAE5CD6E590ECE550E334F88214DD9B413E55814D2713AE82548DW4Z6G" TargetMode="External"/><Relationship Id="rId172" Type="http://schemas.openxmlformats.org/officeDocument/2006/relationships/hyperlink" Target="consultantplus://offline/ref=6041DA8CAA149AB815788274C821A7AEB2CDF7FEDBB198A8B1441ADA589B696019F208A8FEA3D338g0Z1H" TargetMode="External"/><Relationship Id="rId193" Type="http://schemas.openxmlformats.org/officeDocument/2006/relationships/hyperlink" Target="consultantplus://offline/ref=BC131F7EA6450C47326D4FC75222CC7D1319507D16BB5DEDAA22A04CB57DE02A301648BA39DF1C20OFuEK" TargetMode="External"/><Relationship Id="rId207" Type="http://schemas.openxmlformats.org/officeDocument/2006/relationships/hyperlink" Target="consultantplus://offline/ref=BC131F7EA6450C47326D4FC75222CC7D1319507416BE5DEDAA22A04CB57DE02A301648BA39DF142AOFu5K" TargetMode="External"/><Relationship Id="rId228" Type="http://schemas.openxmlformats.org/officeDocument/2006/relationships/hyperlink" Target="consultantplus://offline/ref=BC131F7EA6450C47326D4FC75222CC7D1319507416BE5DEDAA22A04CB57DE02A301648BA39DF142AOFu5K" TargetMode="External"/><Relationship Id="rId249" Type="http://schemas.openxmlformats.org/officeDocument/2006/relationships/hyperlink" Target="consultantplus://offline/ref=BC131F7EA6450C47326D4FC75222CC7D1319567716B85DEDAA22A04CB57DE02A301648BA39DF1128OFu7K" TargetMode="External"/><Relationship Id="rId13" Type="http://schemas.openxmlformats.org/officeDocument/2006/relationships/hyperlink" Target="consultantplus://offline/ref=F8D38D100B1385FB543C8274B106A7E614035F4B23EEE54D2EC04147AA3D51C468B899D2BCCEe5jAP" TargetMode="External"/><Relationship Id="rId109" Type="http://schemas.openxmlformats.org/officeDocument/2006/relationships/hyperlink" Target="consultantplus://offline/ref=87D1C2A56674E7C6C7BA617FA7C6ABDD63E343B2575D4141C3BB80805753726C04245196ADTEr6F" TargetMode="External"/><Relationship Id="rId260" Type="http://schemas.openxmlformats.org/officeDocument/2006/relationships/hyperlink" Target="consultantplus://offline/ref=BC131F7EA6450C47326D4FC75222CC7D1319507416BE5DEDAA22A04CB57DE02A301648BA39DF1429OFu3K" TargetMode="External"/><Relationship Id="rId281" Type="http://schemas.openxmlformats.org/officeDocument/2006/relationships/hyperlink" Target="consultantplus://offline/ref=BC131F7EA6450C47326D4FC75222CC7D1319507416BE5DEDAA22A04CB57DE02A301648BA39DF172COFu2K" TargetMode="External"/><Relationship Id="rId316" Type="http://schemas.openxmlformats.org/officeDocument/2006/relationships/theme" Target="theme/theme1.xml"/><Relationship Id="rId34" Type="http://schemas.openxmlformats.org/officeDocument/2006/relationships/hyperlink" Target="consultantplus://offline/ref=07617980D39A28BD52B90635D02D67C1C199E9919E8DDF85118DA24F246FEC2488DB25FDFA5408E738k4N" TargetMode="External"/><Relationship Id="rId55" Type="http://schemas.openxmlformats.org/officeDocument/2006/relationships/hyperlink" Target="consultantplus://offline/ref=74A83E7DD275EBAFF92AA9A953BBE9C0DEEB7E8E00F168D677358DEC2FAAEBE080C2F49CE9d7N" TargetMode="External"/><Relationship Id="rId76" Type="http://schemas.openxmlformats.org/officeDocument/2006/relationships/hyperlink" Target="consultantplus://offline/ref=FFDB60F8C990FEEA89AC98CAAC0CE0CE5B23805E6782C5CF30841718E56A87434F777DCAE61226641355E" TargetMode="External"/><Relationship Id="rId97" Type="http://schemas.openxmlformats.org/officeDocument/2006/relationships/hyperlink" Target="consultantplus://offline/ref=87D1C2A56674E7C6C7BA617FA7C6ABDD63E343B2575D4141C3BB80805753726C04245196AFTEr0F" TargetMode="External"/><Relationship Id="rId120" Type="http://schemas.openxmlformats.org/officeDocument/2006/relationships/hyperlink" Target="consultantplus://offline/ref=CA80332D936CC8FBE81F4F5C5541D68B7320B90F4224F64CFA69D86AA41FB194586EC828DD7F9C9E3714O" TargetMode="External"/><Relationship Id="rId141" Type="http://schemas.openxmlformats.org/officeDocument/2006/relationships/hyperlink" Target="consultantplus://offline/ref=A6DB77C4020BF4831F35D431F8FA5F8AF86FCAA0DB5CB5BC4769114E5911DCEE15994C1A9B15UAT7P" TargetMode="External"/><Relationship Id="rId7" Type="http://schemas.openxmlformats.org/officeDocument/2006/relationships/endnotes" Target="endnotes.xml"/><Relationship Id="rId162" Type="http://schemas.openxmlformats.org/officeDocument/2006/relationships/hyperlink" Target="consultantplus://offline/ref=B256F0B3BB3A43C2164E6F0AE12CF9BA827C699B249CF4A17DB8B0192218f1G" TargetMode="External"/><Relationship Id="rId183" Type="http://schemas.openxmlformats.org/officeDocument/2006/relationships/hyperlink" Target="consultantplus://offline/ref=BC131F7EA6450C47326D4FC75222CC7D1319567716B85DEDAA22A04CB57DE02A301648BA39DF152AOFu2K" TargetMode="External"/><Relationship Id="rId218" Type="http://schemas.openxmlformats.org/officeDocument/2006/relationships/hyperlink" Target="consultantplus://offline/ref=BC131F7EA6450C47326D4FC75222CC7D101D587310BB5DEDAA22A04CB57DE02A301648BA39DF1520OFu3K" TargetMode="External"/><Relationship Id="rId239" Type="http://schemas.openxmlformats.org/officeDocument/2006/relationships/hyperlink" Target="consultantplus://offline/ref=BC131F7EA6450C47326D4FC75222CC7D1319567516BC5DEDAA22A04CB5O7uDK" TargetMode="External"/><Relationship Id="rId250" Type="http://schemas.openxmlformats.org/officeDocument/2006/relationships/hyperlink" Target="consultantplus://offline/ref=BC131F7EA6450C47326D4FC75222CC7D1319507416BE5DEDAA22A04CB57DE02A301648BA39DF142AOFu6K" TargetMode="External"/><Relationship Id="rId271" Type="http://schemas.openxmlformats.org/officeDocument/2006/relationships/hyperlink" Target="consultantplus://offline/ref=BC131F7EA6450C47326D4FC75222CC7D101D587310BB5DEDAA22A04CB57DE02A301648BA39DF1520OFu3K" TargetMode="External"/><Relationship Id="rId292" Type="http://schemas.openxmlformats.org/officeDocument/2006/relationships/hyperlink" Target="consultantplus://offline/ref=BC131F7EA6450C47326D4FC75222CC7D1319537D10BB5DEDAA22A04CB57DE02A301648B8O3u8K" TargetMode="External"/><Relationship Id="rId306" Type="http://schemas.openxmlformats.org/officeDocument/2006/relationships/hyperlink" Target="http://www.consultant.ru/document/cons_doc_LAW_34661/588ab5b06e77103d66bbcca9604d149253c62ee0/" TargetMode="External"/><Relationship Id="rId24" Type="http://schemas.openxmlformats.org/officeDocument/2006/relationships/hyperlink" Target="consultantplus://offline/ref=F8D38D100B1385FB543C8161A806A7E614065D4F2EB0B24F7F954F42A26D19D426FD94D3BDC95F63eBj9P" TargetMode="External"/><Relationship Id="rId45" Type="http://schemas.openxmlformats.org/officeDocument/2006/relationships/hyperlink" Target="consultantplus://offline/ref=74A83E7DD275EBAFF92AA9A953BBE9C0DEEB7E8E00F168D677358DEC2FAAEBE080C2F49CE9d7N" TargetMode="External"/><Relationship Id="rId66" Type="http://schemas.openxmlformats.org/officeDocument/2006/relationships/hyperlink" Target="consultantplus://offline/ref=1D812CD0632F21FE539ADF652B5DE892ED5E3B4B663BA738DCFF03AD1CC746A75AA2EEBD0D714BI1I" TargetMode="External"/><Relationship Id="rId87" Type="http://schemas.openxmlformats.org/officeDocument/2006/relationships/hyperlink" Target="consultantplus://offline/ref=FFDB60F8C990FEEA89AC98CAAC0CE0CE582A8A5C6383C5CF30841718E56A87434F777DCAE6122666135BE" TargetMode="External"/><Relationship Id="rId110" Type="http://schemas.openxmlformats.org/officeDocument/2006/relationships/hyperlink" Target="consultantplus://offline/ref=1FA935FC18A5DE9E4618C19461C74A9FEAD0AD5780CE4468A6AE43A6FDCA55F3F36188DAAEF56FB2YFk1O" TargetMode="External"/><Relationship Id="rId131" Type="http://schemas.openxmlformats.org/officeDocument/2006/relationships/hyperlink" Target="consultantplus://offline/ref=A6DB77C4020BF4831F35D431F8FA5F8AF86FCAA0DB5CB5BC4769114E5911DCEE15994C1D9C14UATBP" TargetMode="External"/><Relationship Id="rId61" Type="http://schemas.openxmlformats.org/officeDocument/2006/relationships/hyperlink" Target="consultantplus://offline/ref=07617980D39A28BD52B90635D02D67C1C199E9919E8DDF85118DA24F246FEC2488DB25FDFA5409E738kFN" TargetMode="External"/><Relationship Id="rId82" Type="http://schemas.openxmlformats.org/officeDocument/2006/relationships/hyperlink" Target="consultantplus://offline/ref=FFDB60F8C990FEEA89AC98CAAC0CE0CE582A8A5C6383C5CF30841718E5165AE" TargetMode="External"/><Relationship Id="rId152" Type="http://schemas.openxmlformats.org/officeDocument/2006/relationships/hyperlink" Target="consultantplus://offline/ref=926623105A36726044FAB53085AFAE5CD6E590ECE550E334F88214DD9B413E55814D2713AE825585W4Z8G" TargetMode="External"/><Relationship Id="rId173" Type="http://schemas.openxmlformats.org/officeDocument/2006/relationships/hyperlink" Target="consultantplus://offline/ref=A5A2D7606E33F78CC9722E31DFE2222970399A0C5DB48E16D20E5CAC6ACC74AC3290C4E9CC312A55PAa9H" TargetMode="External"/><Relationship Id="rId194" Type="http://schemas.openxmlformats.org/officeDocument/2006/relationships/hyperlink" Target="consultantplus://offline/ref=BC131F7EA6450C47326D4FC75222CC7D1319537C16B65DEDAA22A04CB5O7uDK" TargetMode="External"/><Relationship Id="rId199" Type="http://schemas.openxmlformats.org/officeDocument/2006/relationships/hyperlink" Target="consultantplus://offline/ref=BC131F7EA6450C47326D4FC75222CC7D171B577412B400E7A27BAC4EOBu2K" TargetMode="External"/><Relationship Id="rId203" Type="http://schemas.openxmlformats.org/officeDocument/2006/relationships/hyperlink" Target="consultantplus://offline/ref=BC131F7EA6450C47326D4FC75222CC7D101E507C1CBC5DEDAA22A04CB5O7uDK" TargetMode="External"/><Relationship Id="rId208" Type="http://schemas.openxmlformats.org/officeDocument/2006/relationships/hyperlink" Target="consultantplus://offline/ref=BC131F7EA6450C47326D4FC75222CC7D1319567716B85DEDAA22A04CB57DE02A301648BA39DF152AOFu2K" TargetMode="External"/><Relationship Id="rId229" Type="http://schemas.openxmlformats.org/officeDocument/2006/relationships/hyperlink" Target="consultantplus://offline/ref=BC131F7EA6450C47326D4FC75222CC7D1319567716B85DEDAA22A04CB57DE02A301648BA39DF152AOFu2K" TargetMode="External"/><Relationship Id="rId19" Type="http://schemas.openxmlformats.org/officeDocument/2006/relationships/hyperlink" Target="consultantplus://offline/ref=F8D38D100B1385FB543C8274B106A7E6100D524C23EEE54D2EC04147AA3D51C468B899D2BCCDe5jAP" TargetMode="External"/><Relationship Id="rId224" Type="http://schemas.openxmlformats.org/officeDocument/2006/relationships/hyperlink" Target="consultantplus://offline/ref=BC131F7EA6450C47326D4FC75222CC7D1319507416BE5DEDAA22A04CB57DE02A301648BA39DF142AOFu6K" TargetMode="External"/><Relationship Id="rId240" Type="http://schemas.openxmlformats.org/officeDocument/2006/relationships/hyperlink" Target="consultantplus://offline/ref=BC131F7EA6450C47326D4FC75222CC7D1319567716B85DEDAA22A04CB57DE02A301648BA39DF172DOFu0K" TargetMode="External"/><Relationship Id="rId245" Type="http://schemas.openxmlformats.org/officeDocument/2006/relationships/hyperlink" Target="consultantplus://offline/ref=BC131F7EA6450C47326D4FC75222CC7D171B577412B400E7A27BAC4EOBu2K" TargetMode="External"/><Relationship Id="rId261" Type="http://schemas.openxmlformats.org/officeDocument/2006/relationships/hyperlink" Target="consultantplus://offline/ref=BC131F7EA6450C47326D4FC75222CC7D1010587C15BF5DEDAA22A04CB57DE02A301648BA39DF152FOFu0K" TargetMode="External"/><Relationship Id="rId266" Type="http://schemas.openxmlformats.org/officeDocument/2006/relationships/hyperlink" Target="consultantplus://offline/ref=BC131F7EA6450C47326D4FC75222CC7D101D587310BB5DEDAA22A04CB57DE02A301648BA39DF152DOFu3K" TargetMode="External"/><Relationship Id="rId287" Type="http://schemas.openxmlformats.org/officeDocument/2006/relationships/hyperlink" Target="consultantplus://offline/ref=BC131F7EA6450C47326D4FC75222CC7D101D59721DBC5DEDAA22A04CB5O7uDK" TargetMode="External"/><Relationship Id="rId14" Type="http://schemas.openxmlformats.org/officeDocument/2006/relationships/hyperlink" Target="consultantplus://offline/ref=F8D38D100B1385FB543C8274B106A7E614035F4B23EEE54D2EC04147AA3D51C468B899D2BCC1e5jEP" TargetMode="External"/><Relationship Id="rId30" Type="http://schemas.openxmlformats.org/officeDocument/2006/relationships/hyperlink" Target="consultantplus://offline/ref=F8D38D100B1385FB543C9E74AD06A7E614015E4C23EEE54D2EC04147AA3D51C468B899D2BCCDe5j9P" TargetMode="External"/><Relationship Id="rId35" Type="http://schemas.openxmlformats.org/officeDocument/2006/relationships/hyperlink" Target="consultantplus://offline/ref=DDE63FB46FA9572865261F5DA1552175106922B6E59D12D0C9D2C022031D606A51E7C4C67B453D5AdAVAN" TargetMode="External"/><Relationship Id="rId56" Type="http://schemas.openxmlformats.org/officeDocument/2006/relationships/hyperlink" Target="consultantplus://offline/ref=74A83E7DD275EBAFF92AA9A953BBE9C0DEEB7E8E00F168D677358DEC2FAAEBE080C2F49CE9d7N" TargetMode="External"/><Relationship Id="rId77" Type="http://schemas.openxmlformats.org/officeDocument/2006/relationships/hyperlink" Target="consultantplus://offline/ref=FFDB60F8C990FEEA89AC98CAAC0CE0CE5B23805E6782C5CF30841718E56A87434F777DCAE612266B1355E" TargetMode="External"/><Relationship Id="rId100" Type="http://schemas.openxmlformats.org/officeDocument/2006/relationships/hyperlink" Target="consultantplus://offline/ref=87D1C2A56674E7C6C7BA617FA7C6ABDD63E343B2575D4141C3BB80805753726C04245193A9E5D29FT4r3F" TargetMode="External"/><Relationship Id="rId105" Type="http://schemas.openxmlformats.org/officeDocument/2006/relationships/hyperlink" Target="consultantplus://offline/ref=87D1C2A56674E7C6C7BA617FA7C6ABDD63E349B450524141C3BB808057T5r3F" TargetMode="External"/><Relationship Id="rId126" Type="http://schemas.openxmlformats.org/officeDocument/2006/relationships/hyperlink" Target="consultantplus://offline/ref=D5DDEFC9ACA51EA89E7D1AF9267C9934957329453B9A12A4E4BE42F6B6F94AF46BAE3AF6CCEBQCPDP" TargetMode="External"/><Relationship Id="rId147" Type="http://schemas.openxmlformats.org/officeDocument/2006/relationships/hyperlink" Target="consultantplus://offline/ref=A6DB77C4020BF4831F35D431F8FA5F8AF86FCAA0DB5CB5BC4769114E5911DCEE15994C1E9D17UAT5P" TargetMode="External"/><Relationship Id="rId168" Type="http://schemas.openxmlformats.org/officeDocument/2006/relationships/hyperlink" Target="consultantplus://offline/ref=3BF3F759993962407A5C6D47C6C41E7F96780682C4C1CD0EDA30950E2A78816B85BBAAE08011F5E042V1H" TargetMode="External"/><Relationship Id="rId282" Type="http://schemas.openxmlformats.org/officeDocument/2006/relationships/hyperlink" Target="consultantplus://offline/ref=BC131F7EA6450C47326D4FC75222CC7D1319547310BD5DEDAA22A04CB5O7uDK" TargetMode="External"/><Relationship Id="rId312" Type="http://schemas.openxmlformats.org/officeDocument/2006/relationships/hyperlink" Target="consultantplus://offline/ref=2782387EB4C0569923DFBB1687D2DABAC7DFCD9ACB7DAD9DDC85E01E6598642674C15E11AE3609B5YDSAG" TargetMode="External"/><Relationship Id="rId8" Type="http://schemas.openxmlformats.org/officeDocument/2006/relationships/hyperlink" Target="consultantplus://offline/ref=F8D38D100B1385FB543C8274B106A7E611075A477EE4ED1422C24648F52A568D64B999D3BCeCj8P" TargetMode="External"/><Relationship Id="rId51" Type="http://schemas.openxmlformats.org/officeDocument/2006/relationships/hyperlink" Target="consultantplus://offline/ref=74A83E7DD275EBAFF92AA9A953BBE9C0DEEB7E8E00F168D677358DEC2FAAEBE080C2F49CE9d7N" TargetMode="External"/><Relationship Id="rId72" Type="http://schemas.openxmlformats.org/officeDocument/2006/relationships/hyperlink" Target="consultantplus://offline/ref=88796998D786868542162E8D2C1662B1EED226A5EF5B09D4147DAC649BE6920010CAAED35D98B9A8AFX5I" TargetMode="External"/><Relationship Id="rId93" Type="http://schemas.openxmlformats.org/officeDocument/2006/relationships/hyperlink" Target="consultantplus://offline/ref=FFDB60F8C990FEEA89AC98CAAC0CE0CE58218D5A6388C5CF30841718E56A87434F777DCAE61224631356E" TargetMode="External"/><Relationship Id="rId98" Type="http://schemas.openxmlformats.org/officeDocument/2006/relationships/hyperlink" Target="consultantplus://offline/ref=87D1C2A56674E7C6C7BA617FA7C6ABDD63E343B2575D4141C3BB80805753726C04245196AFTEr1F" TargetMode="External"/><Relationship Id="rId121" Type="http://schemas.openxmlformats.org/officeDocument/2006/relationships/hyperlink" Target="consultantplus://offline/ref=CA80332D936CC8FBE81F4F5C5541D68B7320B90F4224F64CFA69D86AA41FB194586EC828DD7F9D933717O" TargetMode="External"/><Relationship Id="rId142" Type="http://schemas.openxmlformats.org/officeDocument/2006/relationships/hyperlink" Target="consultantplus://offline/ref=A6DB77C4020BF4831F35D431F8FA5F8AF86FCAA0DB5CB5BC4769114E5911DCEE15994C1A9810UAT2P" TargetMode="External"/><Relationship Id="rId163" Type="http://schemas.openxmlformats.org/officeDocument/2006/relationships/hyperlink" Target="consultantplus://offline/ref=8FA22DB87441568B9668C9B6DAF0C099D6C1596761D8AB628CB1E2EFAEl9g7G" TargetMode="External"/><Relationship Id="rId184" Type="http://schemas.openxmlformats.org/officeDocument/2006/relationships/hyperlink" Target="consultantplus://offline/ref=BC131F7EA6450C47326D4FC75222CC7D1319507416BE5DEDAA22A04CB57DE02A301648BA38ODuBK" TargetMode="External"/><Relationship Id="rId189" Type="http://schemas.openxmlformats.org/officeDocument/2006/relationships/hyperlink" Target="consultantplus://offline/ref=BC131F7EA6450C47326D4FC75222CC7D1319507416BE5DEDAA22A04CB57DE02A301648BA39DF172COFu3K" TargetMode="External"/><Relationship Id="rId219" Type="http://schemas.openxmlformats.org/officeDocument/2006/relationships/hyperlink" Target="consultantplus://offline/ref=BC131F7EA6450C47326D4FC75222CC7D101E567511B75DEDAA22A04CB5O7uDK" TargetMode="External"/><Relationship Id="rId3" Type="http://schemas.openxmlformats.org/officeDocument/2006/relationships/styles" Target="styles.xml"/><Relationship Id="rId214" Type="http://schemas.openxmlformats.org/officeDocument/2006/relationships/hyperlink" Target="consultantplus://offline/ref=BC131F7EA6450C47326D4FC75222CC7D151F56741DB400E7A27BAC4EOBu2K" TargetMode="External"/><Relationship Id="rId230" Type="http://schemas.openxmlformats.org/officeDocument/2006/relationships/hyperlink" Target="consultantplus://offline/ref=BC131F7EA6450C47326D4FC75222CC7D1319507416BE5DEDAA22A04CB57DE02A301648BA39DF142AOFu5K" TargetMode="External"/><Relationship Id="rId235" Type="http://schemas.openxmlformats.org/officeDocument/2006/relationships/hyperlink" Target="consultantplus://offline/ref=BC131F7EA6450C47326D4FC75222CC7D141958761DB400E7A27BAC4EOBu2K" TargetMode="External"/><Relationship Id="rId251" Type="http://schemas.openxmlformats.org/officeDocument/2006/relationships/hyperlink" Target="consultantplus://offline/ref=BC131F7EA6450C47326D4FC75222CC7D1319567716B85DEDAA22A04CB57DE02A301648BA39DF172DOFu0K" TargetMode="External"/><Relationship Id="rId256" Type="http://schemas.openxmlformats.org/officeDocument/2006/relationships/hyperlink" Target="consultantplus://offline/ref=BC131F7EA6450C47326D4FC75222CC7D101E507C1CBD5DEDAA22A04CB5O7uDK" TargetMode="External"/><Relationship Id="rId277" Type="http://schemas.openxmlformats.org/officeDocument/2006/relationships/hyperlink" Target="consultantplus://offline/ref=BC131F7EA6450C47326D4FC75222CC7D1010517C11B65DEDAA22A04CB5O7uDK" TargetMode="External"/><Relationship Id="rId298" Type="http://schemas.openxmlformats.org/officeDocument/2006/relationships/hyperlink" Target="consultantplus://offline/ref=BC131F7EA6450C47326D4FC75222CC7D1319507416BE5DEDAA22A04CB57DE02A301648BA39DF142AOFu6K" TargetMode="External"/><Relationship Id="rId25" Type="http://schemas.openxmlformats.org/officeDocument/2006/relationships/hyperlink" Target="consultantplus://offline/ref=F8D38D100B1385FB543C8161A806A7E614065D4F2EB0B24F7F954F42A26D19D426FD94D3BDC95E6DeBjCP" TargetMode="External"/><Relationship Id="rId46" Type="http://schemas.openxmlformats.org/officeDocument/2006/relationships/hyperlink" Target="consultantplus://offline/ref=74A83E7DD275EBAFF92AA9A953BBE9C0DEEB7E8E00F168D677358DEC2FAAEBE080C2F49CE9d7N" TargetMode="External"/><Relationship Id="rId67" Type="http://schemas.openxmlformats.org/officeDocument/2006/relationships/hyperlink" Target="consultantplus://offline/ref=77535DC775552C1700D690F0919E26126A5CB8F02C9EE78AEA84255D50166EEBFF131E58BABC5D87xAN8I" TargetMode="External"/><Relationship Id="rId116" Type="http://schemas.openxmlformats.org/officeDocument/2006/relationships/hyperlink" Target="consultantplus://offline/ref=E8D6D6A862A0AB5C1C0576B2DA003D64E2DFF256177FF582ED04A7F3AF5F911D7C79AB95175DE0C0i217O" TargetMode="External"/><Relationship Id="rId137" Type="http://schemas.openxmlformats.org/officeDocument/2006/relationships/hyperlink" Target="consultantplus://offline/ref=A6DB77C4020BF4831F35D431F8FA5F8AF86FCAA0DB5CB5BC4769114E5911DCEE15994C1F92U1TBP" TargetMode="External"/><Relationship Id="rId158" Type="http://schemas.openxmlformats.org/officeDocument/2006/relationships/hyperlink" Target="consultantplus://offline/ref=D94C44FEF6FB84730BEC3C4F7910D96F5F7998DB3B72E8C3CD93327F0DO1cAG" TargetMode="External"/><Relationship Id="rId272" Type="http://schemas.openxmlformats.org/officeDocument/2006/relationships/hyperlink" Target="consultantplus://offline/ref=BC131F7EA6450C47326D4FC75222CC7D101E507C1CBD5DEDAA22A04CB5O7uDK" TargetMode="External"/><Relationship Id="rId293" Type="http://schemas.openxmlformats.org/officeDocument/2006/relationships/hyperlink" Target="consultantplus://offline/ref=BC131F7EA6450C47326D4FC75222CC7D1319537D10BB5DEDAA22A04CB57DE02A301648BEO3uCK" TargetMode="External"/><Relationship Id="rId302" Type="http://schemas.openxmlformats.org/officeDocument/2006/relationships/hyperlink" Target="consultantplus://offline/ref=BC131F7EA6450C47326D4FC75222CC7D1319547310BD5DEDAA22A04CB5O7uDK" TargetMode="External"/><Relationship Id="rId307" Type="http://schemas.openxmlformats.org/officeDocument/2006/relationships/hyperlink" Target="http://www.consultant.ru/document/cons_doc_LAW_154394/" TargetMode="External"/><Relationship Id="rId20" Type="http://schemas.openxmlformats.org/officeDocument/2006/relationships/hyperlink" Target="consultantplus://offline/ref=F8D38D100B1385FB543C8274B106A7E6100D524C23EEE54D2EC04147AA3D51C468B899D2BCCBe5j8P" TargetMode="External"/><Relationship Id="rId41" Type="http://schemas.openxmlformats.org/officeDocument/2006/relationships/hyperlink" Target="consultantplus://offline/ref=74A83E7DD275EBAFF92AA9A953BBE9C0DEEB7E8E00F168D677358DEC2FAAEBE080C2F49CE9d7N" TargetMode="External"/><Relationship Id="rId62" Type="http://schemas.openxmlformats.org/officeDocument/2006/relationships/hyperlink" Target="consultantplus://offline/ref=D10300147C3386BADDC4B0B59AD4D723A60D133EE218522D263790BDA81C0B04F3A2EEAC13BF931Dj663H" TargetMode="External"/><Relationship Id="rId83" Type="http://schemas.openxmlformats.org/officeDocument/2006/relationships/hyperlink" Target="consultantplus://offline/ref=FFDB60F8C990FEEA89AC98CAAC0CE0CE582A8A5C6383C5CF30841718E56A87434F777DCAE61226661355E" TargetMode="External"/><Relationship Id="rId88" Type="http://schemas.openxmlformats.org/officeDocument/2006/relationships/hyperlink" Target="consultantplus://offline/ref=FFDB60F8C990FEEA89AC98CAAC0CE0CE58218D5A6388C5CF30841718E56A87434F777DCAE61227601353E" TargetMode="External"/><Relationship Id="rId111" Type="http://schemas.openxmlformats.org/officeDocument/2006/relationships/hyperlink" Target="consultantplus://offline/ref=085B2F832BABC97CAA59066A3A12D16E34E98F4A2313E2519C8E9DC54428ABDFDB497338F0EBz6KBP" TargetMode="External"/><Relationship Id="rId132" Type="http://schemas.openxmlformats.org/officeDocument/2006/relationships/hyperlink" Target="consultantplus://offline/ref=A6DB77C4020BF4831F35D431F8FA5F8AF86FCAA0DB5CB5BC4769114E5911DCEE15994C1D9C1BUAT1P" TargetMode="External"/><Relationship Id="rId153" Type="http://schemas.openxmlformats.org/officeDocument/2006/relationships/hyperlink" Target="consultantplus://offline/ref=926623105A36726044FAB53085AFAE5CD6E49BEAE851E334F88214DD9BW4Z1G" TargetMode="External"/><Relationship Id="rId174" Type="http://schemas.openxmlformats.org/officeDocument/2006/relationships/hyperlink" Target="consultantplus://offline/ref=2DC69E057A11735E6A3C99036A9DAD3AB9D1B1E29E6B2EAC82438885A1DE9418F3B44B47C0FD44A356a8H" TargetMode="External"/><Relationship Id="rId179" Type="http://schemas.openxmlformats.org/officeDocument/2006/relationships/hyperlink" Target="garantF1://12048567.4" TargetMode="External"/><Relationship Id="rId195" Type="http://schemas.openxmlformats.org/officeDocument/2006/relationships/hyperlink" Target="consultantplus://offline/ref=BC131F7EA6450C47326D4FC75222CC7D1319567716B85DEDAA22A04CB57DE02A301648BA39DF172DOFu0K" TargetMode="External"/><Relationship Id="rId209" Type="http://schemas.openxmlformats.org/officeDocument/2006/relationships/hyperlink" Target="consultantplus://offline/ref=BC131F7EA6450C47326D4FC75222CC7D1319507416BE5DEDAA22A04CB57DE02A301648BA39DF142AOFu6K" TargetMode="External"/><Relationship Id="rId190" Type="http://schemas.openxmlformats.org/officeDocument/2006/relationships/hyperlink" Target="consultantplus://offline/ref=BC131F7EA6450C47326D4FC75222CC7D1319547310BD5DEDAA22A04CB5O7uDK" TargetMode="External"/><Relationship Id="rId204" Type="http://schemas.openxmlformats.org/officeDocument/2006/relationships/hyperlink" Target="consultantplus://offline/ref=BC131F7EA6450C47326D4FC75222CC7D101A597417BA5DEDAA22A04CB5O7uDK" TargetMode="External"/><Relationship Id="rId220" Type="http://schemas.openxmlformats.org/officeDocument/2006/relationships/hyperlink" Target="consultantplus://offline/ref=BC131F7EA6450C47326D4FC75222CC7D1319567516BC5DEDAA22A04CB5O7uDK" TargetMode="External"/><Relationship Id="rId225" Type="http://schemas.openxmlformats.org/officeDocument/2006/relationships/hyperlink" Target="consultantplus://offline/ref=BC131F7EA6450C47326D4FC75222CC7D1319567716B85DEDAA22A04CB57DE02A301648BA39DF172DOFu0K" TargetMode="External"/><Relationship Id="rId241" Type="http://schemas.openxmlformats.org/officeDocument/2006/relationships/hyperlink" Target="consultantplus://offline/ref=BC131F7EA6450C47326D4FC75222CC7D101D59721DBC5DEDAA22A04CB5O7uDK" TargetMode="External"/><Relationship Id="rId246" Type="http://schemas.openxmlformats.org/officeDocument/2006/relationships/hyperlink" Target="consultantplus://offline/ref=BC131F7EA6450C47326D4FC75222CC7D1319507416BE5DEDAA22A04CB57DE02A301648BA39DF142AOFu6K" TargetMode="External"/><Relationship Id="rId267" Type="http://schemas.openxmlformats.org/officeDocument/2006/relationships/hyperlink" Target="consultantplus://offline/ref=BC131F7EA6450C47326D4FC75222CC7D101D587310BB5DEDAA22A04CB57DE02A301648BA39DF1520OFu3K" TargetMode="External"/><Relationship Id="rId288" Type="http://schemas.openxmlformats.org/officeDocument/2006/relationships/hyperlink" Target="consultantplus://offline/ref=BC131F7EA6450C47326D4FC75222CC7D1319547310BD5DEDAA22A04CB5O7uDK" TargetMode="External"/><Relationship Id="rId15" Type="http://schemas.openxmlformats.org/officeDocument/2006/relationships/hyperlink" Target="consultantplus://offline/ref=F8D38D100B1385FB543C8274B106A7E614035F4B23EEE54D2EC04147AA3D51C468B899D2BFC9e5j8P" TargetMode="External"/><Relationship Id="rId36" Type="http://schemas.openxmlformats.org/officeDocument/2006/relationships/hyperlink" Target="consultantplus://offline/ref=74A83E7DD275EBAFF92AA9A953BBE9C0DEEB7E8E00F168D677358DEC2FAAEBE080C2F49CE9d7N" TargetMode="External"/><Relationship Id="rId57" Type="http://schemas.openxmlformats.org/officeDocument/2006/relationships/hyperlink" Target="consultantplus://offline/ref=74A83E7DD275EBAFF92AA9A953BBE9C0DEEB7E8E00F168D677358DEC2FAAEBE080C2F49CE9d7N" TargetMode="External"/><Relationship Id="rId106" Type="http://schemas.openxmlformats.org/officeDocument/2006/relationships/hyperlink" Target="consultantplus://offline/ref=87D1C2A56674E7C6C7BA617FA7C6ABDD63E343B2575D4141C3BB80805753726C04245193A9E4DF9BT4r6F" TargetMode="External"/><Relationship Id="rId127" Type="http://schemas.openxmlformats.org/officeDocument/2006/relationships/hyperlink" Target="consultantplus://offline/ref=27C9974F8DB7218E8376F00F01E62AB1136BB79D56C9DA2C4AC6C42106409033EFCEE64340I3QBP" TargetMode="External"/><Relationship Id="rId262" Type="http://schemas.openxmlformats.org/officeDocument/2006/relationships/hyperlink" Target="consultantplus://offline/ref=BC131F7EA6450C47326D4FC75222CC7D101D587310BB5DEDAA22A04CB57DE02A301648BA39DF152DOFu3K" TargetMode="External"/><Relationship Id="rId283" Type="http://schemas.openxmlformats.org/officeDocument/2006/relationships/hyperlink" Target="consultantplus://offline/ref=BC131F7EA6450C47326D4FC75222CC7D151F56741DB400E7A27BAC4EOBu2K" TargetMode="External"/><Relationship Id="rId313" Type="http://schemas.openxmlformats.org/officeDocument/2006/relationships/hyperlink" Target="consultantplus://offline/ref=BA12721EF2EAB48078B01F5700B78E5B01B3F6D96309282EFA806B99B2E9541EA72632A3A4CAECA3I0W6G" TargetMode="External"/><Relationship Id="rId10" Type="http://schemas.openxmlformats.org/officeDocument/2006/relationships/hyperlink" Target="consultantplus://offline/ref=F8D38D100B1385FB543C8274B106A7E613055A4F23EEE54D2EC04147AA3D51C468B899D2BECEe5jEP" TargetMode="External"/><Relationship Id="rId31" Type="http://schemas.openxmlformats.org/officeDocument/2006/relationships/hyperlink" Target="consultantplus://offline/ref=F8D38D100B1385FB543C8161A806A7E614005F482CBEB24F7F954F42A26D19D426FD94D3BDC95F6BeBjAP" TargetMode="External"/><Relationship Id="rId52" Type="http://schemas.openxmlformats.org/officeDocument/2006/relationships/hyperlink" Target="consultantplus://offline/ref=74A83E7DD275EBAFF92AA9A953BBE9C0DEEB7E8E00F168D677358DEC2FAAEBE080C2F49CE9d7N" TargetMode="External"/><Relationship Id="rId73" Type="http://schemas.openxmlformats.org/officeDocument/2006/relationships/hyperlink" Target="consultantplus://offline/ref=FFDB60F8C990FEEA89AC98CAAC0CE0CE5B23805E6782C5CF30841718E56A87434F777DCAE61226661351E" TargetMode="External"/><Relationship Id="rId78" Type="http://schemas.openxmlformats.org/officeDocument/2006/relationships/hyperlink" Target="consultantplus://offline/ref=FFDB60F8C990FEEA89AC98CAAC0CE0CE58218D5A6388C5CF30841718E56A87434F777DCAE61227601353E" TargetMode="External"/><Relationship Id="rId94" Type="http://schemas.openxmlformats.org/officeDocument/2006/relationships/hyperlink" Target="consultantplus://offline/ref=87D1C2A56674E7C6C7BA617FA7C6ABDD63E343B2575D4141C3BB80805753726C04245196AFTEr5F" TargetMode="External"/><Relationship Id="rId99" Type="http://schemas.openxmlformats.org/officeDocument/2006/relationships/hyperlink" Target="consultantplus://offline/ref=87D1C2A56674E7C6C7BA617FA7C6ABDD63E343B2575D4141C3BB80805753726C04245193A9E5D29FT4r3F" TargetMode="External"/><Relationship Id="rId101" Type="http://schemas.openxmlformats.org/officeDocument/2006/relationships/hyperlink" Target="consultantplus://offline/ref=87D1C2A56674E7C6C7BA617FA7C6ABDD63E343B2575D4141C3BB80805753726C04245196ADTEr6F" TargetMode="External"/><Relationship Id="rId122" Type="http://schemas.openxmlformats.org/officeDocument/2006/relationships/hyperlink" Target="consultantplus://offline/ref=E6D008C654481A634BEA6119F224D5781CDB7EEF4868A3AE03F3FA8C94F0AB3E8793EE2EB39CgBNEP" TargetMode="External"/><Relationship Id="rId143" Type="http://schemas.openxmlformats.org/officeDocument/2006/relationships/hyperlink" Target="consultantplus://offline/ref=A6DB77C4020BF4831F35D431F8FA5F8AF86FCAA0DB5CB5BC4769114E5911DCEE15994C1B9213UAT3P" TargetMode="External"/><Relationship Id="rId148" Type="http://schemas.openxmlformats.org/officeDocument/2006/relationships/hyperlink" Target="consultantplus://offline/ref=A6DB77C4020BF4831F35D431F8FA5F8AF86FCAA0DB5CB5BC4769114E5911DCEE15994C1F9C11UAT0P" TargetMode="External"/><Relationship Id="rId164" Type="http://schemas.openxmlformats.org/officeDocument/2006/relationships/hyperlink" Target="consultantplus://offline/ref=4D1D5D666BCFDA6CA30AB2D0F4267F1E6885334490086C4CBDE4421204B8D2D86C793DF303421C4AXDhBG" TargetMode="External"/><Relationship Id="rId169" Type="http://schemas.openxmlformats.org/officeDocument/2006/relationships/hyperlink" Target="consultantplus://offline/ref=303B94361EB55D5D3E62FF337B8247BB8E9A7BFC212E9FE844D1C0DB61ABE9DB41E1F27EED0101tEW7H" TargetMode="External"/><Relationship Id="rId185" Type="http://schemas.openxmlformats.org/officeDocument/2006/relationships/hyperlink" Target="consultantplus://offline/ref=BC131F7EA6450C47326D4FC75222CC7D1319507416BE5DEDAA22A04CB57DE02A301648BA39DF1521OFu5K" TargetMode="External"/><Relationship Id="rId4" Type="http://schemas.openxmlformats.org/officeDocument/2006/relationships/settings" Target="settings.xml"/><Relationship Id="rId9" Type="http://schemas.openxmlformats.org/officeDocument/2006/relationships/hyperlink" Target="consultantplus://offline/ref=F8D38D100B1385FB543C8274B106A7E611075A477EE4ED1422C24648F52A568D64B999D2B5eCj8P" TargetMode="External"/><Relationship Id="rId180" Type="http://schemas.openxmlformats.org/officeDocument/2006/relationships/hyperlink" Target="consultantplus://offline/ref=BC131F7EA6450C47326D4FC75222CC7D1319507D16BB5DEDAA22A04CB57DE02A301648BA39DF142AOFu4K" TargetMode="External"/><Relationship Id="rId210" Type="http://schemas.openxmlformats.org/officeDocument/2006/relationships/hyperlink" Target="consultantplus://offline/ref=BC131F7EA6450C47326D4FC75222CC7D101B527C17B400E7A27BAC4EOBu2K" TargetMode="External"/><Relationship Id="rId215" Type="http://schemas.openxmlformats.org/officeDocument/2006/relationships/hyperlink" Target="consultantplus://offline/ref=BC131F7EA6450C47326D4FC75222CC7D1319507416BE5DEDAA22A04CB57DE02A301648BA39DF1429OFu3K" TargetMode="External"/><Relationship Id="rId236" Type="http://schemas.openxmlformats.org/officeDocument/2006/relationships/hyperlink" Target="consultantplus://offline/ref=BC131F7EA6450C47326D4FC75222CC7D1319507416BE5DEDAA22A04CB57DE02A301648BA39DF172COFu2K" TargetMode="External"/><Relationship Id="rId257" Type="http://schemas.openxmlformats.org/officeDocument/2006/relationships/hyperlink" Target="consultantplus://offline/ref=BC131F7EA6450C47326D4FC75222CC7D101E507C1CBC5DEDAA22A04CB5O7uDK" TargetMode="External"/><Relationship Id="rId278" Type="http://schemas.openxmlformats.org/officeDocument/2006/relationships/hyperlink" Target="consultantplus://offline/ref=BC131F7EA6450C47326D4FC75222CC7D1319507416BE5DEDAA22A04CB57DE02A301648BA39DF1429OFu3K" TargetMode="External"/><Relationship Id="rId26" Type="http://schemas.openxmlformats.org/officeDocument/2006/relationships/hyperlink" Target="consultantplus://offline/ref=F8D38D100B1385FB543C8274B106A7E613055A4F23EEE54D2EC04147AA3D51C468B899D2BFC9e5j6P" TargetMode="External"/><Relationship Id="rId231" Type="http://schemas.openxmlformats.org/officeDocument/2006/relationships/hyperlink" Target="consultantplus://offline/ref=BC131F7EA6450C47326D4FC75222CC7D1319567716B85DEDAA22A04CB57DE02A301648BA39DF152AOFu2K" TargetMode="External"/><Relationship Id="rId252" Type="http://schemas.openxmlformats.org/officeDocument/2006/relationships/hyperlink" Target="consultantplus://offline/ref=BC131F7EA6450C47326D4FC75222CC7D171B577412B400E7A27BAC4EOBu2K" TargetMode="External"/><Relationship Id="rId273" Type="http://schemas.openxmlformats.org/officeDocument/2006/relationships/hyperlink" Target="consultantplus://offline/ref=BC131F7EA6450C47326D4FC75222CC7D101E507C1CBC5DEDAA22A04CB5O7uDK" TargetMode="External"/><Relationship Id="rId294" Type="http://schemas.openxmlformats.org/officeDocument/2006/relationships/hyperlink" Target="consultantplus://offline/ref=BC131F7EA6450C47326D4FC75222CC7D1319567716B85DEDAA22A04CB57DE02A301648BA39DF1128OFu7K" TargetMode="External"/><Relationship Id="rId308" Type="http://schemas.openxmlformats.org/officeDocument/2006/relationships/hyperlink" Target="consultantplus://offline/ref=5942745059E25A0A43F631E7DA17F8F72A6380DA7E4BA21EA47435B23E68619AC44B2344E24C5C5929QFG" TargetMode="External"/><Relationship Id="rId47" Type="http://schemas.openxmlformats.org/officeDocument/2006/relationships/hyperlink" Target="consultantplus://offline/ref=74A83E7DD275EBAFF92AA9A953BBE9C0DEEB7E8E00F168D677358DEC2FAAEBE080C2F49CE9d7N" TargetMode="External"/><Relationship Id="rId68" Type="http://schemas.openxmlformats.org/officeDocument/2006/relationships/hyperlink" Target="consultantplus://offline/ref=77535DC775552C1700D690F0919E26126A5CB8F02C9EE78AEA84255D50166EEBFF131E58BABC5D84xAN3I" TargetMode="External"/><Relationship Id="rId89" Type="http://schemas.openxmlformats.org/officeDocument/2006/relationships/hyperlink" Target="consultantplus://offline/ref=679F1DF366E1F9391D4039B7A711DEC8775DEA068BE1FE6B86160584A95C68A7ECB683676D198943lElDL" TargetMode="External"/><Relationship Id="rId112" Type="http://schemas.openxmlformats.org/officeDocument/2006/relationships/hyperlink" Target="consultantplus://offline/ref=AE26226480E9699F2B65CAF6AB24E70892D8F3CFAA574FA0FCBB331843DC0F57570CEEEAB750B95CdFLEP" TargetMode="External"/><Relationship Id="rId133" Type="http://schemas.openxmlformats.org/officeDocument/2006/relationships/hyperlink" Target="consultantplus://offline/ref=A6DB77C4020BF4831F35D431F8FA5F8AF86FCAA0DB5CB5BC4769114E5911DCEE15994C1F9C17UAT3P" TargetMode="External"/><Relationship Id="rId154" Type="http://schemas.openxmlformats.org/officeDocument/2006/relationships/hyperlink" Target="consultantplus://offline/ref=19535081F667A5728CFBF0246C63F55B5C4A5D8362399986A8A5CC883CD183D685B03904B6D8BA38g9aDG" TargetMode="External"/><Relationship Id="rId175" Type="http://schemas.openxmlformats.org/officeDocument/2006/relationships/hyperlink" Target="consultantplus://offline/ref=7B7E4BF55F4A4E6B049FC6F74FE449302FC97E1535618B70D386450F5A66A59E8CD99A3E5D20490A20jEH" TargetMode="External"/><Relationship Id="rId196" Type="http://schemas.openxmlformats.org/officeDocument/2006/relationships/hyperlink" Target="consultantplus://offline/ref=BC131F7EA6450C47326D4FC75222CC7D101D59721DBC5DEDAA22A04CB5O7uDK" TargetMode="External"/><Relationship Id="rId200" Type="http://schemas.openxmlformats.org/officeDocument/2006/relationships/hyperlink" Target="consultantplus://offline/ref=BC131F7EA6450C47326D4FC75222CC7D1319507416BE5DEDAA22A04CB57DE02A301648BA39DF172BOFuFK" TargetMode="External"/><Relationship Id="rId16" Type="http://schemas.openxmlformats.org/officeDocument/2006/relationships/hyperlink" Target="consultantplus://offline/ref=F8D38D100B1385FB543C8274B106A7E614035F4B23EEE54D2EC04147AA3D51C468B899D2BEC0e5jBP" TargetMode="External"/><Relationship Id="rId221" Type="http://schemas.openxmlformats.org/officeDocument/2006/relationships/hyperlink" Target="consultantplus://offline/ref=BC131F7EA6450C47326D4FC75222CC7D1319567716B85DEDAA22A04CB57DE02A301648BA39DF172DOFu0K" TargetMode="External"/><Relationship Id="rId242" Type="http://schemas.openxmlformats.org/officeDocument/2006/relationships/hyperlink" Target="consultantplus://offline/ref=BC131F7EA6450C47326D4FC75222CC7D1319547310BD5DEDAA22A04CB5O7uDK" TargetMode="External"/><Relationship Id="rId263" Type="http://schemas.openxmlformats.org/officeDocument/2006/relationships/hyperlink" Target="consultantplus://offline/ref=BC131F7EA6450C47326D4FC75222CC7D101D587310BB5DEDAA22A04CB57DE02A301648BA39DF1520OFu3K" TargetMode="External"/><Relationship Id="rId284" Type="http://schemas.openxmlformats.org/officeDocument/2006/relationships/hyperlink" Target="consultantplus://offline/ref=BC131F7EA6450C47326D4FC75222CC7D1319507416BE5DEDAA22A04CB57DE02A301648BA39DF142AOFu6K" TargetMode="External"/><Relationship Id="rId37" Type="http://schemas.openxmlformats.org/officeDocument/2006/relationships/hyperlink" Target="consultantplus://offline/ref=74A83E7DD275EBAFF92AA9A953BBE9C0DEEB7E8E00F168D677358DEC2FAAEBE080C2F49CE9d7N" TargetMode="External"/><Relationship Id="rId58" Type="http://schemas.openxmlformats.org/officeDocument/2006/relationships/hyperlink" Target="consultantplus://offline/ref=74A83E7DD275EBAFF92AA9A953BBE9C0DEEB7E8E00F168D677358DEC2FAAEBE080C2F49CE9d7N" TargetMode="External"/><Relationship Id="rId79" Type="http://schemas.openxmlformats.org/officeDocument/2006/relationships/hyperlink" Target="consultantplus://offline/ref=FFDB60F8C990FEEA89AC98CAAC0CE0CE5B238A58608DC5CF30841718E56A87434F777DCAE61227661357E" TargetMode="External"/><Relationship Id="rId102" Type="http://schemas.openxmlformats.org/officeDocument/2006/relationships/hyperlink" Target="consultantplus://offline/ref=87D1C2A56674E7C6C7BA7F72B1AAF6D662E914BE52544E109AE4DBDD005A783BT4r3F" TargetMode="External"/><Relationship Id="rId123" Type="http://schemas.openxmlformats.org/officeDocument/2006/relationships/hyperlink" Target="consultantplus://offline/ref=E6D008C654481A634BEA6119F224D5781CDB7EEF4868A3AE03F3FA8C94F0AB3E8793EE2EB39CgBN4P" TargetMode="External"/><Relationship Id="rId144" Type="http://schemas.openxmlformats.org/officeDocument/2006/relationships/hyperlink" Target="consultantplus://offline/ref=A6DB77C4020BF4831F35D431F8FA5F8AF86FCAA0DB5CB5BC4769114E5911DCEE15994C1B9212UAT4P" TargetMode="External"/><Relationship Id="rId90" Type="http://schemas.openxmlformats.org/officeDocument/2006/relationships/hyperlink" Target="consultantplus://offline/ref=FFDB60F8C990FEEA89AC98CAAC0CE0CE58218D5A6388C5CF30841718E56A87434F777DCAE61224631356E" TargetMode="External"/><Relationship Id="rId165" Type="http://schemas.openxmlformats.org/officeDocument/2006/relationships/hyperlink" Target="consultantplus://offline/ref=4D1D5D666BCFDA6CA30AB2D0F4267F1E6885374491096C4CBDE4421204XBh8G" TargetMode="External"/><Relationship Id="rId186" Type="http://schemas.openxmlformats.org/officeDocument/2006/relationships/hyperlink" Target="consultantplus://offline/ref=BC131F7EA6450C47326D4FC75222CC7D1319567716B85DEDAA22A04CB57DE02A301648BA39DF152FOFu3K" TargetMode="External"/><Relationship Id="rId211" Type="http://schemas.openxmlformats.org/officeDocument/2006/relationships/hyperlink" Target="consultantplus://offline/ref=BC131F7EA6450C47326D4FC75222CC7D1319507416BE5DEDAA22A04CB57DE02A301648BA39DF142AOFu6K" TargetMode="External"/><Relationship Id="rId232" Type="http://schemas.openxmlformats.org/officeDocument/2006/relationships/hyperlink" Target="consultantplus://offline/ref=BC131F7EA6450C47326D4FC75222CC7D1319507416BE5DEDAA22A04CB57DE02A301648BA39DF142AOFu5K" TargetMode="External"/><Relationship Id="rId253" Type="http://schemas.openxmlformats.org/officeDocument/2006/relationships/hyperlink" Target="consultantplus://offline/ref=BC131F7EA6450C47326D51CA444E917612120E781DB854B2FE7DFB11E274EA7DO7u7K" TargetMode="External"/><Relationship Id="rId274" Type="http://schemas.openxmlformats.org/officeDocument/2006/relationships/hyperlink" Target="consultantplus://offline/ref=BC131F7EA6450C47326D4FC75222CC7D1319507416BE5DEDAA22A04CB57DE02A301648BA39DF1429OFu1K" TargetMode="External"/><Relationship Id="rId295" Type="http://schemas.openxmlformats.org/officeDocument/2006/relationships/hyperlink" Target="consultantplus://offline/ref=BC131F7EA6450C47326D4FC75222CC7D1319507416BE5DEDAA22A04CB57DE02A301648OBu3K" TargetMode="External"/><Relationship Id="rId309" Type="http://schemas.openxmlformats.org/officeDocument/2006/relationships/hyperlink" Target="consultantplus://offline/ref=5942745059E25A0A43F631E7DA17F8F72A6380DA7E4BA21EA47435B23E68619AC44B2344E24C5C5929QFG" TargetMode="External"/><Relationship Id="rId27" Type="http://schemas.openxmlformats.org/officeDocument/2006/relationships/hyperlink" Target="consultantplus://offline/ref=F8D38D100B1385FB543C9E74AD06A7E613065D4423EEE54D2EC04147AA3D51C468B899D2BDCBe5j9P" TargetMode="External"/><Relationship Id="rId48" Type="http://schemas.openxmlformats.org/officeDocument/2006/relationships/hyperlink" Target="consultantplus://offline/ref=74A83E7DD275EBAFF92AA9A953BBE9C0DEEB7E8E00F168D677358DEC2FAAEBE080C2F49CE9d7N" TargetMode="External"/><Relationship Id="rId69" Type="http://schemas.openxmlformats.org/officeDocument/2006/relationships/hyperlink" Target="consultantplus://offline/ref=F9168C68E7D17FE02002EC375F79D00E7633E6869019A3515C6315DDA9D30742B5357CEFB9s2Q6I" TargetMode="External"/><Relationship Id="rId113" Type="http://schemas.openxmlformats.org/officeDocument/2006/relationships/hyperlink" Target="consultantplus://offline/ref=39F4C471A33D46E324D5E076AB7BC32B13F7C86D0F6D58FB1E0D5D8FE9A1BED215B50A7AC447E442FDM3P" TargetMode="External"/><Relationship Id="rId134" Type="http://schemas.openxmlformats.org/officeDocument/2006/relationships/hyperlink" Target="consultantplus://offline/ref=A6DB77C4020BF4831F35D431F8FA5F8AF86FCAA0DB5CB5BC4769114E5911DCEE15994C1F981AUAT6P" TargetMode="External"/><Relationship Id="rId80" Type="http://schemas.openxmlformats.org/officeDocument/2006/relationships/hyperlink" Target="consultantplus://offline/ref=FFDB60F8C990FEEA89AC98CAAC0CE0CE582A8A5C6383C5CF30841718E5165AE" TargetMode="External"/><Relationship Id="rId155" Type="http://schemas.openxmlformats.org/officeDocument/2006/relationships/hyperlink" Target="consultantplus://offline/ref=19535081F667A5728CFBF0246C63F55B5C4A5A8A6A389986A8A5CC883CgDa1G" TargetMode="External"/><Relationship Id="rId176" Type="http://schemas.openxmlformats.org/officeDocument/2006/relationships/hyperlink" Target="consultantplus://offline/ref=0820CA8E183A89716F53F35927CDAA08EF877B9D42B278B5E61F2C6EE88E9FBB9D7AEBF969771422jCk8H" TargetMode="External"/><Relationship Id="rId197" Type="http://schemas.openxmlformats.org/officeDocument/2006/relationships/hyperlink" Target="consultantplus://offline/ref=BC131F7EA6450C47326D4FC75222CC7D1319547310BD5DEDAA22A04CB5O7uDK" TargetMode="External"/><Relationship Id="rId201" Type="http://schemas.openxmlformats.org/officeDocument/2006/relationships/hyperlink" Target="consultantplus://offline/ref=BC131F7EA6450C47326D4FC75222CC7D171B577412B400E7A27BAC4EOBu2K" TargetMode="External"/><Relationship Id="rId222" Type="http://schemas.openxmlformats.org/officeDocument/2006/relationships/hyperlink" Target="consultantplus://offline/ref=BC131F7EA6450C47326D4FC75222CC7D101D59721DBC5DEDAA22A04CB5O7uDK" TargetMode="External"/><Relationship Id="rId243" Type="http://schemas.openxmlformats.org/officeDocument/2006/relationships/hyperlink" Target="consultantplus://offline/ref=BC131F7EA6450C47326D4FC75222CC7D1010517212B85DEDAA22A04CB57DE02A301648BA39DF142FOFuEK" TargetMode="External"/><Relationship Id="rId264" Type="http://schemas.openxmlformats.org/officeDocument/2006/relationships/hyperlink" Target="consultantplus://offline/ref=BC131F7EA6450C47326D4FC75222CC7D1319507416BE5DEDAA22A04CB57DE02A301648BA39DF1429OFu3K" TargetMode="External"/><Relationship Id="rId285" Type="http://schemas.openxmlformats.org/officeDocument/2006/relationships/hyperlink" Target="consultantplus://offline/ref=BC131F7EA6450C47326D4FC75222CC7D1319567716B85DEDAA22A04CB57DE02A301648BA39DF172DOFu0K" TargetMode="External"/><Relationship Id="rId17" Type="http://schemas.openxmlformats.org/officeDocument/2006/relationships/hyperlink" Target="consultantplus://offline/ref=F8D38D100B1385FB543C8274B106A7E614035F4B23EEE54D2EC04147AA3D51C468B899D2B9CAe5jAP" TargetMode="External"/><Relationship Id="rId38" Type="http://schemas.openxmlformats.org/officeDocument/2006/relationships/hyperlink" Target="consultantplus://offline/ref=74A83E7DD275EBAFF92AA9A953BBE9C0DEEB7E8E00F168D677358DEC2FAAEBE080C2F49CE9d7N" TargetMode="External"/><Relationship Id="rId59" Type="http://schemas.openxmlformats.org/officeDocument/2006/relationships/hyperlink" Target="consultantplus://offline/ref=74A83E7DD275EBAFF92AA9A953BBE9C0DEEB7E8E00F168D677358DEC2FAAEBE080C2F49CE9d7N" TargetMode="External"/><Relationship Id="rId103" Type="http://schemas.openxmlformats.org/officeDocument/2006/relationships/hyperlink" Target="consultantplus://offline/ref=87D1C2A56674E7C6C7BA617FA7C6ABDD63E343B2575D4141C3BB80805753726C04245193A9E4DF9BT4r6F" TargetMode="External"/><Relationship Id="rId124" Type="http://schemas.openxmlformats.org/officeDocument/2006/relationships/hyperlink" Target="consultantplus://offline/ref=E6D008C654481A634BEA6119F224D5781CDB7EEF4868A3AE03F3FA8C94F0AB3E8793EE2EB39CgBNEP" TargetMode="External"/><Relationship Id="rId310" Type="http://schemas.openxmlformats.org/officeDocument/2006/relationships/hyperlink" Target="consultantplus://offline/ref=5942745059E25A0A43F631E7DA17F8F72A6380DA7E4BA21EA47435B23E68619AC44B2344E24C5C5929QFG" TargetMode="External"/><Relationship Id="rId70" Type="http://schemas.openxmlformats.org/officeDocument/2006/relationships/hyperlink" Target="consultantplus://offline/ref=B152CC242B2AB21E5FBAEEA88876C39C55CC11DC1B158F62CDA70AB43E37C0F07394820EEEg5UDI" TargetMode="External"/><Relationship Id="rId91" Type="http://schemas.openxmlformats.org/officeDocument/2006/relationships/hyperlink" Target="consultantplus://offline/ref=FFDB60F8C990FEEA89AC98CAAC0CE0CE58218D5A6388C5CF30841718E56A87434F777DCAE61227601353E" TargetMode="External"/><Relationship Id="rId145" Type="http://schemas.openxmlformats.org/officeDocument/2006/relationships/hyperlink" Target="consultantplus://offline/ref=A6DB77C4020BF4831F35D431F8FA5F8AF86FCAA0DB5CB5BC4769114E5911DCEE15994C1C9D13UAT0P" TargetMode="External"/><Relationship Id="rId166" Type="http://schemas.openxmlformats.org/officeDocument/2006/relationships/hyperlink" Target="consultantplus://offline/ref=50526B3EF33AD6B50DF2740FD4D7EEBAA6537CCD8C20A7EDE40CCA2D4DEAl5G" TargetMode="External"/><Relationship Id="rId187" Type="http://schemas.openxmlformats.org/officeDocument/2006/relationships/hyperlink" Target="consultantplus://offline/ref=BC131F7EA6450C47326D4FC75222CC7D1319507416BE5DEDAA22A04CB57DE02A301648BA39DF1521OFu6K" TargetMode="External"/><Relationship Id="rId1" Type="http://schemas.openxmlformats.org/officeDocument/2006/relationships/customXml" Target="../customXml/item1.xml"/><Relationship Id="rId212" Type="http://schemas.openxmlformats.org/officeDocument/2006/relationships/hyperlink" Target="consultantplus://offline/ref=BC131F7EA6450C47326D4FC75222CC7D1319507416BE5DEDAA22A04CB57DE02A301648BA39DF172COFu2K" TargetMode="External"/><Relationship Id="rId233" Type="http://schemas.openxmlformats.org/officeDocument/2006/relationships/hyperlink" Target="consultantplus://offline/ref=BC131F7EA6450C47326D4FC75222CC7D101B527C17B400E7A27BAC4EOBu2K" TargetMode="External"/><Relationship Id="rId254" Type="http://schemas.openxmlformats.org/officeDocument/2006/relationships/hyperlink" Target="consultantplus://offline/ref=BC131F7EA6450C47326D4FC75222CC7D1319537D10BB5DEDAA22A04CB57DE02A301648BAO3uEK" TargetMode="External"/><Relationship Id="rId28" Type="http://schemas.openxmlformats.org/officeDocument/2006/relationships/hyperlink" Target="consultantplus://offline/ref=F8D38D100B1385FB543C8274B106A7E613055A4F23EEE54D2EC04147AA3D51C468B899D2BFCAe5jFP" TargetMode="External"/><Relationship Id="rId49" Type="http://schemas.openxmlformats.org/officeDocument/2006/relationships/hyperlink" Target="consultantplus://offline/ref=74A83E7DD275EBAFF92AA9A953BBE9C0DEEB7E8E00F168D677358DEC2FAAEBE080C2F49CE9d7N" TargetMode="External"/><Relationship Id="rId114" Type="http://schemas.openxmlformats.org/officeDocument/2006/relationships/hyperlink" Target="consultantplus://offline/ref=39F4C471A33D46E324D5E076AB7BC32B13F7C86D0F6D58FB1E0D5D8FE9A1BED215B50A7AC447E54FFDM6P" TargetMode="External"/><Relationship Id="rId275" Type="http://schemas.openxmlformats.org/officeDocument/2006/relationships/hyperlink" Target="consultantplus://offline/ref=BC131F7EA6450C47326D4FC75222CC7D1319507416BE5DEDAA22A04CB57DE02A301648BA39DF142AOFu6K" TargetMode="External"/><Relationship Id="rId296" Type="http://schemas.openxmlformats.org/officeDocument/2006/relationships/hyperlink" Target="consultantplus://offline/ref=BC131F7EA6450C47326D4FC75222CC7D1319547310BD5DEDAA22A04CB5O7uDK" TargetMode="External"/><Relationship Id="rId300" Type="http://schemas.openxmlformats.org/officeDocument/2006/relationships/hyperlink" Target="consultantplus://offline/ref=BC131F7EA6450C47326D4FC75222CC7D171B577412B400E7A27BAC4EOBu2K" TargetMode="External"/><Relationship Id="rId60" Type="http://schemas.openxmlformats.org/officeDocument/2006/relationships/hyperlink" Target="consultantplus://offline/ref=74A83E7DD275EBAFF92AA9A953BBE9C0DEEB7E8E00F168D677358DEC2FAAEBE080C2F49CE9d7N" TargetMode="External"/><Relationship Id="rId81" Type="http://schemas.openxmlformats.org/officeDocument/2006/relationships/hyperlink" Target="consultantplus://offline/ref=FFDB60F8C990FEEA89AC98CAAC0CE0CE582A8A5C6383C5CF30841718E56A87434F777DCAE61226661356E" TargetMode="External"/><Relationship Id="rId135" Type="http://schemas.openxmlformats.org/officeDocument/2006/relationships/hyperlink" Target="consultantplus://offline/ref=A6DB77C4020BF4831F35D431F8FA5F8AF86FCAA0DB5CB5BC4769114E5911DCEE15994C1D9810UAT7P" TargetMode="External"/><Relationship Id="rId156" Type="http://schemas.openxmlformats.org/officeDocument/2006/relationships/hyperlink" Target="consultantplus://offline/ref=56C3441E18CABFC3697B6EC5D2E60B5F087F4BF945668054CA1A13799A562E21FB8273EA017FF1B6GEV0H" TargetMode="External"/><Relationship Id="rId177" Type="http://schemas.openxmlformats.org/officeDocument/2006/relationships/hyperlink" Target="consultantplus://offline/ref=6BA7BBA9F40F1A2B25ABB0C12496444DCA11109380C1EA0AEE50627770833AAFE44CAFDB71FF7853JFl2H" TargetMode="External"/><Relationship Id="rId198" Type="http://schemas.openxmlformats.org/officeDocument/2006/relationships/hyperlink" Target="consultantplus://offline/ref=BC131F7EA6450C47326D4FC75222CC7D1319507416BE5DEDAA22A04CB57DE02A301648B2O3uCK" TargetMode="External"/><Relationship Id="rId202" Type="http://schemas.openxmlformats.org/officeDocument/2006/relationships/hyperlink" Target="consultantplus://offline/ref=BC131F7EA6450C47326D4FC75222CC7D101E507C1CBD5DEDAA22A04CB5O7uDK" TargetMode="External"/><Relationship Id="rId223" Type="http://schemas.openxmlformats.org/officeDocument/2006/relationships/hyperlink" Target="consultantplus://offline/ref=BC131F7EA6450C47326D4FC75222CC7D1319547310BD5DEDAA22A04CB5O7uDK" TargetMode="External"/><Relationship Id="rId244" Type="http://schemas.openxmlformats.org/officeDocument/2006/relationships/hyperlink" Target="consultantplus://offline/ref=BC131F7EA6450C47326D4FC75222CC7D191F53771CB400E7A27BAC4EOBu2K" TargetMode="External"/><Relationship Id="rId18" Type="http://schemas.openxmlformats.org/officeDocument/2006/relationships/hyperlink" Target="consultantplus://offline/ref=F8D38D100B1385FB543C8274B106A7E6100D524C23EEE54D2EC04147AA3D51C468B899D2BDCEe5j9P" TargetMode="External"/><Relationship Id="rId39" Type="http://schemas.openxmlformats.org/officeDocument/2006/relationships/hyperlink" Target="consultantplus://offline/ref=74A83E7DD275EBAFF92AA9A953BBE9C0DEEB7E8E00F168D677358DEC2FAAEBE080C2F493E9d4N" TargetMode="External"/><Relationship Id="rId265" Type="http://schemas.openxmlformats.org/officeDocument/2006/relationships/hyperlink" Target="consultantplus://offline/ref=BC131F7EA6450C47326D4FC75222CC7D1010587C15BF5DEDAA22A04CB57DE02A301648BA39DF152FOFu0K" TargetMode="External"/><Relationship Id="rId286" Type="http://schemas.openxmlformats.org/officeDocument/2006/relationships/hyperlink" Target="consultantplus://offline/ref=BC131F7EA6450C47326D4FC75222CC7D171B577412B400E7A27BAC4EOBu2K" TargetMode="External"/><Relationship Id="rId50" Type="http://schemas.openxmlformats.org/officeDocument/2006/relationships/hyperlink" Target="consultantplus://offline/ref=74A83E7DD275EBAFF92AA9A953BBE9C0DEEB7E8E00F168D677358DEC2FAAEBE080C2F49CE9d7N" TargetMode="External"/><Relationship Id="rId104" Type="http://schemas.openxmlformats.org/officeDocument/2006/relationships/hyperlink" Target="consultantplus://offline/ref=87D1C2A56674E7C6C7BA617FA7C6ABDD63E343B2575D4141C3BB80805753726C042451T9r7F" TargetMode="External"/><Relationship Id="rId125" Type="http://schemas.openxmlformats.org/officeDocument/2006/relationships/hyperlink" Target="consultantplus://offline/ref=E6D008C654481A634BEA6119F224D5781CDB7EEF4868A3AE03F3FA8C94F0AB3E8793EE2EB39CgBN4P" TargetMode="External"/><Relationship Id="rId146" Type="http://schemas.openxmlformats.org/officeDocument/2006/relationships/hyperlink" Target="consultantplus://offline/ref=A6DB77C4020BF4831F35D431F8FA5F8AF86FCAA0DB5CB5BC4769114E5911DCEE15994C1D9A1AUATBP" TargetMode="External"/><Relationship Id="rId167" Type="http://schemas.openxmlformats.org/officeDocument/2006/relationships/hyperlink" Target="consultantplus://offline/ref=9EE352E8F1449390D4750EAEDE709E10B138CFA975FCD19048AC9A04D862l7G" TargetMode="External"/><Relationship Id="rId188" Type="http://schemas.openxmlformats.org/officeDocument/2006/relationships/hyperlink" Target="consultantplus://offline/ref=BC131F7EA6450C47326D4FC75222CC7D101C557216B75DEDAA22A04CB5O7uDK" TargetMode="External"/><Relationship Id="rId311" Type="http://schemas.openxmlformats.org/officeDocument/2006/relationships/hyperlink" Target="consultantplus://offline/ref=5942745059E25A0A43F631E7DA17F8F72A6380DA7E4BA21EA47435B23E68619AC44B2344E24C5C5929QFG" TargetMode="External"/><Relationship Id="rId71" Type="http://schemas.openxmlformats.org/officeDocument/2006/relationships/hyperlink" Target="consultantplus://offline/ref=9346A5B0CB9D73D48094F0C72FB898DF77030DD6317BB91CED9A9191A521AFCAE863BDB75BV4I" TargetMode="External"/><Relationship Id="rId92" Type="http://schemas.openxmlformats.org/officeDocument/2006/relationships/hyperlink" Target="consultantplus://offline/ref=679F1DF366E1F9391D4039B7A711DEC8775DEA068BE1FE6B86160584A95C68A7ECB683676D198943lElDL" TargetMode="External"/><Relationship Id="rId213" Type="http://schemas.openxmlformats.org/officeDocument/2006/relationships/hyperlink" Target="consultantplus://offline/ref=BC131F7EA6450C47326D4FC75222CC7D1319547310BD5DEDAA22A04CB5O7uDK" TargetMode="External"/><Relationship Id="rId234" Type="http://schemas.openxmlformats.org/officeDocument/2006/relationships/hyperlink" Target="consultantplus://offline/ref=BC131F7EA6450C47326D4FC75222CC7D1319507416BE5DEDAA22A04CB57DE02A301648BA39DF142AOFu6K" TargetMode="External"/><Relationship Id="rId2" Type="http://schemas.openxmlformats.org/officeDocument/2006/relationships/numbering" Target="numbering.xml"/><Relationship Id="rId29" Type="http://schemas.openxmlformats.org/officeDocument/2006/relationships/hyperlink" Target="consultantplus://offline/ref=F8D38D100B1385FB543C9E74AD06A7E614015E4C23EEE54D2EC04147AA3D51C468B899D2BCCDe5jAP" TargetMode="External"/><Relationship Id="rId255" Type="http://schemas.openxmlformats.org/officeDocument/2006/relationships/hyperlink" Target="consultantplus://offline/ref=BC131F7EA6450C47326D4FC75222CC7D1319537D10BB5DEDAA22A04CB57DE02A301648BA39DF142BOFuFK" TargetMode="External"/><Relationship Id="rId276" Type="http://schemas.openxmlformats.org/officeDocument/2006/relationships/hyperlink" Target="consultantplus://offline/ref=BC131F7EA6450C47326D4FC75222CC7D101E567511B75DEDAA22A04CB5O7uDK" TargetMode="External"/><Relationship Id="rId297" Type="http://schemas.openxmlformats.org/officeDocument/2006/relationships/hyperlink" Target="consultantplus://offline/ref=BC131F7EA6450C47326D4FC75222CC7D151F56741DB400E7A27BAC4EOBu2K" TargetMode="External"/><Relationship Id="rId40" Type="http://schemas.openxmlformats.org/officeDocument/2006/relationships/hyperlink" Target="consultantplus://offline/ref=74A83E7DD275EBAFF92AA9A953BBE9C0DEEB7E8E00F168D677358DEC2FAAEBE080C2F49CE9d7N" TargetMode="External"/><Relationship Id="rId115" Type="http://schemas.openxmlformats.org/officeDocument/2006/relationships/hyperlink" Target="consultantplus://offline/ref=39F4C471A33D46E324D5E076AB7BC32B13F7C86D0F6D58FB1E0D5D8FE9A1BED215B50A7AC447E54CFDM4P" TargetMode="External"/><Relationship Id="rId136" Type="http://schemas.openxmlformats.org/officeDocument/2006/relationships/hyperlink" Target="consultantplus://offline/ref=A6DB77C4020BF4831F35D431F8FA5F8AF86FCAA0DB5CB5BC4769114E5911DCEE15994C1A9A14UATAP" TargetMode="External"/><Relationship Id="rId157" Type="http://schemas.openxmlformats.org/officeDocument/2006/relationships/hyperlink" Target="consultantplus://offline/ref=2B6E75CA594B0C94666DC088C85237592271ADB1A563FC31D983DD2FA4DFDADE66CB27jEb8G" TargetMode="External"/><Relationship Id="rId178" Type="http://schemas.openxmlformats.org/officeDocument/2006/relationships/hyperlink" Target="consultantplus://offline/ref=276EE83DAE4F05A94DFBB03CEA1E884ABA43B59EA68DCEBCA91D72ADE745605DFBEC31F47F92F26CBFS9M" TargetMode="External"/><Relationship Id="rId301" Type="http://schemas.openxmlformats.org/officeDocument/2006/relationships/hyperlink" Target="consultantplus://offline/ref=BC131F7EA6450C47326D4FC75222CC7D101D59721DBC5DEDAA22A04CB5O7u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B87B-587F-473F-86CB-A05AAE3A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436</Pages>
  <Words>86886</Words>
  <Characters>495252</Characters>
  <Application>Microsoft Office Word</Application>
  <DocSecurity>0</DocSecurity>
  <Lines>4127</Lines>
  <Paragraphs>1161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Горбачева Елена Николаевна</dc:creator>
  <cp:lastModifiedBy>xXx</cp:lastModifiedBy>
  <cp:revision>2</cp:revision>
  <dcterms:created xsi:type="dcterms:W3CDTF">2018-09-06T10:16:00Z</dcterms:created>
  <dcterms:modified xsi:type="dcterms:W3CDTF">2018-09-06T10:16:00Z</dcterms:modified>
</cp:coreProperties>
</file>